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614A" w14:textId="47ED16F1" w:rsidR="00E60B64" w:rsidRPr="00426DA5" w:rsidRDefault="00FC45E1" w:rsidP="00426DA5">
      <w:pPr>
        <w:pStyle w:val="Null"/>
        <w:jc w:val="center"/>
        <w:rPr>
          <w:rStyle w:val="NormalCharacter"/>
          <w:b/>
          <w:sz w:val="18"/>
          <w:szCs w:val="18"/>
        </w:rPr>
      </w:pPr>
      <w:r w:rsidRPr="00426DA5">
        <w:rPr>
          <w:rStyle w:val="NormalCharacter"/>
          <w:b/>
          <w:sz w:val="36"/>
          <w:szCs w:val="36"/>
        </w:rPr>
        <w:t>车辆买卖合同</w:t>
      </w:r>
    </w:p>
    <w:p w14:paraId="4E9E0FF8" w14:textId="6A612DF9" w:rsidR="00521A83" w:rsidRPr="00426DA5" w:rsidRDefault="00E60B64" w:rsidP="00E60B64">
      <w:pPr>
        <w:pStyle w:val="Null"/>
        <w:jc w:val="center"/>
        <w:rPr>
          <w:rStyle w:val="NormalCharacter"/>
          <w:b/>
          <w:bCs/>
          <w:sz w:val="18"/>
          <w:szCs w:val="18"/>
        </w:rPr>
      </w:pPr>
      <w:r w:rsidRPr="00426DA5">
        <w:rPr>
          <w:rStyle w:val="NormalCharacter"/>
          <w:rFonts w:hint="eastAsia"/>
          <w:b/>
          <w:bCs/>
          <w:sz w:val="18"/>
          <w:szCs w:val="18"/>
        </w:rPr>
        <w:t xml:space="preserve"> </w:t>
      </w:r>
      <w:r w:rsidRPr="00426DA5">
        <w:rPr>
          <w:rStyle w:val="NormalCharacter"/>
          <w:b/>
          <w:bCs/>
          <w:sz w:val="18"/>
          <w:szCs w:val="18"/>
        </w:rPr>
        <w:t xml:space="preserve">                                                                        </w:t>
      </w:r>
      <w:r w:rsidR="00FC45E1" w:rsidRPr="00426DA5">
        <w:rPr>
          <w:rStyle w:val="NormalCharacter"/>
          <w:b/>
          <w:bCs/>
          <w:sz w:val="18"/>
          <w:szCs w:val="18"/>
        </w:rPr>
        <w:t>签订合同地点：昆明</w:t>
      </w:r>
    </w:p>
    <w:p w14:paraId="20D779B5" w14:textId="550CD091" w:rsidR="00521A83" w:rsidRPr="00426DA5" w:rsidRDefault="00FC45E1">
      <w:pPr>
        <w:pStyle w:val="Null"/>
        <w:rPr>
          <w:rStyle w:val="NormalCharacter"/>
          <w:b/>
          <w:bCs/>
          <w:sz w:val="18"/>
          <w:szCs w:val="18"/>
        </w:rPr>
      </w:pPr>
      <w:r w:rsidRPr="00426DA5">
        <w:rPr>
          <w:rStyle w:val="NormalCharacter"/>
          <w:b/>
          <w:bCs/>
          <w:sz w:val="18"/>
          <w:szCs w:val="18"/>
        </w:rPr>
        <w:t>甲方</w:t>
      </w:r>
      <w:r w:rsidR="00953730" w:rsidRPr="00426DA5">
        <w:rPr>
          <w:rStyle w:val="NormalCharacter"/>
          <w:rFonts w:hint="eastAsia"/>
          <w:b/>
          <w:bCs/>
          <w:sz w:val="18"/>
          <w:szCs w:val="18"/>
        </w:rPr>
        <w:t>（供方）</w:t>
      </w:r>
      <w:r w:rsidRPr="00426DA5">
        <w:rPr>
          <w:rStyle w:val="NormalCharacter"/>
          <w:b/>
          <w:bCs/>
          <w:sz w:val="18"/>
          <w:szCs w:val="18"/>
        </w:rPr>
        <w:t>：</w:t>
      </w:r>
      <w:r w:rsidRPr="00426DA5">
        <w:rPr>
          <w:rStyle w:val="NormalCharacter"/>
          <w:b/>
          <w:bCs/>
          <w:sz w:val="18"/>
          <w:szCs w:val="18"/>
        </w:rPr>
        <w:t xml:space="preserve"> </w:t>
      </w:r>
      <w:r w:rsidR="002D52E5">
        <w:rPr>
          <w:rStyle w:val="NormalCharacter"/>
          <w:rFonts w:hint="eastAsia"/>
          <w:b/>
          <w:bCs/>
          <w:sz w:val="18"/>
          <w:szCs w:val="18"/>
        </w:rPr>
        <w:t>云南</w:t>
      </w:r>
      <w:r w:rsidR="00A96876">
        <w:rPr>
          <w:rStyle w:val="NormalCharacter"/>
          <w:rFonts w:hint="eastAsia"/>
          <w:b/>
          <w:bCs/>
          <w:sz w:val="18"/>
          <w:szCs w:val="18"/>
        </w:rPr>
        <w:t>富日发</w:t>
      </w:r>
      <w:r w:rsidR="002D52E5">
        <w:rPr>
          <w:rStyle w:val="NormalCharacter"/>
          <w:rFonts w:hint="eastAsia"/>
          <w:b/>
          <w:bCs/>
          <w:sz w:val="18"/>
          <w:szCs w:val="18"/>
        </w:rPr>
        <w:t>商贸</w:t>
      </w:r>
      <w:r w:rsidR="00426DA5">
        <w:rPr>
          <w:rStyle w:val="NormalCharacter"/>
          <w:rFonts w:hint="eastAsia"/>
          <w:b/>
          <w:bCs/>
          <w:sz w:val="18"/>
          <w:szCs w:val="18"/>
        </w:rPr>
        <w:t>有限公司</w:t>
      </w:r>
      <w:r w:rsidRPr="00426DA5">
        <w:rPr>
          <w:rStyle w:val="NormalCharacter"/>
          <w:b/>
          <w:bCs/>
          <w:sz w:val="18"/>
          <w:szCs w:val="18"/>
        </w:rPr>
        <w:t xml:space="preserve">                                      </w:t>
      </w:r>
      <w:r w:rsidR="00AA2CDD" w:rsidRPr="00426DA5">
        <w:rPr>
          <w:rStyle w:val="NormalCharacter"/>
          <w:b/>
          <w:bCs/>
          <w:sz w:val="18"/>
          <w:szCs w:val="18"/>
        </w:rPr>
        <w:t xml:space="preserve">    </w:t>
      </w:r>
      <w:r w:rsidR="00CC5238">
        <w:rPr>
          <w:rStyle w:val="NormalCharacter"/>
          <w:b/>
          <w:bCs/>
          <w:sz w:val="18"/>
          <w:szCs w:val="18"/>
        </w:rPr>
        <w:t xml:space="preserve">         </w:t>
      </w:r>
      <w:r w:rsidRPr="00426DA5">
        <w:rPr>
          <w:rStyle w:val="NormalCharacter"/>
          <w:b/>
          <w:bCs/>
          <w:sz w:val="18"/>
          <w:szCs w:val="18"/>
        </w:rPr>
        <w:t>合同编号：</w:t>
      </w:r>
      <w:r w:rsidR="00426DA5">
        <w:rPr>
          <w:rStyle w:val="NormalCharacter"/>
          <w:rFonts w:hint="eastAsia"/>
          <w:b/>
          <w:bCs/>
          <w:sz w:val="18"/>
          <w:szCs w:val="18"/>
        </w:rPr>
        <w:t>2</w:t>
      </w:r>
      <w:r w:rsidR="00426DA5">
        <w:rPr>
          <w:rStyle w:val="NormalCharacter"/>
          <w:b/>
          <w:bCs/>
          <w:sz w:val="18"/>
          <w:szCs w:val="18"/>
        </w:rPr>
        <w:t>02</w:t>
      </w:r>
      <w:r w:rsidR="006A0BEB">
        <w:rPr>
          <w:rStyle w:val="NormalCharacter"/>
          <w:b/>
          <w:bCs/>
          <w:sz w:val="18"/>
          <w:szCs w:val="18"/>
        </w:rPr>
        <w:t>3</w:t>
      </w:r>
      <w:r w:rsidR="00CC5238">
        <w:rPr>
          <w:rStyle w:val="NormalCharacter"/>
          <w:b/>
          <w:bCs/>
          <w:sz w:val="18"/>
          <w:szCs w:val="18"/>
        </w:rPr>
        <w:t>0</w:t>
      </w:r>
      <w:r w:rsidR="00751A9C">
        <w:rPr>
          <w:rStyle w:val="NormalCharacter"/>
          <w:b/>
          <w:bCs/>
          <w:sz w:val="18"/>
          <w:szCs w:val="18"/>
        </w:rPr>
        <w:t>322</w:t>
      </w:r>
    </w:p>
    <w:p w14:paraId="0564DBB7" w14:textId="7CC98D10" w:rsidR="00521A83" w:rsidRPr="00426DA5" w:rsidRDefault="00FC45E1">
      <w:pPr>
        <w:pStyle w:val="Null"/>
        <w:rPr>
          <w:rStyle w:val="NormalCharacter"/>
          <w:b/>
          <w:bCs/>
          <w:sz w:val="18"/>
          <w:szCs w:val="18"/>
        </w:rPr>
      </w:pPr>
      <w:r w:rsidRPr="00426DA5">
        <w:rPr>
          <w:rStyle w:val="NormalCharacter"/>
          <w:b/>
          <w:bCs/>
          <w:sz w:val="18"/>
          <w:szCs w:val="18"/>
        </w:rPr>
        <w:t>乙方</w:t>
      </w:r>
      <w:r w:rsidR="00953730" w:rsidRPr="00426DA5">
        <w:rPr>
          <w:rStyle w:val="NormalCharacter"/>
          <w:rFonts w:hint="eastAsia"/>
          <w:b/>
          <w:bCs/>
          <w:sz w:val="18"/>
          <w:szCs w:val="18"/>
        </w:rPr>
        <w:t>（需方）：</w:t>
      </w:r>
      <w:r w:rsidR="00081FCB" w:rsidRPr="00426DA5">
        <w:rPr>
          <w:rStyle w:val="NormalCharacter"/>
          <w:b/>
          <w:bCs/>
          <w:sz w:val="18"/>
          <w:szCs w:val="18"/>
        </w:rPr>
        <w:t xml:space="preserve"> </w:t>
      </w:r>
      <w:r w:rsidR="00751A9C">
        <w:rPr>
          <w:rStyle w:val="NormalCharacter"/>
          <w:rFonts w:hint="eastAsia"/>
          <w:b/>
          <w:bCs/>
          <w:sz w:val="18"/>
          <w:szCs w:val="18"/>
        </w:rPr>
        <w:t>中高后勤服务（云南）有限公司</w:t>
      </w:r>
      <w:r w:rsidR="00081FCB" w:rsidRPr="00426DA5">
        <w:rPr>
          <w:rStyle w:val="NormalCharacter"/>
          <w:b/>
          <w:bCs/>
          <w:sz w:val="18"/>
          <w:szCs w:val="18"/>
        </w:rPr>
        <w:t xml:space="preserve">                                </w:t>
      </w:r>
      <w:r w:rsidR="00FD2637" w:rsidRPr="00426DA5">
        <w:rPr>
          <w:rStyle w:val="NormalCharacter"/>
          <w:b/>
          <w:bCs/>
          <w:sz w:val="18"/>
          <w:szCs w:val="18"/>
        </w:rPr>
        <w:t xml:space="preserve">  </w:t>
      </w:r>
      <w:r w:rsidRPr="00426DA5">
        <w:rPr>
          <w:rStyle w:val="NormalCharacter"/>
          <w:b/>
          <w:bCs/>
          <w:sz w:val="18"/>
          <w:szCs w:val="18"/>
        </w:rPr>
        <w:t xml:space="preserve">         </w:t>
      </w:r>
      <w:r w:rsidRPr="00426DA5">
        <w:rPr>
          <w:rStyle w:val="NormalCharacter"/>
          <w:b/>
          <w:bCs/>
          <w:sz w:val="18"/>
          <w:szCs w:val="18"/>
        </w:rPr>
        <w:t>签订时间：</w:t>
      </w:r>
      <w:r w:rsidRPr="00426DA5">
        <w:rPr>
          <w:rStyle w:val="NormalCharacter"/>
          <w:b/>
          <w:bCs/>
          <w:sz w:val="18"/>
          <w:szCs w:val="18"/>
        </w:rPr>
        <w:t xml:space="preserve"> 202</w:t>
      </w:r>
      <w:r w:rsidR="00CC5238">
        <w:rPr>
          <w:rStyle w:val="NormalCharacter"/>
          <w:b/>
          <w:bCs/>
          <w:sz w:val="18"/>
          <w:szCs w:val="18"/>
        </w:rPr>
        <w:t>3</w:t>
      </w:r>
      <w:r w:rsidRPr="00426DA5">
        <w:rPr>
          <w:rStyle w:val="NormalCharacter"/>
          <w:b/>
          <w:bCs/>
          <w:sz w:val="18"/>
          <w:szCs w:val="18"/>
        </w:rPr>
        <w:t>年</w:t>
      </w:r>
      <w:r w:rsidRPr="00426DA5">
        <w:rPr>
          <w:rStyle w:val="NormalCharacter"/>
          <w:b/>
          <w:bCs/>
          <w:sz w:val="18"/>
          <w:szCs w:val="18"/>
        </w:rPr>
        <w:t xml:space="preserve"> </w:t>
      </w:r>
      <w:r w:rsidR="00CC5238">
        <w:rPr>
          <w:rStyle w:val="NormalCharacter"/>
          <w:b/>
          <w:bCs/>
          <w:sz w:val="18"/>
          <w:szCs w:val="18"/>
        </w:rPr>
        <w:t>0</w:t>
      </w:r>
      <w:r w:rsidR="00751A9C">
        <w:rPr>
          <w:rStyle w:val="NormalCharacter"/>
          <w:b/>
          <w:bCs/>
          <w:sz w:val="18"/>
          <w:szCs w:val="18"/>
        </w:rPr>
        <w:t>3</w:t>
      </w:r>
      <w:r w:rsidRPr="00426DA5">
        <w:rPr>
          <w:rStyle w:val="NormalCharacter"/>
          <w:b/>
          <w:bCs/>
          <w:sz w:val="18"/>
          <w:szCs w:val="18"/>
        </w:rPr>
        <w:t>月</w:t>
      </w:r>
      <w:r w:rsidRPr="00426DA5">
        <w:rPr>
          <w:rStyle w:val="NormalCharacter"/>
          <w:b/>
          <w:bCs/>
          <w:sz w:val="18"/>
          <w:szCs w:val="18"/>
        </w:rPr>
        <w:t xml:space="preserve"> </w:t>
      </w:r>
      <w:r w:rsidR="00751A9C">
        <w:rPr>
          <w:rStyle w:val="NormalCharacter"/>
          <w:b/>
          <w:bCs/>
          <w:sz w:val="18"/>
          <w:szCs w:val="18"/>
        </w:rPr>
        <w:t>2</w:t>
      </w:r>
      <w:r w:rsidR="0082529A">
        <w:rPr>
          <w:rStyle w:val="NormalCharacter"/>
          <w:b/>
          <w:bCs/>
          <w:sz w:val="18"/>
          <w:szCs w:val="18"/>
        </w:rPr>
        <w:t>2</w:t>
      </w:r>
      <w:r w:rsidRPr="00426DA5">
        <w:rPr>
          <w:rStyle w:val="NormalCharacter"/>
          <w:b/>
          <w:bCs/>
          <w:sz w:val="18"/>
          <w:szCs w:val="18"/>
        </w:rPr>
        <w:t>日</w:t>
      </w:r>
    </w:p>
    <w:tbl>
      <w:tblPr>
        <w:tblpPr w:leftFromText="180" w:rightFromText="180" w:vertAnchor="text" w:horzAnchor="margin" w:tblpY="60"/>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851"/>
        <w:gridCol w:w="850"/>
        <w:gridCol w:w="2552"/>
        <w:gridCol w:w="787"/>
        <w:gridCol w:w="1080"/>
        <w:gridCol w:w="1251"/>
        <w:gridCol w:w="1449"/>
        <w:gridCol w:w="1620"/>
      </w:tblGrid>
      <w:tr w:rsidR="00EF5F93" w:rsidRPr="00426DA5" w14:paraId="711AD762" w14:textId="77777777">
        <w:trPr>
          <w:cantSplit/>
          <w:trHeight w:val="364"/>
        </w:trPr>
        <w:tc>
          <w:tcPr>
            <w:tcW w:w="851" w:type="dxa"/>
            <w:tcBorders>
              <w:top w:val="single" w:sz="4" w:space="0" w:color="000000"/>
              <w:left w:val="single" w:sz="4" w:space="0" w:color="000000"/>
              <w:bottom w:val="single" w:sz="4" w:space="0" w:color="000000"/>
              <w:right w:val="single" w:sz="4" w:space="0" w:color="000000"/>
            </w:tcBorders>
            <w:vAlign w:val="center"/>
          </w:tcPr>
          <w:p w14:paraId="094DAF7C" w14:textId="77777777" w:rsidR="00521A83" w:rsidRPr="00426DA5" w:rsidRDefault="00FC45E1">
            <w:pPr>
              <w:pStyle w:val="Null"/>
              <w:jc w:val="center"/>
              <w:rPr>
                <w:rStyle w:val="NormalCharacter"/>
                <w:b/>
                <w:bCs/>
                <w:sz w:val="18"/>
                <w:szCs w:val="18"/>
              </w:rPr>
            </w:pPr>
            <w:r w:rsidRPr="00426DA5">
              <w:rPr>
                <w:rStyle w:val="NormalCharacter"/>
                <w:b/>
                <w:bCs/>
                <w:sz w:val="18"/>
                <w:szCs w:val="18"/>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14:paraId="0451DDC6" w14:textId="77777777" w:rsidR="00521A83" w:rsidRPr="00426DA5" w:rsidRDefault="00FC45E1">
            <w:pPr>
              <w:pStyle w:val="Null"/>
              <w:jc w:val="center"/>
              <w:rPr>
                <w:rStyle w:val="NormalCharacter"/>
                <w:b/>
                <w:bCs/>
                <w:sz w:val="18"/>
                <w:szCs w:val="18"/>
              </w:rPr>
            </w:pPr>
            <w:r w:rsidRPr="00426DA5">
              <w:rPr>
                <w:rStyle w:val="NormalCharacter"/>
                <w:b/>
                <w:bCs/>
                <w:sz w:val="18"/>
                <w:szCs w:val="18"/>
              </w:rPr>
              <w:t>商标</w:t>
            </w:r>
          </w:p>
        </w:tc>
        <w:tc>
          <w:tcPr>
            <w:tcW w:w="2552" w:type="dxa"/>
            <w:tcBorders>
              <w:top w:val="single" w:sz="4" w:space="0" w:color="000000"/>
              <w:left w:val="single" w:sz="4" w:space="0" w:color="000000"/>
              <w:bottom w:val="single" w:sz="4" w:space="0" w:color="000000"/>
              <w:right w:val="single" w:sz="4" w:space="0" w:color="000000"/>
            </w:tcBorders>
            <w:vAlign w:val="center"/>
          </w:tcPr>
          <w:p w14:paraId="53B5B179" w14:textId="77777777" w:rsidR="00521A83" w:rsidRPr="00426DA5" w:rsidRDefault="00FC45E1">
            <w:pPr>
              <w:pStyle w:val="Null"/>
              <w:jc w:val="center"/>
              <w:rPr>
                <w:rStyle w:val="NormalCharacter"/>
                <w:b/>
                <w:bCs/>
                <w:sz w:val="18"/>
                <w:szCs w:val="18"/>
              </w:rPr>
            </w:pPr>
            <w:r w:rsidRPr="00426DA5">
              <w:rPr>
                <w:rStyle w:val="NormalCharacter"/>
                <w:b/>
                <w:bCs/>
                <w:sz w:val="18"/>
                <w:szCs w:val="18"/>
              </w:rPr>
              <w:t>规格型号</w:t>
            </w:r>
          </w:p>
        </w:tc>
        <w:tc>
          <w:tcPr>
            <w:tcW w:w="787" w:type="dxa"/>
            <w:tcBorders>
              <w:top w:val="single" w:sz="4" w:space="0" w:color="000000"/>
              <w:left w:val="single" w:sz="4" w:space="0" w:color="000000"/>
              <w:bottom w:val="single" w:sz="4" w:space="0" w:color="000000"/>
              <w:right w:val="single" w:sz="4" w:space="0" w:color="000000"/>
            </w:tcBorders>
            <w:vAlign w:val="center"/>
          </w:tcPr>
          <w:p w14:paraId="7C663FCD" w14:textId="77777777" w:rsidR="00521A83" w:rsidRPr="00426DA5" w:rsidRDefault="00FC45E1">
            <w:pPr>
              <w:pStyle w:val="Null"/>
              <w:jc w:val="center"/>
              <w:rPr>
                <w:rStyle w:val="NormalCharacter"/>
                <w:b/>
                <w:bCs/>
                <w:sz w:val="18"/>
                <w:szCs w:val="18"/>
              </w:rPr>
            </w:pPr>
            <w:r w:rsidRPr="00426DA5">
              <w:rPr>
                <w:rStyle w:val="NormalCharacter"/>
                <w:b/>
                <w:bCs/>
                <w:sz w:val="18"/>
                <w:szCs w:val="18"/>
              </w:rPr>
              <w:t>厂家</w:t>
            </w:r>
          </w:p>
        </w:tc>
        <w:tc>
          <w:tcPr>
            <w:tcW w:w="1080" w:type="dxa"/>
            <w:tcBorders>
              <w:top w:val="single" w:sz="4" w:space="0" w:color="000000"/>
              <w:left w:val="single" w:sz="4" w:space="0" w:color="000000"/>
              <w:bottom w:val="single" w:sz="4" w:space="0" w:color="000000"/>
              <w:right w:val="single" w:sz="4" w:space="0" w:color="000000"/>
            </w:tcBorders>
            <w:vAlign w:val="center"/>
          </w:tcPr>
          <w:p w14:paraId="79AA9B4C" w14:textId="77777777" w:rsidR="00521A83" w:rsidRPr="00426DA5" w:rsidRDefault="00FC45E1">
            <w:pPr>
              <w:pStyle w:val="Null"/>
              <w:jc w:val="center"/>
              <w:rPr>
                <w:rStyle w:val="NormalCharacter"/>
                <w:b/>
                <w:bCs/>
                <w:sz w:val="18"/>
                <w:szCs w:val="18"/>
              </w:rPr>
            </w:pPr>
            <w:r w:rsidRPr="00426DA5">
              <w:rPr>
                <w:rStyle w:val="NormalCharacter"/>
                <w:b/>
                <w:bCs/>
                <w:sz w:val="18"/>
                <w:szCs w:val="18"/>
              </w:rPr>
              <w:t>数量（辆）</w:t>
            </w:r>
          </w:p>
        </w:tc>
        <w:tc>
          <w:tcPr>
            <w:tcW w:w="1251" w:type="dxa"/>
            <w:tcBorders>
              <w:top w:val="single" w:sz="4" w:space="0" w:color="000000"/>
              <w:left w:val="single" w:sz="4" w:space="0" w:color="000000"/>
              <w:bottom w:val="single" w:sz="4" w:space="0" w:color="000000"/>
              <w:right w:val="single" w:sz="4" w:space="0" w:color="000000"/>
            </w:tcBorders>
            <w:vAlign w:val="center"/>
          </w:tcPr>
          <w:p w14:paraId="2114AE51" w14:textId="77777777" w:rsidR="00521A83" w:rsidRPr="00426DA5" w:rsidRDefault="00FC45E1">
            <w:pPr>
              <w:pStyle w:val="Null"/>
              <w:jc w:val="center"/>
              <w:rPr>
                <w:rStyle w:val="NormalCharacter"/>
                <w:b/>
                <w:bCs/>
                <w:sz w:val="18"/>
                <w:szCs w:val="18"/>
              </w:rPr>
            </w:pPr>
            <w:r w:rsidRPr="00426DA5">
              <w:rPr>
                <w:rStyle w:val="NormalCharacter"/>
                <w:b/>
                <w:bCs/>
                <w:sz w:val="18"/>
                <w:szCs w:val="18"/>
              </w:rPr>
              <w:t>单价（万元）</w:t>
            </w:r>
          </w:p>
        </w:tc>
        <w:tc>
          <w:tcPr>
            <w:tcW w:w="1449" w:type="dxa"/>
            <w:tcBorders>
              <w:top w:val="single" w:sz="4" w:space="0" w:color="000000"/>
              <w:left w:val="single" w:sz="4" w:space="0" w:color="000000"/>
              <w:bottom w:val="single" w:sz="4" w:space="0" w:color="000000"/>
              <w:right w:val="single" w:sz="4" w:space="0" w:color="000000"/>
            </w:tcBorders>
            <w:vAlign w:val="center"/>
          </w:tcPr>
          <w:p w14:paraId="31702F12" w14:textId="77777777" w:rsidR="00521A83" w:rsidRPr="00426DA5" w:rsidRDefault="00FC45E1">
            <w:pPr>
              <w:pStyle w:val="Null"/>
              <w:jc w:val="center"/>
              <w:rPr>
                <w:rStyle w:val="NormalCharacter"/>
                <w:b/>
                <w:bCs/>
                <w:sz w:val="18"/>
                <w:szCs w:val="18"/>
              </w:rPr>
            </w:pPr>
            <w:r w:rsidRPr="00426DA5">
              <w:rPr>
                <w:rStyle w:val="NormalCharacter"/>
                <w:b/>
                <w:bCs/>
                <w:sz w:val="18"/>
                <w:szCs w:val="18"/>
              </w:rPr>
              <w:t>总金额（万元）</w:t>
            </w:r>
          </w:p>
        </w:tc>
        <w:tc>
          <w:tcPr>
            <w:tcW w:w="1620" w:type="dxa"/>
            <w:tcBorders>
              <w:top w:val="single" w:sz="4" w:space="0" w:color="000000"/>
              <w:left w:val="single" w:sz="4" w:space="0" w:color="000000"/>
              <w:bottom w:val="single" w:sz="4" w:space="0" w:color="000000"/>
              <w:right w:val="single" w:sz="4" w:space="0" w:color="000000"/>
            </w:tcBorders>
            <w:vAlign w:val="center"/>
          </w:tcPr>
          <w:p w14:paraId="37CA909E" w14:textId="77777777" w:rsidR="00521A83" w:rsidRPr="00426DA5" w:rsidRDefault="00FC45E1">
            <w:pPr>
              <w:pStyle w:val="Null"/>
              <w:jc w:val="center"/>
              <w:rPr>
                <w:rStyle w:val="NormalCharacter"/>
                <w:b/>
                <w:bCs/>
                <w:sz w:val="18"/>
                <w:szCs w:val="18"/>
              </w:rPr>
            </w:pPr>
            <w:r w:rsidRPr="00426DA5">
              <w:rPr>
                <w:rStyle w:val="NormalCharacter"/>
                <w:b/>
                <w:bCs/>
                <w:sz w:val="18"/>
                <w:szCs w:val="18"/>
              </w:rPr>
              <w:t>交货时间</w:t>
            </w:r>
          </w:p>
        </w:tc>
      </w:tr>
      <w:tr w:rsidR="00EF5F93" w:rsidRPr="00426DA5" w14:paraId="6221FE27" w14:textId="77777777">
        <w:trPr>
          <w:cantSplit/>
          <w:trHeight w:val="481"/>
        </w:trPr>
        <w:tc>
          <w:tcPr>
            <w:tcW w:w="851" w:type="dxa"/>
            <w:tcBorders>
              <w:top w:val="single" w:sz="4" w:space="0" w:color="000000"/>
              <w:left w:val="single" w:sz="4" w:space="0" w:color="000000"/>
              <w:bottom w:val="single" w:sz="4" w:space="0" w:color="000000"/>
              <w:right w:val="single" w:sz="4" w:space="0" w:color="000000"/>
            </w:tcBorders>
            <w:vAlign w:val="center"/>
          </w:tcPr>
          <w:p w14:paraId="2DC5D093" w14:textId="7FFDE8AA" w:rsidR="00521A83" w:rsidRPr="00426DA5" w:rsidRDefault="002F5ADC">
            <w:pPr>
              <w:pStyle w:val="Null"/>
              <w:spacing w:line="240" w:lineRule="exact"/>
              <w:jc w:val="center"/>
              <w:rPr>
                <w:rStyle w:val="NormalCharacter"/>
                <w:b/>
                <w:bCs/>
                <w:sz w:val="18"/>
                <w:szCs w:val="18"/>
              </w:rPr>
            </w:pPr>
            <w:r>
              <w:rPr>
                <w:rStyle w:val="NormalCharacter"/>
                <w:rFonts w:hint="eastAsia"/>
                <w:b/>
                <w:bCs/>
                <w:sz w:val="18"/>
                <w:szCs w:val="18"/>
              </w:rPr>
              <w:t>洒水车</w:t>
            </w:r>
          </w:p>
        </w:tc>
        <w:tc>
          <w:tcPr>
            <w:tcW w:w="850" w:type="dxa"/>
            <w:tcBorders>
              <w:top w:val="single" w:sz="4" w:space="0" w:color="000000"/>
              <w:left w:val="single" w:sz="4" w:space="0" w:color="000000"/>
              <w:bottom w:val="single" w:sz="4" w:space="0" w:color="000000"/>
              <w:right w:val="single" w:sz="4" w:space="0" w:color="000000"/>
            </w:tcBorders>
            <w:vAlign w:val="center"/>
          </w:tcPr>
          <w:p w14:paraId="18DF688D" w14:textId="1A6D208B" w:rsidR="00521A83" w:rsidRPr="00426DA5" w:rsidRDefault="00751A9C">
            <w:pPr>
              <w:pStyle w:val="Null"/>
              <w:spacing w:line="240" w:lineRule="exact"/>
              <w:jc w:val="center"/>
              <w:rPr>
                <w:rStyle w:val="NormalCharacter"/>
                <w:b/>
                <w:bCs/>
                <w:sz w:val="18"/>
                <w:szCs w:val="18"/>
              </w:rPr>
            </w:pPr>
            <w:r>
              <w:rPr>
                <w:rStyle w:val="NormalCharacter"/>
                <w:rFonts w:hint="eastAsia"/>
                <w:b/>
                <w:bCs/>
                <w:sz w:val="18"/>
                <w:szCs w:val="18"/>
              </w:rPr>
              <w:t>解放</w:t>
            </w:r>
          </w:p>
        </w:tc>
        <w:tc>
          <w:tcPr>
            <w:tcW w:w="2552" w:type="dxa"/>
            <w:tcBorders>
              <w:top w:val="single" w:sz="4" w:space="0" w:color="000000"/>
              <w:left w:val="single" w:sz="4" w:space="0" w:color="000000"/>
              <w:bottom w:val="single" w:sz="4" w:space="0" w:color="000000"/>
              <w:right w:val="single" w:sz="4" w:space="0" w:color="000000"/>
            </w:tcBorders>
            <w:vAlign w:val="center"/>
          </w:tcPr>
          <w:p w14:paraId="4DBAB832" w14:textId="3F68E93B" w:rsidR="00521A83" w:rsidRPr="00426DA5" w:rsidRDefault="002F5ADC">
            <w:pPr>
              <w:jc w:val="center"/>
              <w:rPr>
                <w:rStyle w:val="NormalCharacter"/>
                <w:rFonts w:ascii="宋体" w:hAnsi="宋体"/>
                <w:b/>
                <w:bCs/>
                <w:kern w:val="0"/>
                <w:sz w:val="24"/>
              </w:rPr>
            </w:pPr>
            <w:r>
              <w:rPr>
                <w:rStyle w:val="NormalCharacter"/>
                <w:rFonts w:ascii="宋体" w:hAnsi="宋体" w:hint="eastAsia"/>
                <w:b/>
                <w:bCs/>
                <w:kern w:val="0"/>
                <w:sz w:val="24"/>
              </w:rPr>
              <w:t>1</w:t>
            </w:r>
            <w:r w:rsidR="00751A9C">
              <w:rPr>
                <w:rStyle w:val="NormalCharacter"/>
                <w:rFonts w:ascii="宋体" w:hAnsi="宋体"/>
                <w:b/>
                <w:bCs/>
                <w:kern w:val="0"/>
                <w:sz w:val="24"/>
              </w:rPr>
              <w:t>0</w:t>
            </w:r>
            <w:r>
              <w:rPr>
                <w:rStyle w:val="NormalCharacter"/>
                <w:rFonts w:ascii="宋体" w:hAnsi="宋体" w:hint="eastAsia"/>
                <w:b/>
                <w:bCs/>
                <w:kern w:val="0"/>
                <w:sz w:val="24"/>
              </w:rPr>
              <w:t>方洒水车</w:t>
            </w:r>
          </w:p>
        </w:tc>
        <w:tc>
          <w:tcPr>
            <w:tcW w:w="787" w:type="dxa"/>
            <w:tcBorders>
              <w:top w:val="single" w:sz="4" w:space="0" w:color="000000"/>
              <w:left w:val="single" w:sz="4" w:space="0" w:color="000000"/>
              <w:bottom w:val="single" w:sz="4" w:space="0" w:color="000000"/>
              <w:right w:val="single" w:sz="4" w:space="0" w:color="000000"/>
            </w:tcBorders>
            <w:vAlign w:val="center"/>
          </w:tcPr>
          <w:p w14:paraId="0F39413D" w14:textId="27B772DC" w:rsidR="00521A83" w:rsidRPr="00426DA5" w:rsidRDefault="00751A9C">
            <w:pPr>
              <w:pStyle w:val="Null"/>
              <w:spacing w:line="240" w:lineRule="exact"/>
              <w:jc w:val="center"/>
              <w:rPr>
                <w:rStyle w:val="NormalCharacter"/>
                <w:b/>
                <w:bCs/>
                <w:sz w:val="18"/>
                <w:szCs w:val="18"/>
              </w:rPr>
            </w:pPr>
            <w:proofErr w:type="gramStart"/>
            <w:r>
              <w:rPr>
                <w:rStyle w:val="NormalCharacter"/>
                <w:rFonts w:hint="eastAsia"/>
                <w:b/>
                <w:bCs/>
                <w:sz w:val="18"/>
                <w:szCs w:val="18"/>
              </w:rPr>
              <w:t>一</w:t>
            </w:r>
            <w:proofErr w:type="gramEnd"/>
            <w:r>
              <w:rPr>
                <w:rStyle w:val="NormalCharacter"/>
                <w:rFonts w:hint="eastAsia"/>
                <w:b/>
                <w:bCs/>
                <w:sz w:val="18"/>
                <w:szCs w:val="18"/>
              </w:rPr>
              <w:t>汽</w:t>
            </w:r>
          </w:p>
        </w:tc>
        <w:tc>
          <w:tcPr>
            <w:tcW w:w="1080" w:type="dxa"/>
            <w:tcBorders>
              <w:top w:val="single" w:sz="4" w:space="0" w:color="000000"/>
              <w:left w:val="single" w:sz="4" w:space="0" w:color="000000"/>
              <w:bottom w:val="single" w:sz="4" w:space="0" w:color="000000"/>
              <w:right w:val="single" w:sz="4" w:space="0" w:color="000000"/>
            </w:tcBorders>
            <w:vAlign w:val="center"/>
          </w:tcPr>
          <w:p w14:paraId="22888A4B" w14:textId="77777777" w:rsidR="00521A83" w:rsidRPr="00426DA5" w:rsidRDefault="00FC45E1">
            <w:pPr>
              <w:pStyle w:val="Null"/>
              <w:spacing w:line="240" w:lineRule="exact"/>
              <w:jc w:val="center"/>
              <w:rPr>
                <w:rStyle w:val="NormalCharacter"/>
                <w:b/>
                <w:bCs/>
                <w:sz w:val="18"/>
                <w:szCs w:val="18"/>
              </w:rPr>
            </w:pPr>
            <w:r w:rsidRPr="00426DA5">
              <w:rPr>
                <w:rStyle w:val="NormalCharacter"/>
                <w:b/>
                <w:bCs/>
                <w:sz w:val="18"/>
                <w:szCs w:val="18"/>
              </w:rPr>
              <w:t>壹</w:t>
            </w:r>
          </w:p>
        </w:tc>
        <w:tc>
          <w:tcPr>
            <w:tcW w:w="1251" w:type="dxa"/>
            <w:tcBorders>
              <w:top w:val="single" w:sz="4" w:space="0" w:color="000000"/>
              <w:left w:val="single" w:sz="4" w:space="0" w:color="000000"/>
              <w:bottom w:val="single" w:sz="4" w:space="0" w:color="000000"/>
              <w:right w:val="single" w:sz="4" w:space="0" w:color="000000"/>
            </w:tcBorders>
            <w:vAlign w:val="center"/>
          </w:tcPr>
          <w:p w14:paraId="6B2E1D82" w14:textId="77777777" w:rsidR="00521A83" w:rsidRPr="00426DA5" w:rsidRDefault="00521A83">
            <w:pPr>
              <w:pStyle w:val="Null"/>
              <w:spacing w:line="240" w:lineRule="exact"/>
              <w:rPr>
                <w:rStyle w:val="NormalCharacter"/>
                <w:rFonts w:ascii="Microsoft Sans Serif" w:hAnsi="Microsoft Sans Serif"/>
                <w:b/>
                <w:bCs/>
                <w:szCs w:val="21"/>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632F0241" w14:textId="4C907DEB" w:rsidR="00521A83" w:rsidRPr="00426DA5" w:rsidRDefault="00751A9C">
            <w:pPr>
              <w:pStyle w:val="Null"/>
              <w:spacing w:line="240" w:lineRule="exact"/>
              <w:rPr>
                <w:rStyle w:val="NormalCharacter"/>
                <w:rFonts w:ascii="Microsoft Sans Serif" w:hAnsi="Microsoft Sans Serif"/>
                <w:b/>
                <w:bCs/>
                <w:szCs w:val="21"/>
              </w:rPr>
            </w:pPr>
            <w:r>
              <w:rPr>
                <w:rStyle w:val="NormalCharacter"/>
                <w:rFonts w:ascii="Microsoft Sans Serif" w:hAnsi="Microsoft Sans Serif" w:hint="eastAsia"/>
                <w:b/>
                <w:bCs/>
                <w:szCs w:val="21"/>
              </w:rPr>
              <w:t>6</w:t>
            </w:r>
            <w:r w:rsidR="00A96876">
              <w:rPr>
                <w:rStyle w:val="NormalCharacter"/>
                <w:rFonts w:ascii="Microsoft Sans Serif" w:hAnsi="Microsoft Sans Serif"/>
                <w:b/>
                <w:bCs/>
                <w:szCs w:val="21"/>
              </w:rPr>
              <w:t>26</w:t>
            </w:r>
            <w:r>
              <w:rPr>
                <w:rStyle w:val="NormalCharacter"/>
                <w:rFonts w:ascii="Microsoft Sans Serif" w:hAnsi="Microsoft Sans Serif"/>
                <w:b/>
                <w:bCs/>
                <w:szCs w:val="21"/>
              </w:rPr>
              <w:t>00</w:t>
            </w:r>
          </w:p>
        </w:tc>
        <w:tc>
          <w:tcPr>
            <w:tcW w:w="1620" w:type="dxa"/>
            <w:tcBorders>
              <w:top w:val="single" w:sz="4" w:space="0" w:color="000000"/>
              <w:left w:val="single" w:sz="4" w:space="0" w:color="000000"/>
              <w:bottom w:val="single" w:sz="4" w:space="0" w:color="000000"/>
              <w:right w:val="single" w:sz="4" w:space="0" w:color="000000"/>
            </w:tcBorders>
            <w:vAlign w:val="center"/>
          </w:tcPr>
          <w:p w14:paraId="1D766589" w14:textId="77883816" w:rsidR="00521A83" w:rsidRPr="00426DA5" w:rsidRDefault="0082529A">
            <w:pPr>
              <w:pStyle w:val="Null"/>
              <w:spacing w:line="240" w:lineRule="exact"/>
              <w:jc w:val="center"/>
              <w:rPr>
                <w:rStyle w:val="NormalCharacter"/>
                <w:b/>
                <w:bCs/>
                <w:sz w:val="18"/>
                <w:szCs w:val="18"/>
              </w:rPr>
            </w:pPr>
            <w:r>
              <w:rPr>
                <w:rStyle w:val="NormalCharacter"/>
                <w:rFonts w:hint="eastAsia"/>
                <w:b/>
                <w:bCs/>
                <w:sz w:val="18"/>
                <w:szCs w:val="18"/>
              </w:rPr>
              <w:t>天</w:t>
            </w:r>
          </w:p>
        </w:tc>
      </w:tr>
      <w:tr w:rsidR="00EF5F93" w:rsidRPr="00426DA5" w14:paraId="0193F14C" w14:textId="77777777">
        <w:trPr>
          <w:cantSplit/>
          <w:trHeight w:val="1450"/>
        </w:trPr>
        <w:tc>
          <w:tcPr>
            <w:tcW w:w="851" w:type="dxa"/>
            <w:tcBorders>
              <w:top w:val="single" w:sz="4" w:space="0" w:color="000000"/>
              <w:left w:val="single" w:sz="4" w:space="0" w:color="000000"/>
              <w:bottom w:val="single" w:sz="4" w:space="0" w:color="000000"/>
              <w:right w:val="single" w:sz="4" w:space="0" w:color="000000"/>
            </w:tcBorders>
            <w:vAlign w:val="center"/>
          </w:tcPr>
          <w:p w14:paraId="4D1FFFA6" w14:textId="77777777" w:rsidR="00521A83" w:rsidRPr="00426DA5" w:rsidRDefault="00FC45E1">
            <w:pPr>
              <w:pStyle w:val="Null"/>
              <w:jc w:val="center"/>
              <w:rPr>
                <w:rStyle w:val="NormalCharacter"/>
                <w:b/>
                <w:bCs/>
                <w:sz w:val="18"/>
                <w:szCs w:val="18"/>
              </w:rPr>
            </w:pPr>
            <w:r w:rsidRPr="00426DA5">
              <w:rPr>
                <w:rStyle w:val="NormalCharacter"/>
                <w:b/>
                <w:bCs/>
                <w:sz w:val="18"/>
                <w:szCs w:val="18"/>
              </w:rPr>
              <w:t>配</w:t>
            </w:r>
            <w:r w:rsidRPr="00426DA5">
              <w:rPr>
                <w:rStyle w:val="NormalCharacter"/>
                <w:b/>
                <w:bCs/>
                <w:sz w:val="18"/>
                <w:szCs w:val="18"/>
              </w:rPr>
              <w:t xml:space="preserve">   </w:t>
            </w:r>
            <w:r w:rsidRPr="00426DA5">
              <w:rPr>
                <w:rStyle w:val="NormalCharacter"/>
                <w:b/>
                <w:bCs/>
                <w:sz w:val="18"/>
                <w:szCs w:val="18"/>
              </w:rPr>
              <w:t>置</w:t>
            </w:r>
          </w:p>
        </w:tc>
        <w:tc>
          <w:tcPr>
            <w:tcW w:w="9589" w:type="dxa"/>
            <w:gridSpan w:val="7"/>
            <w:tcBorders>
              <w:top w:val="single" w:sz="4" w:space="0" w:color="000000"/>
              <w:left w:val="single" w:sz="4" w:space="0" w:color="000000"/>
              <w:bottom w:val="single" w:sz="4" w:space="0" w:color="000000"/>
              <w:right w:val="single" w:sz="4" w:space="0" w:color="000000"/>
            </w:tcBorders>
            <w:vAlign w:val="center"/>
          </w:tcPr>
          <w:p w14:paraId="5F9F6935" w14:textId="5F448DE6" w:rsidR="00521A83" w:rsidRPr="00426DA5" w:rsidRDefault="00751A9C">
            <w:pPr>
              <w:rPr>
                <w:rStyle w:val="NormalCharacter"/>
                <w:rFonts w:ascii="宋体" w:hAnsi="宋体"/>
                <w:b/>
                <w:bCs/>
                <w:kern w:val="0"/>
                <w:sz w:val="24"/>
              </w:rPr>
            </w:pPr>
            <w:proofErr w:type="gramStart"/>
            <w:r>
              <w:rPr>
                <w:rStyle w:val="NormalCharacter"/>
                <w:rFonts w:ascii="宋体" w:hAnsi="宋体" w:hint="eastAsia"/>
                <w:b/>
                <w:bCs/>
                <w:kern w:val="0"/>
                <w:sz w:val="24"/>
              </w:rPr>
              <w:t>一</w:t>
            </w:r>
            <w:proofErr w:type="gramEnd"/>
            <w:r>
              <w:rPr>
                <w:rStyle w:val="NormalCharacter"/>
                <w:rFonts w:ascii="宋体" w:hAnsi="宋体" w:hint="eastAsia"/>
                <w:b/>
                <w:bCs/>
                <w:kern w:val="0"/>
                <w:sz w:val="24"/>
              </w:rPr>
              <w:t>汽解放</w:t>
            </w:r>
            <w:r w:rsidR="002D52E5" w:rsidRPr="002D52E5">
              <w:rPr>
                <w:rStyle w:val="NormalCharacter"/>
                <w:rFonts w:ascii="宋体" w:hAnsi="宋体" w:hint="eastAsia"/>
                <w:b/>
                <w:bCs/>
                <w:kern w:val="0"/>
                <w:sz w:val="24"/>
              </w:rPr>
              <w:t>，国五，洒水车，十方，</w:t>
            </w:r>
            <w:r>
              <w:rPr>
                <w:rStyle w:val="NormalCharacter"/>
                <w:rFonts w:ascii="宋体" w:hAnsi="宋体" w:hint="eastAsia"/>
                <w:b/>
                <w:bCs/>
                <w:kern w:val="0"/>
                <w:sz w:val="24"/>
              </w:rPr>
              <w:t>康明斯3</w:t>
            </w:r>
            <w:r>
              <w:rPr>
                <w:rStyle w:val="NormalCharacter"/>
                <w:rFonts w:ascii="宋体" w:hAnsi="宋体"/>
                <w:b/>
                <w:bCs/>
                <w:kern w:val="0"/>
                <w:sz w:val="24"/>
              </w:rPr>
              <w:t>.8</w:t>
            </w:r>
            <w:r w:rsidR="002D52E5" w:rsidRPr="002D52E5">
              <w:rPr>
                <w:rStyle w:val="NormalCharacter"/>
                <w:rFonts w:ascii="宋体" w:hAnsi="宋体" w:hint="eastAsia"/>
                <w:b/>
                <w:bCs/>
                <w:kern w:val="0"/>
                <w:sz w:val="24"/>
              </w:rPr>
              <w:t>发动机，</w:t>
            </w:r>
            <w:r>
              <w:rPr>
                <w:rStyle w:val="NormalCharacter"/>
                <w:rFonts w:ascii="宋体" w:hAnsi="宋体" w:hint="eastAsia"/>
                <w:b/>
                <w:bCs/>
                <w:kern w:val="0"/>
                <w:sz w:val="24"/>
              </w:rPr>
              <w:t>1</w:t>
            </w:r>
            <w:r>
              <w:rPr>
                <w:rStyle w:val="NormalCharacter"/>
                <w:rFonts w:ascii="宋体" w:hAnsi="宋体"/>
                <w:b/>
                <w:bCs/>
                <w:kern w:val="0"/>
                <w:sz w:val="24"/>
              </w:rPr>
              <w:t>50</w:t>
            </w:r>
            <w:r w:rsidR="002D52E5" w:rsidRPr="002D52E5">
              <w:rPr>
                <w:rStyle w:val="NormalCharacter"/>
                <w:rFonts w:ascii="宋体" w:hAnsi="宋体" w:hint="eastAsia"/>
                <w:b/>
                <w:bCs/>
                <w:kern w:val="0"/>
                <w:sz w:val="24"/>
              </w:rPr>
              <w:t>马力，六档箱，前桥十吨，后桥十吨，轮胎</w:t>
            </w:r>
            <w:r>
              <w:rPr>
                <w:rStyle w:val="NormalCharacter"/>
                <w:rFonts w:ascii="宋体" w:hAnsi="宋体" w:hint="eastAsia"/>
                <w:b/>
                <w:bCs/>
                <w:kern w:val="0"/>
                <w:sz w:val="24"/>
              </w:rPr>
              <w:t>8</w:t>
            </w:r>
            <w:r>
              <w:rPr>
                <w:rStyle w:val="NormalCharacter"/>
                <w:rFonts w:ascii="宋体" w:hAnsi="宋体"/>
                <w:b/>
                <w:bCs/>
                <w:kern w:val="0"/>
                <w:sz w:val="24"/>
              </w:rPr>
              <w:t>25-16</w:t>
            </w:r>
            <w:r w:rsidR="002D52E5" w:rsidRPr="002D52E5">
              <w:rPr>
                <w:rStyle w:val="NormalCharacter"/>
                <w:rFonts w:ascii="宋体" w:hAnsi="宋体" w:hint="eastAsia"/>
                <w:b/>
                <w:bCs/>
                <w:kern w:val="0"/>
                <w:sz w:val="24"/>
              </w:rPr>
              <w:t>，前冲，后洒，</w:t>
            </w:r>
            <w:r w:rsidR="002F5ADC">
              <w:rPr>
                <w:rStyle w:val="NormalCharacter"/>
                <w:rFonts w:ascii="宋体" w:hAnsi="宋体" w:hint="eastAsia"/>
                <w:b/>
                <w:bCs/>
                <w:kern w:val="0"/>
                <w:sz w:val="24"/>
              </w:rPr>
              <w:t>1</w:t>
            </w:r>
            <w:r>
              <w:rPr>
                <w:rStyle w:val="NormalCharacter"/>
                <w:rFonts w:ascii="宋体" w:hAnsi="宋体"/>
                <w:b/>
                <w:bCs/>
                <w:kern w:val="0"/>
                <w:sz w:val="24"/>
              </w:rPr>
              <w:t>0</w:t>
            </w:r>
            <w:r w:rsidR="002F5ADC">
              <w:rPr>
                <w:rStyle w:val="NormalCharacter"/>
                <w:rFonts w:ascii="宋体" w:hAnsi="宋体" w:hint="eastAsia"/>
                <w:b/>
                <w:bCs/>
                <w:kern w:val="0"/>
                <w:sz w:val="24"/>
              </w:rPr>
              <w:t>方量水罐</w:t>
            </w:r>
            <w:r w:rsidR="002D52E5">
              <w:rPr>
                <w:rStyle w:val="NormalCharacter"/>
                <w:rFonts w:ascii="宋体" w:hAnsi="宋体" w:hint="eastAsia"/>
                <w:b/>
                <w:bCs/>
                <w:kern w:val="0"/>
                <w:sz w:val="24"/>
              </w:rPr>
              <w:t>。</w:t>
            </w:r>
          </w:p>
        </w:tc>
      </w:tr>
      <w:tr w:rsidR="00EF5F93" w:rsidRPr="00426DA5" w14:paraId="498C65F8" w14:textId="77777777">
        <w:trPr>
          <w:cantSplit/>
          <w:trHeight w:val="283"/>
        </w:trPr>
        <w:tc>
          <w:tcPr>
            <w:tcW w:w="10440" w:type="dxa"/>
            <w:gridSpan w:val="8"/>
            <w:tcBorders>
              <w:top w:val="single" w:sz="4" w:space="0" w:color="000000"/>
              <w:left w:val="single" w:sz="4" w:space="0" w:color="000000"/>
              <w:bottom w:val="single" w:sz="4" w:space="0" w:color="000000"/>
              <w:right w:val="single" w:sz="4" w:space="0" w:color="000000"/>
            </w:tcBorders>
            <w:vAlign w:val="center"/>
          </w:tcPr>
          <w:p w14:paraId="239C9853" w14:textId="5B60077A" w:rsidR="00521A83" w:rsidRPr="00426DA5" w:rsidRDefault="00242908">
            <w:pPr>
              <w:pStyle w:val="Null"/>
              <w:spacing w:line="480" w:lineRule="auto"/>
              <w:rPr>
                <w:rStyle w:val="NormalCharacter"/>
                <w:b/>
                <w:bCs/>
                <w:sz w:val="18"/>
                <w:szCs w:val="18"/>
              </w:rPr>
            </w:pPr>
            <w:r w:rsidRPr="0091505E">
              <w:rPr>
                <w:rStyle w:val="NormalCharacter"/>
                <w:b/>
                <w:bCs/>
                <w:color w:val="FF0000"/>
                <w:sz w:val="18"/>
                <w:szCs w:val="18"/>
              </w:rPr>
              <w:t xml:space="preserve"> </w:t>
            </w:r>
            <w:r w:rsidR="002D52E5">
              <w:rPr>
                <w:rStyle w:val="NormalCharacter"/>
                <w:rFonts w:hint="eastAsia"/>
                <w:b/>
                <w:bCs/>
                <w:sz w:val="18"/>
                <w:szCs w:val="18"/>
              </w:rPr>
              <w:t>质保范围：底盘包三个月、</w:t>
            </w:r>
            <w:proofErr w:type="gramStart"/>
            <w:r w:rsidR="002D52E5">
              <w:rPr>
                <w:rStyle w:val="NormalCharacter"/>
                <w:rFonts w:hint="eastAsia"/>
                <w:b/>
                <w:bCs/>
                <w:sz w:val="18"/>
                <w:szCs w:val="18"/>
              </w:rPr>
              <w:t>罐体包半年</w:t>
            </w:r>
            <w:proofErr w:type="gramEnd"/>
          </w:p>
        </w:tc>
      </w:tr>
    </w:tbl>
    <w:p w14:paraId="2A30BAD1" w14:textId="77777777" w:rsidR="00521A83" w:rsidRPr="00426DA5" w:rsidRDefault="00FC45E1">
      <w:pPr>
        <w:pStyle w:val="Null"/>
        <w:rPr>
          <w:rStyle w:val="NormalCharacter"/>
          <w:b/>
          <w:bCs/>
          <w:sz w:val="18"/>
          <w:szCs w:val="18"/>
        </w:rPr>
      </w:pPr>
      <w:r w:rsidRPr="00426DA5">
        <w:rPr>
          <w:rStyle w:val="NormalCharacter"/>
          <w:b/>
          <w:bCs/>
          <w:sz w:val="18"/>
          <w:szCs w:val="18"/>
        </w:rPr>
        <w:t>一、产品名称、商标、型号、厂家、数量、金额、供货时间及数量</w:t>
      </w:r>
      <w:r w:rsidRPr="00426DA5">
        <w:rPr>
          <w:rStyle w:val="NormalCharacter"/>
          <w:b/>
          <w:bCs/>
          <w:sz w:val="18"/>
          <w:szCs w:val="18"/>
        </w:rPr>
        <w:t xml:space="preserve">                                       </w:t>
      </w:r>
    </w:p>
    <w:p w14:paraId="2A7BAC4F" w14:textId="3C07AC04" w:rsidR="00521A83" w:rsidRPr="00426DA5" w:rsidRDefault="00FC45E1">
      <w:pPr>
        <w:pStyle w:val="Null"/>
        <w:spacing w:line="260" w:lineRule="exact"/>
        <w:rPr>
          <w:rStyle w:val="NormalCharacter"/>
          <w:b/>
          <w:bCs/>
          <w:sz w:val="18"/>
          <w:szCs w:val="18"/>
          <w:u w:val="single"/>
        </w:rPr>
      </w:pPr>
      <w:r w:rsidRPr="00426DA5">
        <w:rPr>
          <w:rStyle w:val="NormalCharacter"/>
          <w:b/>
          <w:bCs/>
          <w:sz w:val="18"/>
          <w:szCs w:val="18"/>
        </w:rPr>
        <w:t>二、交货地点、方式：</w:t>
      </w:r>
      <w:r w:rsidRPr="00426DA5">
        <w:rPr>
          <w:rStyle w:val="NormalCharacter"/>
          <w:b/>
          <w:bCs/>
          <w:sz w:val="18"/>
          <w:szCs w:val="18"/>
        </w:rPr>
        <w:t xml:space="preserve"> </w:t>
      </w:r>
      <w:r w:rsidRPr="00426DA5">
        <w:rPr>
          <w:rStyle w:val="NormalCharacter"/>
          <w:b/>
          <w:bCs/>
          <w:color w:val="000000"/>
          <w:sz w:val="18"/>
          <w:szCs w:val="18"/>
        </w:rPr>
        <w:t xml:space="preserve"> </w:t>
      </w:r>
      <w:r w:rsidRPr="00426DA5">
        <w:rPr>
          <w:rStyle w:val="NormalCharacter"/>
          <w:b/>
          <w:bCs/>
          <w:color w:val="000000"/>
          <w:sz w:val="18"/>
          <w:szCs w:val="18"/>
          <w:u w:val="single" w:color="000000"/>
        </w:rPr>
        <w:t xml:space="preserve"> </w:t>
      </w:r>
      <w:r w:rsidR="00081FCB" w:rsidRPr="00426DA5">
        <w:rPr>
          <w:rStyle w:val="NormalCharacter"/>
          <w:rFonts w:hint="eastAsia"/>
          <w:b/>
          <w:bCs/>
          <w:color w:val="000000"/>
          <w:sz w:val="18"/>
          <w:szCs w:val="18"/>
          <w:u w:val="single" w:color="000000"/>
        </w:rPr>
        <w:t>昆明</w:t>
      </w:r>
      <w:r w:rsidRPr="00426DA5">
        <w:rPr>
          <w:rStyle w:val="NormalCharacter"/>
          <w:b/>
          <w:bCs/>
          <w:color w:val="000000"/>
          <w:sz w:val="18"/>
          <w:szCs w:val="18"/>
          <w:u w:val="single" w:color="000000"/>
        </w:rPr>
        <w:t xml:space="preserve">           </w:t>
      </w:r>
      <w:r w:rsidRPr="00426DA5">
        <w:rPr>
          <w:rStyle w:val="NormalCharacter"/>
          <w:b/>
          <w:bCs/>
          <w:sz w:val="18"/>
          <w:szCs w:val="18"/>
          <w:u w:val="single" w:color="000000"/>
        </w:rPr>
        <w:t xml:space="preserve">  </w:t>
      </w:r>
    </w:p>
    <w:p w14:paraId="658E1802" w14:textId="77777777" w:rsidR="00521A83" w:rsidRPr="00426DA5" w:rsidRDefault="00FC45E1">
      <w:pPr>
        <w:pStyle w:val="Null"/>
        <w:spacing w:line="260" w:lineRule="exact"/>
        <w:rPr>
          <w:rStyle w:val="NormalCharacter"/>
          <w:b/>
          <w:bCs/>
          <w:sz w:val="18"/>
          <w:szCs w:val="18"/>
          <w:u w:val="single"/>
        </w:rPr>
      </w:pPr>
      <w:r w:rsidRPr="00426DA5">
        <w:rPr>
          <w:rStyle w:val="NormalCharacter"/>
          <w:b/>
          <w:bCs/>
          <w:sz w:val="18"/>
          <w:szCs w:val="18"/>
        </w:rPr>
        <w:t>三、运输方式及到达站、港和费用负担：</w:t>
      </w:r>
      <w:r w:rsidRPr="00426DA5">
        <w:rPr>
          <w:rStyle w:val="NormalCharacter"/>
          <w:b/>
          <w:bCs/>
          <w:sz w:val="18"/>
          <w:szCs w:val="18"/>
          <w:u w:val="single" w:color="000000"/>
        </w:rPr>
        <w:t xml:space="preserve">  </w:t>
      </w:r>
      <w:r w:rsidR="00FD2637" w:rsidRPr="00426DA5">
        <w:rPr>
          <w:rStyle w:val="NormalCharacter"/>
          <w:rFonts w:hint="eastAsia"/>
          <w:b/>
          <w:bCs/>
          <w:sz w:val="18"/>
          <w:szCs w:val="18"/>
          <w:u w:val="single" w:color="000000"/>
        </w:rPr>
        <w:t>甲方</w:t>
      </w:r>
      <w:r w:rsidR="00953730" w:rsidRPr="00426DA5">
        <w:rPr>
          <w:rStyle w:val="NormalCharacter"/>
          <w:rFonts w:hint="eastAsia"/>
          <w:b/>
          <w:bCs/>
          <w:sz w:val="18"/>
          <w:szCs w:val="18"/>
          <w:u w:val="single" w:color="000000"/>
        </w:rPr>
        <w:t>送货，费用甲方支付，目的地乙方厂区。</w:t>
      </w:r>
      <w:r w:rsidRPr="00426DA5">
        <w:rPr>
          <w:rStyle w:val="NormalCharacter"/>
          <w:b/>
          <w:bCs/>
          <w:sz w:val="18"/>
          <w:szCs w:val="18"/>
          <w:u w:val="single" w:color="000000"/>
        </w:rPr>
        <w:t xml:space="preserve">   </w:t>
      </w:r>
      <w:r w:rsidRPr="00426DA5">
        <w:rPr>
          <w:rStyle w:val="NormalCharacter"/>
          <w:b/>
          <w:bCs/>
          <w:sz w:val="18"/>
          <w:szCs w:val="18"/>
        </w:rPr>
        <w:t xml:space="preserve"> </w:t>
      </w:r>
    </w:p>
    <w:p w14:paraId="173BDF3E" w14:textId="77777777" w:rsidR="00521A83" w:rsidRPr="00426DA5" w:rsidRDefault="00FC45E1">
      <w:pPr>
        <w:pStyle w:val="Null"/>
        <w:spacing w:line="260" w:lineRule="exact"/>
        <w:rPr>
          <w:rStyle w:val="NormalCharacter"/>
          <w:b/>
          <w:bCs/>
          <w:sz w:val="18"/>
          <w:szCs w:val="18"/>
          <w:u w:val="single"/>
        </w:rPr>
      </w:pPr>
      <w:r w:rsidRPr="00426DA5">
        <w:rPr>
          <w:rStyle w:val="NormalCharacter"/>
          <w:b/>
          <w:bCs/>
          <w:sz w:val="18"/>
          <w:szCs w:val="18"/>
        </w:rPr>
        <w:t>四、包装标准、包装物的供应及回收：</w:t>
      </w:r>
      <w:r w:rsidRPr="00426DA5">
        <w:rPr>
          <w:rStyle w:val="NormalCharacter"/>
          <w:b/>
          <w:bCs/>
          <w:sz w:val="18"/>
          <w:szCs w:val="18"/>
          <w:u w:val="single" w:color="000000"/>
        </w:rPr>
        <w:t>裸装。</w:t>
      </w:r>
    </w:p>
    <w:p w14:paraId="6EF0112E" w14:textId="77777777" w:rsidR="00521A83" w:rsidRPr="00426DA5" w:rsidRDefault="00FC45E1">
      <w:pPr>
        <w:pStyle w:val="Null"/>
        <w:spacing w:line="260" w:lineRule="exact"/>
        <w:rPr>
          <w:rStyle w:val="NormalCharacter"/>
          <w:b/>
          <w:bCs/>
          <w:sz w:val="18"/>
          <w:szCs w:val="18"/>
          <w:u w:val="single"/>
        </w:rPr>
      </w:pPr>
      <w:r w:rsidRPr="00426DA5">
        <w:rPr>
          <w:rStyle w:val="NormalCharacter"/>
          <w:b/>
          <w:bCs/>
          <w:sz w:val="18"/>
          <w:szCs w:val="18"/>
        </w:rPr>
        <w:t>五、验收标准、方法及提出异议期限：</w:t>
      </w:r>
      <w:r w:rsidRPr="00426DA5">
        <w:rPr>
          <w:rStyle w:val="NormalCharacter"/>
          <w:b/>
          <w:bCs/>
          <w:sz w:val="18"/>
          <w:szCs w:val="18"/>
          <w:u w:val="single" w:color="000000"/>
        </w:rPr>
        <w:t>按供方标准验收车辆，提车时签收收车手续即终止异议。</w:t>
      </w:r>
      <w:r w:rsidRPr="00426DA5">
        <w:rPr>
          <w:rStyle w:val="NormalCharacter"/>
          <w:b/>
          <w:bCs/>
          <w:sz w:val="18"/>
          <w:szCs w:val="18"/>
          <w:u w:val="single" w:color="000000"/>
        </w:rPr>
        <w:t xml:space="preserve">         </w:t>
      </w:r>
    </w:p>
    <w:p w14:paraId="0AD012BE" w14:textId="1F254E78" w:rsidR="00521A83" w:rsidRPr="00426DA5" w:rsidRDefault="00FC45E1">
      <w:pPr>
        <w:pStyle w:val="Null"/>
        <w:spacing w:line="260" w:lineRule="exact"/>
        <w:rPr>
          <w:rStyle w:val="NormalCharacter"/>
          <w:b/>
          <w:bCs/>
          <w:sz w:val="18"/>
          <w:szCs w:val="18"/>
        </w:rPr>
      </w:pPr>
      <w:r w:rsidRPr="00426DA5">
        <w:rPr>
          <w:rStyle w:val="NormalCharacter"/>
          <w:b/>
          <w:bCs/>
          <w:sz w:val="18"/>
          <w:szCs w:val="18"/>
        </w:rPr>
        <w:t>六、结算方式</w:t>
      </w:r>
      <w:r w:rsidR="00FB7C37" w:rsidRPr="00426DA5">
        <w:rPr>
          <w:rStyle w:val="NormalCharacter"/>
          <w:rFonts w:hint="eastAsia"/>
          <w:b/>
          <w:bCs/>
          <w:sz w:val="18"/>
          <w:szCs w:val="18"/>
        </w:rPr>
        <w:t>及发票开具</w:t>
      </w:r>
      <w:r w:rsidRPr="00426DA5">
        <w:rPr>
          <w:rStyle w:val="NormalCharacter"/>
          <w:b/>
          <w:bCs/>
          <w:sz w:val="18"/>
          <w:szCs w:val="18"/>
          <w:u w:val="single" w:color="000000"/>
        </w:rPr>
        <w:t>:</w:t>
      </w:r>
      <w:r w:rsidR="00FB7C37" w:rsidRPr="00426DA5">
        <w:rPr>
          <w:rStyle w:val="NormalCharacter"/>
          <w:rFonts w:hint="eastAsia"/>
          <w:b/>
          <w:bCs/>
          <w:sz w:val="18"/>
          <w:szCs w:val="18"/>
          <w:u w:val="single" w:color="000000"/>
        </w:rPr>
        <w:t>乙方在检验车辆合格后</w:t>
      </w:r>
      <w:r w:rsidR="00FB7C37" w:rsidRPr="00426DA5">
        <w:rPr>
          <w:rStyle w:val="NormalCharacter"/>
          <w:b/>
          <w:bCs/>
          <w:sz w:val="18"/>
          <w:szCs w:val="18"/>
        </w:rPr>
        <w:t>一次性付清车款</w:t>
      </w:r>
      <w:r w:rsidRPr="00426DA5">
        <w:rPr>
          <w:rStyle w:val="NormalCharacter"/>
          <w:b/>
          <w:bCs/>
          <w:sz w:val="18"/>
          <w:szCs w:val="18"/>
        </w:rPr>
        <w:t>提车。</w:t>
      </w:r>
      <w:r w:rsidR="00FB7C37" w:rsidRPr="00426DA5">
        <w:rPr>
          <w:rStyle w:val="NormalCharacter"/>
          <w:rFonts w:hint="eastAsia"/>
          <w:b/>
          <w:bCs/>
          <w:sz w:val="18"/>
          <w:szCs w:val="18"/>
        </w:rPr>
        <w:t>甲方开具相应的</w:t>
      </w:r>
      <w:r w:rsidR="00E60B64" w:rsidRPr="00426DA5">
        <w:rPr>
          <w:rStyle w:val="NormalCharacter"/>
          <w:rFonts w:hint="eastAsia"/>
          <w:b/>
          <w:bCs/>
          <w:sz w:val="18"/>
          <w:szCs w:val="18"/>
        </w:rPr>
        <w:t>二手车交易发票</w:t>
      </w:r>
      <w:r w:rsidR="00FB7C37" w:rsidRPr="00426DA5">
        <w:rPr>
          <w:rStyle w:val="NormalCharacter"/>
          <w:rFonts w:hint="eastAsia"/>
          <w:b/>
          <w:bCs/>
          <w:sz w:val="18"/>
          <w:szCs w:val="18"/>
        </w:rPr>
        <w:t>与乙方。</w:t>
      </w:r>
    </w:p>
    <w:p w14:paraId="6B6BAE68" w14:textId="77777777" w:rsidR="00521A83" w:rsidRPr="00426DA5" w:rsidRDefault="00FC45E1">
      <w:pPr>
        <w:pStyle w:val="Null"/>
        <w:spacing w:line="260" w:lineRule="exact"/>
        <w:ind w:left="1440" w:hanging="1440"/>
        <w:rPr>
          <w:rStyle w:val="NormalCharacter"/>
          <w:b/>
          <w:bCs/>
          <w:sz w:val="18"/>
          <w:szCs w:val="18"/>
          <w:u w:val="single"/>
        </w:rPr>
      </w:pPr>
      <w:r w:rsidRPr="00426DA5">
        <w:rPr>
          <w:rStyle w:val="NormalCharacter"/>
          <w:b/>
          <w:bCs/>
          <w:sz w:val="18"/>
          <w:szCs w:val="18"/>
        </w:rPr>
        <w:t>七、标的物所有权：</w:t>
      </w:r>
      <w:r w:rsidRPr="00426DA5">
        <w:rPr>
          <w:rStyle w:val="NormalCharacter"/>
          <w:b/>
          <w:bCs/>
          <w:sz w:val="18"/>
          <w:szCs w:val="18"/>
          <w:u w:val="single" w:color="000000"/>
        </w:rPr>
        <w:t>标的物所有权自需方购车全款付清时转移，若需方未履行支付价款义务的，标的</w:t>
      </w:r>
      <w:proofErr w:type="gramStart"/>
      <w:r w:rsidRPr="00426DA5">
        <w:rPr>
          <w:rStyle w:val="NormalCharacter"/>
          <w:b/>
          <w:bCs/>
          <w:sz w:val="18"/>
          <w:szCs w:val="18"/>
          <w:u w:val="single" w:color="000000"/>
        </w:rPr>
        <w:t>物所有</w:t>
      </w:r>
      <w:proofErr w:type="gramEnd"/>
      <w:r w:rsidRPr="00426DA5">
        <w:rPr>
          <w:rStyle w:val="NormalCharacter"/>
          <w:b/>
          <w:bCs/>
          <w:sz w:val="18"/>
          <w:szCs w:val="18"/>
          <w:u w:val="single" w:color="000000"/>
        </w:rPr>
        <w:t>权属供方所有，并不得以任何理由拒绝承付购车全款及违约责任和损失。</w:t>
      </w:r>
      <w:r w:rsidRPr="00426DA5">
        <w:rPr>
          <w:rStyle w:val="NormalCharacter"/>
          <w:b/>
          <w:bCs/>
          <w:sz w:val="18"/>
          <w:szCs w:val="18"/>
          <w:u w:val="single" w:color="000000"/>
        </w:rPr>
        <w:t xml:space="preserve">                    </w:t>
      </w:r>
    </w:p>
    <w:p w14:paraId="1D0EAC24" w14:textId="77777777" w:rsidR="00521A83" w:rsidRPr="00426DA5" w:rsidRDefault="00FC45E1">
      <w:pPr>
        <w:pStyle w:val="Null"/>
        <w:spacing w:line="280" w:lineRule="exact"/>
        <w:rPr>
          <w:rStyle w:val="NormalCharacter"/>
          <w:b/>
          <w:bCs/>
          <w:sz w:val="18"/>
          <w:szCs w:val="18"/>
        </w:rPr>
      </w:pPr>
      <w:r w:rsidRPr="00426DA5">
        <w:rPr>
          <w:rStyle w:val="NormalCharacter"/>
          <w:b/>
          <w:bCs/>
          <w:sz w:val="18"/>
          <w:szCs w:val="18"/>
        </w:rPr>
        <w:t>八、违约责任及解决合同纠纷方式：</w:t>
      </w:r>
    </w:p>
    <w:p w14:paraId="56EEAB55" w14:textId="77777777" w:rsidR="00521A83" w:rsidRPr="00426DA5" w:rsidRDefault="00FC45E1">
      <w:pPr>
        <w:pStyle w:val="Null"/>
        <w:spacing w:line="280" w:lineRule="exact"/>
        <w:rPr>
          <w:rStyle w:val="NormalCharacter"/>
          <w:b/>
          <w:bCs/>
          <w:sz w:val="18"/>
          <w:szCs w:val="18"/>
          <w:u w:val="single"/>
        </w:rPr>
      </w:pPr>
      <w:r w:rsidRPr="00426DA5">
        <w:rPr>
          <w:rStyle w:val="NormalCharacter"/>
          <w:b/>
          <w:bCs/>
          <w:sz w:val="18"/>
          <w:szCs w:val="18"/>
        </w:rPr>
        <w:t>（一）、</w:t>
      </w:r>
      <w:r w:rsidRPr="00426DA5">
        <w:rPr>
          <w:rStyle w:val="NormalCharacter"/>
          <w:b/>
          <w:bCs/>
          <w:sz w:val="18"/>
          <w:szCs w:val="18"/>
          <w:u w:val="single" w:color="000000"/>
        </w:rPr>
        <w:t>本合同的车辆系根据需方要求而装配，若因需方原因在本合同约定的交货期限内需方不提车或不收取车辆</w:t>
      </w:r>
      <w:r w:rsidRPr="00426DA5">
        <w:rPr>
          <w:rStyle w:val="NormalCharacter"/>
          <w:b/>
          <w:bCs/>
          <w:sz w:val="18"/>
          <w:szCs w:val="18"/>
          <w:u w:val="single" w:color="000000"/>
        </w:rPr>
        <w:t>,</w:t>
      </w:r>
      <w:r w:rsidRPr="00426DA5">
        <w:rPr>
          <w:rStyle w:val="NormalCharacter"/>
          <w:b/>
          <w:bCs/>
          <w:sz w:val="18"/>
          <w:szCs w:val="18"/>
          <w:u w:val="single" w:color="000000"/>
        </w:rPr>
        <w:t>或者需方在约定的付款期限内未付清车款，则均视为需方根本违约，</w:t>
      </w:r>
      <w:r w:rsidRPr="00426DA5">
        <w:rPr>
          <w:rStyle w:val="NormalCharacter"/>
          <w:b/>
          <w:bCs/>
          <w:kern w:val="0"/>
          <w:sz w:val="18"/>
          <w:szCs w:val="18"/>
          <w:u w:val="single" w:color="000000"/>
        </w:rPr>
        <w:t>视为需方解除本合同、不继续履行本合同的清楚意思表示，而无需要需方另行声明。对此，供方将不再受合同约束，同时供方</w:t>
      </w:r>
      <w:r w:rsidRPr="00426DA5">
        <w:rPr>
          <w:rStyle w:val="NormalCharacter"/>
          <w:b/>
          <w:bCs/>
          <w:sz w:val="18"/>
          <w:szCs w:val="18"/>
          <w:u w:val="single" w:color="000000"/>
        </w:rPr>
        <w:t>按以下方式要求需方承担相应责任：</w:t>
      </w:r>
    </w:p>
    <w:p w14:paraId="1D2FB5F2" w14:textId="77777777" w:rsidR="00521A83" w:rsidRPr="00426DA5" w:rsidRDefault="00FC45E1">
      <w:pPr>
        <w:pStyle w:val="Null"/>
        <w:spacing w:line="280" w:lineRule="exact"/>
        <w:rPr>
          <w:rStyle w:val="NormalCharacter"/>
          <w:b/>
          <w:bCs/>
          <w:sz w:val="18"/>
          <w:szCs w:val="18"/>
          <w:u w:val="single"/>
        </w:rPr>
      </w:pPr>
      <w:r w:rsidRPr="00426DA5">
        <w:rPr>
          <w:rStyle w:val="NormalCharacter"/>
          <w:b/>
          <w:bCs/>
          <w:sz w:val="18"/>
          <w:szCs w:val="18"/>
          <w:u w:val="single" w:color="000000"/>
        </w:rPr>
        <w:t>1</w:t>
      </w:r>
      <w:r w:rsidRPr="00426DA5">
        <w:rPr>
          <w:rStyle w:val="NormalCharacter"/>
          <w:b/>
          <w:bCs/>
          <w:sz w:val="18"/>
          <w:szCs w:val="18"/>
          <w:u w:val="single" w:color="000000"/>
        </w:rPr>
        <w:t>、给供方所造成的实际经济损失小于或等于定金时，供方所收取的定金不予退还；</w:t>
      </w:r>
    </w:p>
    <w:p w14:paraId="4A63C521" w14:textId="77777777" w:rsidR="00521A83" w:rsidRPr="00426DA5" w:rsidRDefault="00FC45E1">
      <w:pPr>
        <w:pStyle w:val="Null"/>
        <w:spacing w:line="280" w:lineRule="exact"/>
        <w:rPr>
          <w:rStyle w:val="NormalCharacter"/>
          <w:b/>
          <w:bCs/>
          <w:sz w:val="18"/>
          <w:szCs w:val="18"/>
          <w:u w:val="single"/>
        </w:rPr>
      </w:pPr>
      <w:r w:rsidRPr="00426DA5">
        <w:rPr>
          <w:rStyle w:val="NormalCharacter"/>
          <w:b/>
          <w:bCs/>
          <w:sz w:val="18"/>
          <w:szCs w:val="18"/>
          <w:u w:val="single" w:color="000000"/>
        </w:rPr>
        <w:t>2</w:t>
      </w:r>
      <w:r w:rsidRPr="00426DA5">
        <w:rPr>
          <w:rStyle w:val="NormalCharacter"/>
          <w:b/>
          <w:bCs/>
          <w:sz w:val="18"/>
          <w:szCs w:val="18"/>
          <w:u w:val="single" w:color="000000"/>
        </w:rPr>
        <w:t>、给供方所造成的实际经济损失大于定金时，除供方不退还所收取的定金外，需方还应赔偿供方的实际经济损失。</w:t>
      </w:r>
      <w:r w:rsidRPr="00426DA5">
        <w:rPr>
          <w:rStyle w:val="NormalCharacter"/>
          <w:b/>
          <w:bCs/>
          <w:sz w:val="18"/>
          <w:szCs w:val="18"/>
          <w:u w:val="single" w:color="000000"/>
        </w:rPr>
        <w:t xml:space="preserve"> </w:t>
      </w:r>
    </w:p>
    <w:p w14:paraId="708E5003" w14:textId="77777777" w:rsidR="00521A83" w:rsidRPr="00426DA5" w:rsidRDefault="00FC45E1">
      <w:pPr>
        <w:pStyle w:val="Null"/>
        <w:spacing w:line="280" w:lineRule="exact"/>
        <w:rPr>
          <w:rStyle w:val="NormalCharacter"/>
          <w:b/>
          <w:bCs/>
          <w:sz w:val="18"/>
          <w:szCs w:val="18"/>
          <w:u w:val="single"/>
        </w:rPr>
      </w:pPr>
      <w:r w:rsidRPr="00426DA5">
        <w:rPr>
          <w:rStyle w:val="NormalCharacter"/>
          <w:b/>
          <w:bCs/>
          <w:sz w:val="18"/>
          <w:szCs w:val="18"/>
          <w:u w:val="single" w:color="000000"/>
        </w:rPr>
        <w:t>（二）、供需双方确认：本条第一款第一项、第二项所约定的供方的实际经济损失：包括但不限于车辆的货箱改装费、车辆保管费（停车费）、向需方主张损失时支付的律师费等。</w:t>
      </w:r>
    </w:p>
    <w:p w14:paraId="1EA078CE" w14:textId="77777777" w:rsidR="00521A83" w:rsidRPr="00426DA5" w:rsidRDefault="00FC45E1">
      <w:pPr>
        <w:pStyle w:val="Null"/>
        <w:spacing w:line="280" w:lineRule="exact"/>
        <w:rPr>
          <w:rStyle w:val="NormalCharacter"/>
          <w:b/>
          <w:bCs/>
          <w:sz w:val="18"/>
          <w:szCs w:val="18"/>
          <w:u w:val="single"/>
        </w:rPr>
      </w:pPr>
      <w:r w:rsidRPr="00426DA5">
        <w:rPr>
          <w:rStyle w:val="NormalCharacter"/>
          <w:b/>
          <w:bCs/>
          <w:sz w:val="18"/>
          <w:szCs w:val="18"/>
          <w:u w:val="single" w:color="000000"/>
        </w:rPr>
        <w:t>（三）解决争议方式：双方协商解决，协商不成按《中华人民共和国合同法》相关条款执行；申请向</w:t>
      </w:r>
      <w:r w:rsidR="00FB7C37" w:rsidRPr="00426DA5">
        <w:rPr>
          <w:rStyle w:val="NormalCharacter"/>
          <w:rFonts w:hint="eastAsia"/>
          <w:b/>
          <w:bCs/>
          <w:sz w:val="18"/>
          <w:szCs w:val="18"/>
          <w:u w:val="single" w:color="000000"/>
        </w:rPr>
        <w:t>合同签订</w:t>
      </w:r>
      <w:r w:rsidRPr="00426DA5">
        <w:rPr>
          <w:rStyle w:val="NormalCharacter"/>
          <w:b/>
          <w:bCs/>
          <w:sz w:val="18"/>
          <w:szCs w:val="18"/>
          <w:u w:val="single" w:color="000000"/>
        </w:rPr>
        <w:t>所在地人民法院提起诉讼。</w:t>
      </w:r>
      <w:r w:rsidRPr="00426DA5">
        <w:rPr>
          <w:rStyle w:val="NormalCharacter"/>
          <w:b/>
          <w:bCs/>
          <w:sz w:val="18"/>
          <w:szCs w:val="18"/>
          <w:u w:val="single" w:color="000000"/>
        </w:rPr>
        <w:t xml:space="preserve">          </w:t>
      </w:r>
    </w:p>
    <w:p w14:paraId="0D47381A" w14:textId="77777777" w:rsidR="00521A83" w:rsidRPr="00426DA5" w:rsidRDefault="00FC45E1">
      <w:pPr>
        <w:pStyle w:val="Null"/>
        <w:spacing w:line="280" w:lineRule="exact"/>
        <w:rPr>
          <w:rStyle w:val="NormalCharacter"/>
          <w:b/>
          <w:bCs/>
          <w:sz w:val="18"/>
          <w:szCs w:val="18"/>
          <w:u w:val="single"/>
        </w:rPr>
      </w:pPr>
      <w:r w:rsidRPr="00426DA5">
        <w:rPr>
          <w:rStyle w:val="NormalCharacter"/>
          <w:b/>
          <w:bCs/>
          <w:sz w:val="18"/>
          <w:szCs w:val="18"/>
        </w:rPr>
        <w:t>十、执行期间如遇价格调整：</w:t>
      </w:r>
      <w:r w:rsidRPr="00426DA5">
        <w:rPr>
          <w:rStyle w:val="NormalCharacter"/>
          <w:b/>
          <w:bCs/>
          <w:sz w:val="18"/>
          <w:szCs w:val="18"/>
          <w:u w:val="single" w:color="000000"/>
        </w:rPr>
        <w:t>按本合同价格执行。</w:t>
      </w:r>
      <w:r w:rsidRPr="00426DA5">
        <w:rPr>
          <w:rStyle w:val="NormalCharacter"/>
          <w:b/>
          <w:bCs/>
          <w:sz w:val="18"/>
          <w:szCs w:val="18"/>
          <w:u w:val="single" w:color="000000"/>
        </w:rPr>
        <w:t xml:space="preserve">   </w:t>
      </w:r>
    </w:p>
    <w:p w14:paraId="003FF8F1" w14:textId="77777777" w:rsidR="00521A83" w:rsidRPr="00426DA5" w:rsidRDefault="00FC45E1">
      <w:pPr>
        <w:pStyle w:val="Null"/>
        <w:spacing w:line="260" w:lineRule="exact"/>
        <w:rPr>
          <w:rStyle w:val="NormalCharacter"/>
          <w:b/>
          <w:bCs/>
          <w:sz w:val="18"/>
          <w:szCs w:val="18"/>
        </w:rPr>
      </w:pPr>
      <w:r w:rsidRPr="00426DA5">
        <w:rPr>
          <w:rStyle w:val="NormalCharacter"/>
          <w:b/>
          <w:bCs/>
          <w:sz w:val="18"/>
          <w:szCs w:val="18"/>
        </w:rPr>
        <w:t>十一、其他约定事项：</w:t>
      </w:r>
    </w:p>
    <w:p w14:paraId="313DF192" w14:textId="77777777" w:rsidR="00521A83" w:rsidRPr="00426DA5" w:rsidRDefault="00FC45E1">
      <w:pPr>
        <w:pStyle w:val="Null"/>
        <w:spacing w:line="260" w:lineRule="exact"/>
        <w:rPr>
          <w:rStyle w:val="NormalCharacter"/>
          <w:b/>
          <w:bCs/>
          <w:sz w:val="18"/>
          <w:szCs w:val="18"/>
        </w:rPr>
      </w:pPr>
      <w:r w:rsidRPr="00426DA5">
        <w:rPr>
          <w:rStyle w:val="NormalCharacter"/>
          <w:b/>
          <w:bCs/>
          <w:sz w:val="18"/>
          <w:szCs w:val="18"/>
        </w:rPr>
        <w:t>1</w:t>
      </w:r>
      <w:r w:rsidRPr="00426DA5">
        <w:rPr>
          <w:rStyle w:val="NormalCharacter"/>
          <w:b/>
          <w:bCs/>
          <w:sz w:val="18"/>
          <w:szCs w:val="18"/>
        </w:rPr>
        <w:t>、本合同双方代表签字、加盖合同专用章后签订，且供方收到需方购车定金后生效。</w:t>
      </w:r>
      <w:r w:rsidRPr="00426DA5">
        <w:rPr>
          <w:rStyle w:val="NormalCharacter"/>
          <w:b/>
          <w:bCs/>
          <w:sz w:val="18"/>
          <w:szCs w:val="18"/>
        </w:rPr>
        <w:t xml:space="preserve">                                                                     </w:t>
      </w:r>
    </w:p>
    <w:p w14:paraId="30693479" w14:textId="77777777" w:rsidR="00521A83" w:rsidRPr="00426DA5" w:rsidRDefault="00FC45E1">
      <w:pPr>
        <w:pStyle w:val="Null"/>
        <w:spacing w:line="260" w:lineRule="exact"/>
        <w:rPr>
          <w:rStyle w:val="NormalCharacter"/>
          <w:b/>
          <w:bCs/>
          <w:sz w:val="18"/>
          <w:szCs w:val="18"/>
        </w:rPr>
      </w:pPr>
      <w:r w:rsidRPr="00426DA5">
        <w:rPr>
          <w:rStyle w:val="NormalCharacter"/>
          <w:b/>
          <w:bCs/>
          <w:sz w:val="18"/>
          <w:szCs w:val="18"/>
        </w:rPr>
        <w:t>2</w:t>
      </w:r>
      <w:r w:rsidRPr="00426DA5">
        <w:rPr>
          <w:rStyle w:val="NormalCharacter"/>
          <w:b/>
          <w:bCs/>
          <w:sz w:val="18"/>
          <w:szCs w:val="18"/>
        </w:rPr>
        <w:t>、此物资自双方交接后，此物资所引起的安全事宜由需方自行承担。</w:t>
      </w:r>
    </w:p>
    <w:p w14:paraId="4F0EE44B" w14:textId="77777777" w:rsidR="00521A83" w:rsidRPr="00426DA5" w:rsidRDefault="00FC45E1">
      <w:pPr>
        <w:spacing w:line="260" w:lineRule="exact"/>
        <w:rPr>
          <w:b/>
          <w:bCs/>
          <w:sz w:val="18"/>
        </w:rPr>
      </w:pPr>
      <w:r w:rsidRPr="00426DA5">
        <w:rPr>
          <w:rStyle w:val="NormalCharacter"/>
          <w:b/>
          <w:bCs/>
          <w:sz w:val="18"/>
          <w:szCs w:val="18"/>
        </w:rPr>
        <w:t>3</w:t>
      </w:r>
      <w:r w:rsidRPr="00426DA5">
        <w:rPr>
          <w:rStyle w:val="NormalCharacter"/>
          <w:b/>
          <w:bCs/>
          <w:sz w:val="18"/>
          <w:szCs w:val="18"/>
        </w:rPr>
        <w:t>、双方保证其在本合同中所提供的通讯地址、电话、传真号码的真实性和可靠性，并保证按本合同所列传真号码、电话、地址进行联络。如任何一方拒绝签收、联系方式发生变化未按时通知另一方或因其他不可归责于对方原因而无法签收的，均视为送达。</w:t>
      </w:r>
    </w:p>
    <w:p w14:paraId="0958DF06" w14:textId="77777777" w:rsidR="00521A83" w:rsidRPr="00426DA5" w:rsidRDefault="00FC45E1">
      <w:pPr>
        <w:pStyle w:val="Null"/>
        <w:spacing w:line="260" w:lineRule="exact"/>
        <w:rPr>
          <w:rStyle w:val="NormalCharacter"/>
          <w:b/>
          <w:bCs/>
          <w:sz w:val="18"/>
          <w:szCs w:val="18"/>
        </w:rPr>
      </w:pPr>
      <w:r w:rsidRPr="00426DA5">
        <w:rPr>
          <w:rStyle w:val="NormalCharacter"/>
          <w:b/>
          <w:bCs/>
          <w:sz w:val="18"/>
          <w:szCs w:val="18"/>
        </w:rPr>
        <w:t>4</w:t>
      </w:r>
      <w:r w:rsidRPr="00426DA5">
        <w:rPr>
          <w:rStyle w:val="NormalCharacter"/>
          <w:b/>
          <w:bCs/>
          <w:sz w:val="18"/>
          <w:szCs w:val="18"/>
        </w:rPr>
        <w:t>、备注声明：该物资属于库存废旧物品处理，无三包，无手续，罐体质保一年。无任何相关关于手续，若因乙方购买后，出现套牌或其行为引起的一切法律责任及经济损失均由乙方自负，概与甲方无关。</w:t>
      </w:r>
    </w:p>
    <w:tbl>
      <w:tblPr>
        <w:tblpPr w:leftFromText="180" w:rightFromText="180" w:vertAnchor="text" w:horzAnchor="margin" w:tblpY="54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5075"/>
        <w:gridCol w:w="5410"/>
      </w:tblGrid>
      <w:tr w:rsidR="00EF5F93" w:rsidRPr="00426DA5" w14:paraId="5144A9EC" w14:textId="77777777" w:rsidTr="002D52E5">
        <w:trPr>
          <w:trHeight w:val="2256"/>
        </w:trPr>
        <w:tc>
          <w:tcPr>
            <w:tcW w:w="5075" w:type="dxa"/>
            <w:tcBorders>
              <w:top w:val="single" w:sz="4" w:space="0" w:color="000000"/>
              <w:left w:val="single" w:sz="4" w:space="0" w:color="000000"/>
              <w:bottom w:val="single" w:sz="4" w:space="0" w:color="000000"/>
              <w:right w:val="single" w:sz="4" w:space="0" w:color="000000"/>
            </w:tcBorders>
            <w:vAlign w:val="center"/>
          </w:tcPr>
          <w:p w14:paraId="2E4B9D35" w14:textId="0583B29A" w:rsidR="00081FCB" w:rsidRPr="00426DA5" w:rsidRDefault="00A96876" w:rsidP="00081FCB">
            <w:pPr>
              <w:rPr>
                <w:rStyle w:val="NormalCharacter"/>
                <w:b/>
                <w:bCs/>
                <w:sz w:val="18"/>
              </w:rPr>
            </w:pPr>
            <w:r>
              <w:rPr>
                <w:rStyle w:val="NormalCharacter"/>
                <w:b/>
                <w:bCs/>
                <w:noProof/>
                <w:sz w:val="18"/>
                <w:szCs w:val="18"/>
              </w:rPr>
              <w:drawing>
                <wp:anchor distT="0" distB="0" distL="114300" distR="114300" simplePos="0" relativeHeight="251658240" behindDoc="1" locked="0" layoutInCell="1" allowOverlap="1" wp14:anchorId="377BD05D" wp14:editId="7AB0F390">
                  <wp:simplePos x="0" y="0"/>
                  <wp:positionH relativeFrom="column">
                    <wp:posOffset>320675</wp:posOffset>
                  </wp:positionH>
                  <wp:positionV relativeFrom="paragraph">
                    <wp:posOffset>-715010</wp:posOffset>
                  </wp:positionV>
                  <wp:extent cx="2397760" cy="3195320"/>
                  <wp:effectExtent l="134620" t="189230" r="137160" b="1943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597688">
                            <a:off x="0" y="0"/>
                            <a:ext cx="2397760" cy="319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5E1" w:rsidRPr="00426DA5">
              <w:rPr>
                <w:rStyle w:val="NormalCharacter"/>
                <w:b/>
                <w:bCs/>
                <w:sz w:val="18"/>
                <w:szCs w:val="18"/>
              </w:rPr>
              <w:t>甲</w:t>
            </w:r>
            <w:r w:rsidR="00FC45E1" w:rsidRPr="00426DA5">
              <w:rPr>
                <w:rStyle w:val="NormalCharacter"/>
                <w:b/>
                <w:bCs/>
                <w:sz w:val="18"/>
                <w:szCs w:val="18"/>
              </w:rPr>
              <w:t xml:space="preserve">     </w:t>
            </w:r>
            <w:r w:rsidR="00A07E3D" w:rsidRPr="00426DA5">
              <w:rPr>
                <w:rStyle w:val="NormalCharacter"/>
                <w:b/>
                <w:bCs/>
                <w:sz w:val="18"/>
                <w:szCs w:val="18"/>
              </w:rPr>
              <w:t>方：</w:t>
            </w:r>
            <w:r w:rsidR="002D52E5">
              <w:rPr>
                <w:rStyle w:val="NormalCharacter"/>
                <w:rFonts w:hint="eastAsia"/>
                <w:b/>
                <w:bCs/>
                <w:sz w:val="18"/>
                <w:szCs w:val="18"/>
              </w:rPr>
              <w:t>云南</w:t>
            </w:r>
            <w:r>
              <w:rPr>
                <w:rStyle w:val="NormalCharacter"/>
                <w:rFonts w:hint="eastAsia"/>
                <w:b/>
                <w:bCs/>
                <w:sz w:val="18"/>
                <w:szCs w:val="18"/>
              </w:rPr>
              <w:t>富日发</w:t>
            </w:r>
            <w:r w:rsidR="002D52E5">
              <w:rPr>
                <w:rStyle w:val="NormalCharacter"/>
                <w:rFonts w:hint="eastAsia"/>
                <w:b/>
                <w:bCs/>
                <w:sz w:val="18"/>
                <w:szCs w:val="18"/>
              </w:rPr>
              <w:t>商贸</w:t>
            </w:r>
            <w:r w:rsidR="00081FCB" w:rsidRPr="00426DA5">
              <w:rPr>
                <w:rStyle w:val="NormalCharacter"/>
                <w:rFonts w:hint="eastAsia"/>
                <w:b/>
                <w:bCs/>
                <w:sz w:val="18"/>
                <w:szCs w:val="18"/>
              </w:rPr>
              <w:t>有限公司</w:t>
            </w:r>
          </w:p>
          <w:p w14:paraId="3170B17D" w14:textId="0DBBA1B2" w:rsidR="00521A83" w:rsidRPr="00426DA5" w:rsidRDefault="00521A83">
            <w:pPr>
              <w:pStyle w:val="Null"/>
              <w:rPr>
                <w:rStyle w:val="NormalCharacter"/>
                <w:b/>
                <w:bCs/>
                <w:sz w:val="18"/>
                <w:szCs w:val="18"/>
              </w:rPr>
            </w:pPr>
          </w:p>
          <w:p w14:paraId="4B55C6C0" w14:textId="78F0A44D" w:rsidR="00521A83" w:rsidRPr="00426DA5" w:rsidRDefault="00FC45E1">
            <w:pPr>
              <w:pStyle w:val="Null"/>
              <w:rPr>
                <w:rStyle w:val="NormalCharacter"/>
                <w:b/>
                <w:bCs/>
                <w:sz w:val="18"/>
                <w:szCs w:val="18"/>
              </w:rPr>
            </w:pPr>
            <w:r w:rsidRPr="00426DA5">
              <w:rPr>
                <w:rStyle w:val="NormalCharacter"/>
                <w:b/>
                <w:bCs/>
                <w:sz w:val="18"/>
                <w:szCs w:val="18"/>
              </w:rPr>
              <w:t>单位名称（章）：</w:t>
            </w:r>
          </w:p>
          <w:p w14:paraId="18D31CF7" w14:textId="77777777" w:rsidR="00081FCB" w:rsidRPr="00426DA5" w:rsidRDefault="00081FCB" w:rsidP="00081FCB">
            <w:pPr>
              <w:rPr>
                <w:rStyle w:val="NormalCharacter"/>
                <w:b/>
                <w:bCs/>
                <w:sz w:val="18"/>
                <w:szCs w:val="18"/>
              </w:rPr>
            </w:pPr>
          </w:p>
          <w:p w14:paraId="5B1AA340" w14:textId="2CC7BBFD" w:rsidR="00521A83" w:rsidRPr="00426DA5" w:rsidRDefault="004A2798" w:rsidP="00081FCB">
            <w:pPr>
              <w:rPr>
                <w:rStyle w:val="NormalCharacter"/>
                <w:b/>
                <w:bCs/>
                <w:sz w:val="18"/>
              </w:rPr>
            </w:pPr>
            <w:r w:rsidRPr="00426DA5">
              <w:rPr>
                <w:rStyle w:val="NormalCharacter"/>
                <w:b/>
                <w:bCs/>
                <w:sz w:val="18"/>
                <w:szCs w:val="18"/>
              </w:rPr>
              <w:t>单位地址：</w:t>
            </w:r>
          </w:p>
          <w:p w14:paraId="27F5AC70" w14:textId="7EDCF939" w:rsidR="00521A83" w:rsidRPr="00426DA5" w:rsidRDefault="00081FCB">
            <w:pPr>
              <w:pStyle w:val="Null"/>
              <w:rPr>
                <w:rStyle w:val="NormalCharacter"/>
                <w:b/>
                <w:bCs/>
                <w:sz w:val="18"/>
                <w:szCs w:val="18"/>
              </w:rPr>
            </w:pPr>
            <w:r w:rsidRPr="00426DA5">
              <w:rPr>
                <w:rStyle w:val="NormalCharacter"/>
                <w:rFonts w:hint="eastAsia"/>
                <w:b/>
                <w:bCs/>
                <w:sz w:val="18"/>
                <w:szCs w:val="18"/>
              </w:rPr>
              <w:t>代理人</w:t>
            </w:r>
            <w:r w:rsidR="00FC45E1" w:rsidRPr="00426DA5">
              <w:rPr>
                <w:rStyle w:val="NormalCharacter"/>
                <w:b/>
                <w:bCs/>
                <w:sz w:val="18"/>
                <w:szCs w:val="18"/>
              </w:rPr>
              <w:t>：</w:t>
            </w:r>
            <w:r w:rsidR="00032AC9">
              <w:rPr>
                <w:rStyle w:val="NormalCharacter"/>
                <w:rFonts w:hint="eastAsia"/>
                <w:b/>
                <w:bCs/>
                <w:sz w:val="18"/>
                <w:szCs w:val="18"/>
              </w:rPr>
              <w:t>李杨成</w:t>
            </w:r>
          </w:p>
          <w:p w14:paraId="678AA7CF" w14:textId="1E4CAEDC" w:rsidR="00212785" w:rsidRPr="00426DA5" w:rsidRDefault="00FC45E1">
            <w:pPr>
              <w:pStyle w:val="Null"/>
              <w:rPr>
                <w:rStyle w:val="NormalCharacter"/>
                <w:b/>
                <w:bCs/>
                <w:sz w:val="18"/>
                <w:szCs w:val="18"/>
              </w:rPr>
            </w:pPr>
            <w:r w:rsidRPr="00426DA5">
              <w:rPr>
                <w:rStyle w:val="NormalCharacter"/>
                <w:b/>
                <w:bCs/>
                <w:sz w:val="18"/>
                <w:szCs w:val="18"/>
              </w:rPr>
              <w:t>电</w:t>
            </w:r>
            <w:r w:rsidRPr="00426DA5">
              <w:rPr>
                <w:rStyle w:val="NormalCharacter"/>
                <w:b/>
                <w:bCs/>
                <w:sz w:val="18"/>
                <w:szCs w:val="18"/>
              </w:rPr>
              <w:t xml:space="preserve">    </w:t>
            </w:r>
            <w:r w:rsidRPr="00426DA5">
              <w:rPr>
                <w:rStyle w:val="NormalCharacter"/>
                <w:b/>
                <w:bCs/>
                <w:sz w:val="18"/>
                <w:szCs w:val="18"/>
              </w:rPr>
              <w:t>话：</w:t>
            </w:r>
            <w:r w:rsidRPr="00426DA5">
              <w:rPr>
                <w:rStyle w:val="NormalCharacter"/>
                <w:b/>
                <w:bCs/>
                <w:sz w:val="18"/>
                <w:szCs w:val="18"/>
              </w:rPr>
              <w:t>1</w:t>
            </w:r>
            <w:r w:rsidR="002F5ADC">
              <w:rPr>
                <w:rStyle w:val="NormalCharacter"/>
                <w:b/>
                <w:bCs/>
                <w:sz w:val="18"/>
                <w:szCs w:val="18"/>
              </w:rPr>
              <w:t>3</w:t>
            </w:r>
            <w:r w:rsidR="00032AC9">
              <w:rPr>
                <w:rStyle w:val="NormalCharacter"/>
                <w:b/>
                <w:bCs/>
                <w:sz w:val="18"/>
                <w:szCs w:val="18"/>
              </w:rPr>
              <w:t>888456658</w:t>
            </w:r>
          </w:p>
        </w:tc>
        <w:tc>
          <w:tcPr>
            <w:tcW w:w="5410" w:type="dxa"/>
            <w:tcBorders>
              <w:top w:val="single" w:sz="4" w:space="0" w:color="000000"/>
              <w:left w:val="single" w:sz="4" w:space="0" w:color="000000"/>
              <w:bottom w:val="single" w:sz="4" w:space="0" w:color="000000"/>
              <w:right w:val="single" w:sz="4" w:space="0" w:color="000000"/>
            </w:tcBorders>
            <w:vAlign w:val="center"/>
          </w:tcPr>
          <w:p w14:paraId="4D549607" w14:textId="09C884A4" w:rsidR="00521A83" w:rsidRPr="00426DA5" w:rsidRDefault="00FC45E1">
            <w:pPr>
              <w:pStyle w:val="Null"/>
              <w:rPr>
                <w:rStyle w:val="NormalCharacter"/>
                <w:b/>
                <w:bCs/>
                <w:sz w:val="18"/>
                <w:szCs w:val="18"/>
              </w:rPr>
            </w:pPr>
            <w:r w:rsidRPr="00426DA5">
              <w:rPr>
                <w:rStyle w:val="NormalCharacter"/>
                <w:b/>
                <w:bCs/>
                <w:sz w:val="18"/>
                <w:szCs w:val="18"/>
              </w:rPr>
              <w:t>乙</w:t>
            </w:r>
            <w:r w:rsidRPr="00426DA5">
              <w:rPr>
                <w:rStyle w:val="NormalCharacter"/>
                <w:b/>
                <w:bCs/>
                <w:sz w:val="18"/>
                <w:szCs w:val="18"/>
              </w:rPr>
              <w:t xml:space="preserve">     </w:t>
            </w:r>
            <w:r w:rsidRPr="00426DA5">
              <w:rPr>
                <w:rStyle w:val="NormalCharacter"/>
                <w:b/>
                <w:bCs/>
                <w:sz w:val="18"/>
                <w:szCs w:val="18"/>
              </w:rPr>
              <w:t>方</w:t>
            </w:r>
            <w:r w:rsidR="005B4AF2" w:rsidRPr="00426DA5">
              <w:rPr>
                <w:rStyle w:val="NormalCharacter"/>
                <w:rFonts w:hint="eastAsia"/>
                <w:b/>
                <w:bCs/>
                <w:sz w:val="18"/>
                <w:szCs w:val="18"/>
              </w:rPr>
              <w:t>：</w:t>
            </w:r>
          </w:p>
          <w:p w14:paraId="410C5E9D" w14:textId="77777777" w:rsidR="00521A83" w:rsidRPr="00426DA5" w:rsidRDefault="00FC45E1">
            <w:pPr>
              <w:pStyle w:val="Null"/>
              <w:ind w:left="1170" w:hanging="1170"/>
              <w:rPr>
                <w:rStyle w:val="NormalCharacter"/>
                <w:b/>
                <w:bCs/>
                <w:sz w:val="18"/>
                <w:szCs w:val="18"/>
              </w:rPr>
            </w:pPr>
            <w:r w:rsidRPr="00426DA5">
              <w:rPr>
                <w:rStyle w:val="NormalCharacter"/>
                <w:b/>
                <w:bCs/>
                <w:sz w:val="18"/>
                <w:szCs w:val="18"/>
              </w:rPr>
              <w:t>名</w:t>
            </w:r>
            <w:r w:rsidRPr="00426DA5">
              <w:rPr>
                <w:rStyle w:val="NormalCharacter"/>
                <w:b/>
                <w:bCs/>
                <w:sz w:val="18"/>
                <w:szCs w:val="18"/>
              </w:rPr>
              <w:t xml:space="preserve"> </w:t>
            </w:r>
            <w:r w:rsidRPr="00426DA5">
              <w:rPr>
                <w:rStyle w:val="NormalCharacter"/>
                <w:b/>
                <w:bCs/>
                <w:sz w:val="18"/>
                <w:szCs w:val="18"/>
              </w:rPr>
              <w:t>称（章）：</w:t>
            </w:r>
          </w:p>
          <w:p w14:paraId="12967F3C" w14:textId="53F58254" w:rsidR="00521A83" w:rsidRPr="00426DA5" w:rsidRDefault="00FC45E1">
            <w:pPr>
              <w:pStyle w:val="Null"/>
              <w:rPr>
                <w:rStyle w:val="NormalCharacter"/>
                <w:b/>
                <w:bCs/>
                <w:sz w:val="18"/>
                <w:szCs w:val="18"/>
              </w:rPr>
            </w:pPr>
            <w:r w:rsidRPr="00426DA5">
              <w:rPr>
                <w:rStyle w:val="NormalCharacter"/>
                <w:b/>
                <w:bCs/>
                <w:sz w:val="18"/>
                <w:szCs w:val="18"/>
              </w:rPr>
              <w:t>地址：</w:t>
            </w:r>
          </w:p>
          <w:p w14:paraId="434DC63C" w14:textId="77777777" w:rsidR="00081FCB" w:rsidRPr="00426DA5" w:rsidRDefault="00081FCB">
            <w:pPr>
              <w:pStyle w:val="Null"/>
              <w:ind w:left="1170" w:hanging="1170"/>
              <w:rPr>
                <w:rStyle w:val="NormalCharacter"/>
                <w:b/>
                <w:bCs/>
                <w:sz w:val="18"/>
                <w:szCs w:val="18"/>
              </w:rPr>
            </w:pPr>
          </w:p>
          <w:p w14:paraId="329BDE3D" w14:textId="21E65960" w:rsidR="00521A83" w:rsidRPr="00426DA5" w:rsidRDefault="00FC45E1">
            <w:pPr>
              <w:pStyle w:val="Null"/>
              <w:ind w:left="1170" w:hanging="1170"/>
              <w:rPr>
                <w:rStyle w:val="NormalCharacter"/>
                <w:b/>
                <w:bCs/>
                <w:sz w:val="18"/>
                <w:szCs w:val="18"/>
              </w:rPr>
            </w:pPr>
            <w:r w:rsidRPr="00426DA5">
              <w:rPr>
                <w:rStyle w:val="NormalCharacter"/>
                <w:b/>
                <w:bCs/>
                <w:sz w:val="18"/>
                <w:szCs w:val="18"/>
              </w:rPr>
              <w:t>电话：</w:t>
            </w:r>
          </w:p>
          <w:p w14:paraId="63A1060F" w14:textId="77777777" w:rsidR="00081FCB" w:rsidRPr="00426DA5" w:rsidRDefault="00081FCB">
            <w:pPr>
              <w:pStyle w:val="Null"/>
              <w:ind w:left="1170" w:hanging="1170"/>
              <w:rPr>
                <w:rStyle w:val="NormalCharacter"/>
                <w:b/>
                <w:bCs/>
                <w:sz w:val="18"/>
                <w:szCs w:val="18"/>
              </w:rPr>
            </w:pPr>
          </w:p>
          <w:p w14:paraId="20A9A1E7" w14:textId="03EE2F80" w:rsidR="0070116E" w:rsidRPr="00426DA5" w:rsidRDefault="0070116E">
            <w:pPr>
              <w:pStyle w:val="Null"/>
              <w:ind w:left="1170" w:hanging="1170"/>
              <w:rPr>
                <w:rStyle w:val="NormalCharacter"/>
                <w:b/>
                <w:bCs/>
                <w:sz w:val="18"/>
                <w:szCs w:val="18"/>
              </w:rPr>
            </w:pPr>
            <w:r w:rsidRPr="00426DA5">
              <w:rPr>
                <w:rStyle w:val="NormalCharacter"/>
                <w:rFonts w:hint="eastAsia"/>
                <w:b/>
                <w:bCs/>
                <w:sz w:val="18"/>
                <w:szCs w:val="18"/>
              </w:rPr>
              <w:t>代理人：</w:t>
            </w:r>
          </w:p>
          <w:p w14:paraId="26B4E94B" w14:textId="77777777" w:rsidR="00212785" w:rsidRPr="00426DA5" w:rsidRDefault="00212785">
            <w:pPr>
              <w:pStyle w:val="Null"/>
              <w:ind w:left="1170" w:hanging="1170"/>
              <w:rPr>
                <w:rStyle w:val="NormalCharacter"/>
                <w:b/>
                <w:bCs/>
                <w:sz w:val="18"/>
                <w:szCs w:val="18"/>
              </w:rPr>
            </w:pPr>
          </w:p>
          <w:p w14:paraId="0566BBF0" w14:textId="77777777" w:rsidR="00212785" w:rsidRPr="00426DA5" w:rsidRDefault="00212785">
            <w:pPr>
              <w:pStyle w:val="Null"/>
              <w:ind w:left="1170" w:hanging="1170"/>
              <w:rPr>
                <w:rStyle w:val="NormalCharacter"/>
                <w:b/>
                <w:bCs/>
                <w:sz w:val="18"/>
                <w:szCs w:val="18"/>
              </w:rPr>
            </w:pPr>
          </w:p>
        </w:tc>
      </w:tr>
    </w:tbl>
    <w:p w14:paraId="5237A45D" w14:textId="77777777" w:rsidR="00521A83" w:rsidRPr="00426DA5" w:rsidRDefault="00521A83" w:rsidP="00E60B64">
      <w:pPr>
        <w:rPr>
          <w:b/>
          <w:bCs/>
        </w:rPr>
      </w:pPr>
    </w:p>
    <w:sectPr w:rsidR="00521A83" w:rsidRPr="00426DA5" w:rsidSect="00521A83">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BD37" w14:textId="77777777" w:rsidR="00AB05AE" w:rsidRDefault="00AB05AE" w:rsidP="00521A83">
      <w:r>
        <w:separator/>
      </w:r>
    </w:p>
  </w:endnote>
  <w:endnote w:type="continuationSeparator" w:id="0">
    <w:p w14:paraId="52CD3884" w14:textId="77777777" w:rsidR="00AB05AE" w:rsidRDefault="00AB05AE" w:rsidP="0052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BB8E" w14:textId="77777777" w:rsidR="00AB05AE" w:rsidRDefault="00AB05AE" w:rsidP="00521A83">
      <w:r>
        <w:separator/>
      </w:r>
    </w:p>
  </w:footnote>
  <w:footnote w:type="continuationSeparator" w:id="0">
    <w:p w14:paraId="241BC571" w14:textId="77777777" w:rsidR="00AB05AE" w:rsidRDefault="00AB05AE" w:rsidP="0052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2C31" w14:textId="77777777" w:rsidR="00521A83" w:rsidRDefault="00FC45E1">
    <w:pPr>
      <w:pStyle w:val="10"/>
      <w:pBdr>
        <w:bottom w:val="nil"/>
      </w:pBdr>
      <w:rPr>
        <w:rStyle w:val="NormalCharacter"/>
      </w:rPr>
    </w:pPr>
    <w:r>
      <w:rPr>
        <w:rStyle w:val="NormalCharacter"/>
        <w:rFonts w:ascii="楷体" w:eastAsia="楷体" w:hAnsi="楷体"/>
        <w:color w:val="000000"/>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83"/>
    <w:rsid w:val="00004F98"/>
    <w:rsid w:val="00032AC9"/>
    <w:rsid w:val="00081FCB"/>
    <w:rsid w:val="00085669"/>
    <w:rsid w:val="000E6D96"/>
    <w:rsid w:val="00145F32"/>
    <w:rsid w:val="00212785"/>
    <w:rsid w:val="00242908"/>
    <w:rsid w:val="002D3F33"/>
    <w:rsid w:val="002D52E5"/>
    <w:rsid w:val="002F5ADC"/>
    <w:rsid w:val="003518C9"/>
    <w:rsid w:val="0035434B"/>
    <w:rsid w:val="003A33B8"/>
    <w:rsid w:val="00426DA5"/>
    <w:rsid w:val="004A2798"/>
    <w:rsid w:val="00521A83"/>
    <w:rsid w:val="005B4AF2"/>
    <w:rsid w:val="005E0460"/>
    <w:rsid w:val="006A0BEB"/>
    <w:rsid w:val="0070116E"/>
    <w:rsid w:val="0072560C"/>
    <w:rsid w:val="00751A9C"/>
    <w:rsid w:val="007A2600"/>
    <w:rsid w:val="0082529A"/>
    <w:rsid w:val="008D2126"/>
    <w:rsid w:val="0091505E"/>
    <w:rsid w:val="00942A02"/>
    <w:rsid w:val="00953730"/>
    <w:rsid w:val="00966E11"/>
    <w:rsid w:val="00997857"/>
    <w:rsid w:val="009D45B9"/>
    <w:rsid w:val="00A01D5C"/>
    <w:rsid w:val="00A07E3D"/>
    <w:rsid w:val="00A446D9"/>
    <w:rsid w:val="00A96876"/>
    <w:rsid w:val="00AA2CDD"/>
    <w:rsid w:val="00AB05AE"/>
    <w:rsid w:val="00C6638D"/>
    <w:rsid w:val="00CC5238"/>
    <w:rsid w:val="00DA7418"/>
    <w:rsid w:val="00DE5055"/>
    <w:rsid w:val="00E24620"/>
    <w:rsid w:val="00E60B64"/>
    <w:rsid w:val="00E82AF0"/>
    <w:rsid w:val="00EE6878"/>
    <w:rsid w:val="00EF5F93"/>
    <w:rsid w:val="00F11A3A"/>
    <w:rsid w:val="00F664EA"/>
    <w:rsid w:val="00FB7C37"/>
    <w:rsid w:val="00FC45E1"/>
    <w:rsid w:val="00FD2637"/>
    <w:rsid w:val="00FE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A039"/>
  <w15:docId w15:val="{0C057720-322E-4176-9670-8B02468D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21A83"/>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521A83"/>
  </w:style>
  <w:style w:type="table" w:customStyle="1" w:styleId="TableNormal">
    <w:name w:val="TableNormal"/>
    <w:rsid w:val="00521A83"/>
    <w:tblPr>
      <w:tblCellMar>
        <w:top w:w="0" w:type="dxa"/>
        <w:left w:w="0" w:type="dxa"/>
        <w:bottom w:w="0" w:type="dxa"/>
        <w:right w:w="0" w:type="dxa"/>
      </w:tblCellMar>
    </w:tblPr>
  </w:style>
  <w:style w:type="character" w:customStyle="1" w:styleId="UserStyle0">
    <w:name w:val="UserStyle_0"/>
    <w:basedOn w:val="NormalCharacter"/>
    <w:link w:val="1"/>
    <w:rsid w:val="00521A83"/>
    <w:rPr>
      <w:kern w:val="2"/>
      <w:sz w:val="18"/>
      <w:szCs w:val="18"/>
    </w:rPr>
  </w:style>
  <w:style w:type="paragraph" w:customStyle="1" w:styleId="10">
    <w:name w:val="页眉1"/>
    <w:basedOn w:val="a"/>
    <w:rsid w:val="00521A83"/>
    <w:pPr>
      <w:pBdr>
        <w:bottom w:val="single" w:sz="6" w:space="1" w:color="000000"/>
      </w:pBdr>
      <w:tabs>
        <w:tab w:val="center" w:pos="4153"/>
        <w:tab w:val="right" w:pos="8306"/>
      </w:tabs>
      <w:snapToGrid w:val="0"/>
      <w:jc w:val="center"/>
    </w:pPr>
    <w:rPr>
      <w:sz w:val="18"/>
      <w:szCs w:val="18"/>
    </w:rPr>
  </w:style>
  <w:style w:type="paragraph" w:customStyle="1" w:styleId="1">
    <w:name w:val="页脚1"/>
    <w:basedOn w:val="a"/>
    <w:link w:val="UserStyle0"/>
    <w:rsid w:val="00521A83"/>
    <w:pPr>
      <w:tabs>
        <w:tab w:val="center" w:pos="4153"/>
        <w:tab w:val="right" w:pos="8306"/>
      </w:tabs>
      <w:snapToGrid w:val="0"/>
      <w:jc w:val="left"/>
    </w:pPr>
    <w:rPr>
      <w:sz w:val="18"/>
      <w:szCs w:val="18"/>
    </w:rPr>
  </w:style>
  <w:style w:type="paragraph" w:customStyle="1" w:styleId="Null">
    <w:name w:val="Null"/>
    <w:rsid w:val="00521A83"/>
    <w:pPr>
      <w:jc w:val="both"/>
      <w:textAlignment w:val="baseline"/>
    </w:pPr>
    <w:rPr>
      <w:kern w:val="2"/>
      <w:sz w:val="21"/>
      <w:szCs w:val="24"/>
    </w:rPr>
  </w:style>
  <w:style w:type="paragraph" w:styleId="a3">
    <w:name w:val="header"/>
    <w:basedOn w:val="a"/>
    <w:link w:val="a4"/>
    <w:uiPriority w:val="99"/>
    <w:unhideWhenUsed/>
    <w:rsid w:val="00AA2C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2CDD"/>
    <w:rPr>
      <w:kern w:val="2"/>
      <w:sz w:val="18"/>
      <w:szCs w:val="18"/>
    </w:rPr>
  </w:style>
  <w:style w:type="paragraph" w:styleId="a5">
    <w:name w:val="footer"/>
    <w:basedOn w:val="a"/>
    <w:link w:val="a6"/>
    <w:uiPriority w:val="99"/>
    <w:unhideWhenUsed/>
    <w:rsid w:val="00AA2CDD"/>
    <w:pPr>
      <w:tabs>
        <w:tab w:val="center" w:pos="4153"/>
        <w:tab w:val="right" w:pos="8306"/>
      </w:tabs>
      <w:snapToGrid w:val="0"/>
      <w:jc w:val="left"/>
    </w:pPr>
    <w:rPr>
      <w:sz w:val="18"/>
      <w:szCs w:val="18"/>
    </w:rPr>
  </w:style>
  <w:style w:type="character" w:customStyle="1" w:styleId="a6">
    <w:name w:val="页脚 字符"/>
    <w:basedOn w:val="a0"/>
    <w:link w:val="a5"/>
    <w:uiPriority w:val="99"/>
    <w:rsid w:val="00AA2C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 杨成</cp:lastModifiedBy>
  <cp:revision>6</cp:revision>
  <cp:lastPrinted>2022-12-28T06:22:00Z</cp:lastPrinted>
  <dcterms:created xsi:type="dcterms:W3CDTF">2023-03-21T10:36:00Z</dcterms:created>
  <dcterms:modified xsi:type="dcterms:W3CDTF">2023-03-23T05:41:00Z</dcterms:modified>
</cp:coreProperties>
</file>