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21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63"/>
        <w:gridCol w:w="2698"/>
        <w:gridCol w:w="1024"/>
        <w:gridCol w:w="1016"/>
        <w:gridCol w:w="1014"/>
        <w:gridCol w:w="1109"/>
        <w:gridCol w:w="785"/>
        <w:gridCol w:w="240"/>
        <w:gridCol w:w="2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5188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9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周海燕</w:t>
            </w:r>
          </w:p>
        </w:tc>
        <w:tc>
          <w:tcPr>
            <w:tcW w:w="1016" w:type="dxa"/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卯彩吉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杨秀兰</w:t>
            </w:r>
          </w:p>
        </w:tc>
        <w:tc>
          <w:tcPr>
            <w:tcW w:w="110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蒋 婧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微软雅黑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施加凤</w:t>
            </w:r>
          </w:p>
        </w:tc>
        <w:tc>
          <w:tcPr>
            <w:tcW w:w="2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每月无公司检查不合格项、无客户投诉加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  <w:r>
              <w:rPr>
                <w:sz w:val="16"/>
                <w:szCs w:val="16"/>
              </w:rPr>
              <w:t>分；每出现一次减1分。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3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无检查，不作考核，不计分。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每周不出现不合格项加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分；每</w:t>
            </w:r>
            <w:r>
              <w:rPr>
                <w:rFonts w:hint="eastAsia"/>
                <w:sz w:val="18"/>
                <w:szCs w:val="18"/>
              </w:rPr>
              <w:t>连续</w:t>
            </w:r>
            <w:r>
              <w:rPr>
                <w:sz w:val="18"/>
                <w:szCs w:val="18"/>
              </w:rPr>
              <w:t>出现一项不合格减1分。</w:t>
            </w:r>
            <w:r>
              <w:rPr>
                <w:rFonts w:hint="eastAsia"/>
                <w:sz w:val="18"/>
                <w:szCs w:val="18"/>
              </w:rPr>
              <w:t>一周内有请假或补休3天及以上该周无分。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日常工作完成到位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团队不出现不和谐行为加一分，出现不和谐行为本月不得分。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杨秀兰因病请人代岗，其本人不作考核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9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周海燕外派看守所支援2天；卯彩吉服从安排，支援其他岗位同事大扫除3次；蒋婧临时支援其他岗位大扫除3次；施加凤服从安排支援其他岗位日常保洁3次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1分为10元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0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85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</w:pPr>
      <w:r>
        <w:rPr>
          <w:rFonts w:hint="eastAsia"/>
        </w:rPr>
        <w:t>考核人：                       项目负责人：                   考核时间：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1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6"/>
        <w:gridCol w:w="2692"/>
        <w:gridCol w:w="853"/>
        <w:gridCol w:w="992"/>
        <w:gridCol w:w="992"/>
        <w:gridCol w:w="851"/>
        <w:gridCol w:w="539"/>
        <w:gridCol w:w="45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代丽萍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李凤娥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王琼芬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朱建英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阮学芬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宋体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每月无公司检查不合格项、无客户投诉加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分；每出现一次减1分。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无检查，不作考核，不计分。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每周不出现不合格项加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分；每</w:t>
            </w:r>
            <w:r>
              <w:rPr>
                <w:rFonts w:hint="eastAsia"/>
                <w:sz w:val="18"/>
                <w:szCs w:val="18"/>
              </w:rPr>
              <w:t>连续</w:t>
            </w:r>
            <w:r>
              <w:rPr>
                <w:sz w:val="18"/>
                <w:szCs w:val="18"/>
              </w:rPr>
              <w:t>出现一项不合格减1分。</w:t>
            </w:r>
            <w:r>
              <w:rPr>
                <w:rFonts w:hint="eastAsia"/>
                <w:sz w:val="18"/>
                <w:szCs w:val="18"/>
              </w:rPr>
              <w:t>一周内有请假或补休3天及以上该周无分。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迎检岗位工作保障到位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代丽萍外派支援期间积极配合上级，协助同事较好完成支援任务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代丽萍服从安排支援看守所大扫除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3天；李凤娥、王琼芬、朱建英3人服从现场安排，支援3次其他岗位整改；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</w:pPr>
      <w:r>
        <w:rPr>
          <w:rFonts w:hint="eastAsia"/>
        </w:rPr>
        <w:t>考核人：                       项目负责人：                 考核时间：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1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6"/>
        <w:gridCol w:w="2692"/>
        <w:gridCol w:w="991"/>
        <w:gridCol w:w="854"/>
        <w:gridCol w:w="992"/>
        <w:gridCol w:w="851"/>
        <w:gridCol w:w="539"/>
        <w:gridCol w:w="45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丁天凤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段彩萍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顾正琼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施宝仙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张国兰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宋体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每月无公司检查不合格项、无客户投诉加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分；每出现一次减1分。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无检查，不作考核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eastAsia="Times New Roman"/>
                <w:sz w:val="16"/>
                <w:szCs w:val="16"/>
              </w:rPr>
              <w:t>上级检查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每周不出现不合格项加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  <w:r>
              <w:rPr>
                <w:sz w:val="16"/>
                <w:szCs w:val="16"/>
              </w:rPr>
              <w:t>分；每</w:t>
            </w:r>
            <w:r>
              <w:rPr>
                <w:rFonts w:hint="eastAsia"/>
                <w:sz w:val="16"/>
                <w:szCs w:val="16"/>
              </w:rPr>
              <w:t>连续</w:t>
            </w:r>
            <w:r>
              <w:rPr>
                <w:sz w:val="16"/>
                <w:szCs w:val="16"/>
              </w:rPr>
              <w:t>出现一项不合格减1分。</w:t>
            </w:r>
            <w:r>
              <w:rPr>
                <w:rFonts w:hint="eastAsia"/>
                <w:sz w:val="16"/>
                <w:szCs w:val="16"/>
              </w:rPr>
              <w:t>一周内有请假或补休3天及以上该周无分。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日常工作完成到位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段彩萍、顾正琼、施宝仙、张国兰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4人在日常工作中相互帮助，较好完成上级安排的工作。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顾正琼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服从上级安排，支援看守所大扫除1天；丁天凤、段彩萍、张国兰服从现场安排，支援其他岗位日常保洁3次。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3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</w:pPr>
      <w:r>
        <w:rPr>
          <w:rFonts w:hint="eastAsia"/>
        </w:rPr>
        <w:t>考核人：                      项目负责人：                   考核时间：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1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6"/>
        <w:gridCol w:w="2692"/>
        <w:gridCol w:w="853"/>
        <w:gridCol w:w="992"/>
        <w:gridCol w:w="992"/>
        <w:gridCol w:w="851"/>
        <w:gridCol w:w="539"/>
        <w:gridCol w:w="45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乐艳莲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孔艳娥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段朝梅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王秀兰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沈丽萍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宋体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每月无公司检查不合格项、无客户投诉加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分；每出现一次减1分。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无检查，不作考核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每周不出现不合格项加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  <w:r>
              <w:rPr>
                <w:sz w:val="16"/>
                <w:szCs w:val="16"/>
              </w:rPr>
              <w:t>分；每</w:t>
            </w:r>
            <w:r>
              <w:rPr>
                <w:rFonts w:hint="eastAsia"/>
                <w:sz w:val="16"/>
                <w:szCs w:val="16"/>
              </w:rPr>
              <w:t>连续</w:t>
            </w:r>
            <w:r>
              <w:rPr>
                <w:sz w:val="16"/>
                <w:szCs w:val="16"/>
              </w:rPr>
              <w:t>出现一项不合格减1分。</w:t>
            </w:r>
            <w:r>
              <w:rPr>
                <w:rFonts w:hint="eastAsia"/>
                <w:sz w:val="16"/>
                <w:szCs w:val="16"/>
              </w:rPr>
              <w:t>一周内有请假或补休3天及以上该周无分。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日常工作完成到位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岗位之间相互配合，积极帮助同事。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乐艳莲、孔艳娥、段朝梅、王秀兰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4人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积极服从上级安排的整改工作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4批次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eastAsia="zh-CN"/>
              </w:rPr>
              <w:t>，较好完成工作任务。沈丽萍服从安排，支援看守所大扫除</w:t>
            </w:r>
            <w:r>
              <w:rPr>
                <w:rFonts w:hint="eastAsia" w:ascii="宋体" w:hAnsi="宋体"/>
                <w:color w:val="FF0000"/>
                <w:sz w:val="13"/>
                <w:szCs w:val="13"/>
                <w:lang w:val="en-US" w:eastAsia="zh-CN"/>
              </w:rPr>
              <w:t>3天。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  <w:rPr>
          <w:rFonts w:hint="eastAsia"/>
        </w:rPr>
      </w:pPr>
      <w:r>
        <w:rPr>
          <w:rFonts w:hint="eastAsia"/>
        </w:rPr>
        <w:t>考核人：                        项目负责人：                 考核时间：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3月</w:t>
      </w:r>
      <w:r>
        <w:rPr>
          <w:rFonts w:hint="eastAsia"/>
          <w:sz w:val="28"/>
          <w:szCs w:val="28"/>
        </w:rPr>
        <w:t>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1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76"/>
        <w:gridCol w:w="2692"/>
        <w:gridCol w:w="853"/>
        <w:gridCol w:w="992"/>
        <w:gridCol w:w="992"/>
        <w:gridCol w:w="851"/>
        <w:gridCol w:w="539"/>
        <w:gridCol w:w="45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4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顾翠芬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杨凤芝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秦兆惠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张开会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余忠单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宋体" w:hAnsi="宋体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每月无公司检查不合格项、无客户投诉加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分；每出现一次减1分。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无检查，不考核，不计分。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每周不出现不合格项加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  <w:r>
              <w:rPr>
                <w:sz w:val="16"/>
                <w:szCs w:val="16"/>
              </w:rPr>
              <w:t>分；每</w:t>
            </w:r>
            <w:r>
              <w:rPr>
                <w:rFonts w:hint="eastAsia"/>
                <w:sz w:val="16"/>
                <w:szCs w:val="16"/>
              </w:rPr>
              <w:t>连续</w:t>
            </w:r>
            <w:r>
              <w:rPr>
                <w:sz w:val="16"/>
                <w:szCs w:val="16"/>
              </w:rPr>
              <w:t>出现一项不合格减1分。</w:t>
            </w:r>
            <w:r>
              <w:rPr>
                <w:rFonts w:hint="eastAsia"/>
                <w:sz w:val="16"/>
                <w:szCs w:val="16"/>
              </w:rPr>
              <w:t>一周内有请假或补休3天及以上该周无分。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日常工作检查结果良好。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日常表现积极，主动协助其他岗位完成工作。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1"/>
                <w:szCs w:val="11"/>
                <w:lang w:eastAsia="zh-CN"/>
              </w:rPr>
              <w:t>秦兆惠服从上级安排支援看守所</w:t>
            </w:r>
            <w:r>
              <w:rPr>
                <w:rFonts w:hint="eastAsia" w:ascii="宋体" w:hAnsi="宋体"/>
                <w:color w:val="FF0000"/>
                <w:sz w:val="11"/>
                <w:szCs w:val="11"/>
                <w:lang w:val="en-US" w:eastAsia="zh-CN"/>
              </w:rPr>
              <w:t>3天；顾翠芬服从安排，支援看守所2天；杨凤芝支援看守所3.5天大扫除；张开会、积极服从岗位整改计划，较好完成工作任务。余忠单积极服从警体馆全馆提升整改工作持续1周。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9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  <w:rPr>
          <w:rFonts w:hint="eastAsia"/>
        </w:rPr>
      </w:pPr>
      <w:r>
        <w:rPr>
          <w:rFonts w:hint="eastAsia"/>
        </w:rPr>
        <w:t xml:space="preserve">考核人：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项目负责人：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        考核时间：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五华公安</w:t>
      </w:r>
      <w:r>
        <w:rPr>
          <w:rFonts w:hint="eastAsia"/>
          <w:sz w:val="28"/>
          <w:szCs w:val="28"/>
        </w:rPr>
        <w:t>服务中心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基层员工</w:t>
      </w:r>
      <w:r>
        <w:rPr>
          <w:rFonts w:hint="eastAsia"/>
          <w:sz w:val="28"/>
          <w:szCs w:val="28"/>
        </w:rPr>
        <w:t>岗位月度考核表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月）</w:t>
      </w:r>
    </w:p>
    <w:tbl>
      <w:tblPr>
        <w:tblStyle w:val="4"/>
        <w:tblpPr w:leftFromText="180" w:rightFromText="180" w:vertAnchor="text" w:horzAnchor="margin" w:tblpXSpec="center" w:tblpY="143"/>
        <w:tblOverlap w:val="never"/>
        <w:tblW w:w="114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66"/>
        <w:gridCol w:w="2671"/>
        <w:gridCol w:w="846"/>
        <w:gridCol w:w="984"/>
        <w:gridCol w:w="984"/>
        <w:gridCol w:w="844"/>
        <w:gridCol w:w="534"/>
        <w:gridCol w:w="451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序号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Times New Roman"/>
                <w:sz w:val="20"/>
                <w:szCs w:val="20"/>
              </w:rPr>
              <w:t>KPI指标</w:t>
            </w:r>
          </w:p>
        </w:tc>
        <w:tc>
          <w:tcPr>
            <w:tcW w:w="26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ascii="宋体" w:eastAsia="Times New Roman"/>
                <w:sz w:val="21"/>
                <w:szCs w:val="20"/>
              </w:rPr>
              <w:t>考核</w:t>
            </w:r>
            <w:r>
              <w:rPr>
                <w:rFonts w:hint="eastAsia" w:ascii="宋体" w:eastAsiaTheme="minorEastAsia"/>
                <w:sz w:val="21"/>
                <w:szCs w:val="20"/>
              </w:rPr>
              <w:t>内容</w:t>
            </w:r>
          </w:p>
        </w:tc>
        <w:tc>
          <w:tcPr>
            <w:tcW w:w="4643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eastAsiaTheme="minorEastAsia"/>
                <w:sz w:val="21"/>
                <w:szCs w:val="20"/>
              </w:rPr>
              <w:t>被考核人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1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尹建芬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杨正莲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善福美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val="en-US" w:eastAsia="zh-CN" w:bidi="ar-SA"/>
              </w:rPr>
              <w:t>赵琼英</w:t>
            </w:r>
          </w:p>
        </w:tc>
        <w:tc>
          <w:tcPr>
            <w:tcW w:w="9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 w:cstheme="minorBidi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公司检查、客户投诉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每月无公司检查不合格项、无客户投诉加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</w:t>
            </w:r>
            <w:r>
              <w:rPr>
                <w:sz w:val="16"/>
                <w:szCs w:val="16"/>
              </w:rPr>
              <w:t>分；每出现一次减1分。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无检查，不作考核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上级检查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每周不出现不合格项加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分；每</w:t>
            </w:r>
            <w:r>
              <w:rPr>
                <w:rFonts w:hint="eastAsia"/>
                <w:sz w:val="16"/>
                <w:szCs w:val="16"/>
              </w:rPr>
              <w:t>连续</w:t>
            </w:r>
            <w:r>
              <w:rPr>
                <w:sz w:val="16"/>
                <w:szCs w:val="16"/>
              </w:rPr>
              <w:t>出现一项不合格减1分。</w:t>
            </w:r>
            <w:r>
              <w:rPr>
                <w:rFonts w:hint="eastAsia"/>
                <w:sz w:val="16"/>
                <w:szCs w:val="16"/>
              </w:rPr>
              <w:t>一周内有请假或补休3天及以上该周无分。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日常工作完成达标。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团队建设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团队不出现不和谐行为加一分，出现不和谐行为本月不得分。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尹建芬本月工作表现积极，主动协助其他岗位同事，配合上级较好完成保障任务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宋体" w:hAnsi="Tahoma" w:eastAsia="微软雅黑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服从</w:t>
            </w:r>
            <w:r>
              <w:rPr>
                <w:rFonts w:hint="eastAsia" w:ascii="宋体" w:eastAsiaTheme="minorEastAsia"/>
                <w:sz w:val="18"/>
                <w:szCs w:val="18"/>
              </w:rPr>
              <w:t>额外工作安排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服从一次加1分；不服从一次减1分。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尹建芬服从上级安排，支援看守所大扫除</w:t>
            </w:r>
            <w:r>
              <w:rPr>
                <w:rFonts w:hint="eastAsia" w:ascii="宋体" w:hAnsi="宋体"/>
                <w:color w:val="FF0000"/>
                <w:sz w:val="15"/>
                <w:szCs w:val="15"/>
                <w:lang w:val="en-US" w:eastAsia="zh-CN"/>
              </w:rPr>
              <w:t>3天。杨正莲、善福美、赵琼英服从现场安排，支援其他岗位整改3次。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eastAsia="Times New Roman"/>
                <w:sz w:val="18"/>
                <w:szCs w:val="18"/>
              </w:rPr>
              <w:t>合计得分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Times New Roman"/>
                <w:position w:val="-26"/>
                <w:sz w:val="18"/>
                <w:szCs w:val="18"/>
              </w:rPr>
              <w:t>1分为10元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3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eastAsia="Times New Roman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被考核人</w:t>
            </w:r>
            <w:r>
              <w:rPr>
                <w:rFonts w:hint="eastAsia" w:ascii="宋体" w:hAnsi="宋体"/>
                <w:sz w:val="18"/>
                <w:szCs w:val="18"/>
              </w:rPr>
              <w:t>签字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ascii="宋体" w:eastAsia="Times New Roman"/>
                <w:position w:val="-26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p>
      <w:pPr>
        <w:bidi w:val="0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tabs>
          <w:tab w:val="left" w:pos="1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1540" w:firstLineChars="700"/>
        <w:jc w:val="both"/>
        <w:rPr>
          <w:rFonts w:hint="default"/>
          <w:lang w:val="en-US" w:eastAsia="zh-CN"/>
        </w:rPr>
      </w:pPr>
      <w:r>
        <w:rPr>
          <w:rFonts w:hint="eastAsia"/>
        </w:rPr>
        <w:t>考核人：                         项目负责人：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               考核时间：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OTU4YWFmMTM3YjUzNzk2ODBlNjRmMzMzN2JiOGYifQ=="/>
  </w:docVars>
  <w:rsids>
    <w:rsidRoot w:val="00000000"/>
    <w:rsid w:val="00303F39"/>
    <w:rsid w:val="0058523E"/>
    <w:rsid w:val="00BF706B"/>
    <w:rsid w:val="00E3189A"/>
    <w:rsid w:val="00FB5053"/>
    <w:rsid w:val="01066A48"/>
    <w:rsid w:val="011078C7"/>
    <w:rsid w:val="01675739"/>
    <w:rsid w:val="01B446F6"/>
    <w:rsid w:val="01CC7C92"/>
    <w:rsid w:val="022573A2"/>
    <w:rsid w:val="0227311A"/>
    <w:rsid w:val="022950E4"/>
    <w:rsid w:val="026223A4"/>
    <w:rsid w:val="028D7421"/>
    <w:rsid w:val="02A62291"/>
    <w:rsid w:val="02FE20CD"/>
    <w:rsid w:val="03150E9C"/>
    <w:rsid w:val="039B791C"/>
    <w:rsid w:val="039D7B38"/>
    <w:rsid w:val="03AB5B47"/>
    <w:rsid w:val="040A2CF3"/>
    <w:rsid w:val="049B394B"/>
    <w:rsid w:val="04FC6AE0"/>
    <w:rsid w:val="05142941"/>
    <w:rsid w:val="053B7608"/>
    <w:rsid w:val="05BE5B43"/>
    <w:rsid w:val="05FC5CEA"/>
    <w:rsid w:val="062E4A77"/>
    <w:rsid w:val="064249C6"/>
    <w:rsid w:val="069D1BFD"/>
    <w:rsid w:val="06C13B3D"/>
    <w:rsid w:val="07664CB2"/>
    <w:rsid w:val="07FC2953"/>
    <w:rsid w:val="08144141"/>
    <w:rsid w:val="0842480A"/>
    <w:rsid w:val="086E55FF"/>
    <w:rsid w:val="087F5A5E"/>
    <w:rsid w:val="089D4136"/>
    <w:rsid w:val="091D0DD3"/>
    <w:rsid w:val="093A7BD7"/>
    <w:rsid w:val="09644C54"/>
    <w:rsid w:val="097A4477"/>
    <w:rsid w:val="09BC4A90"/>
    <w:rsid w:val="0A1641A0"/>
    <w:rsid w:val="0A2148F3"/>
    <w:rsid w:val="0B04049C"/>
    <w:rsid w:val="0B955598"/>
    <w:rsid w:val="0C0149DC"/>
    <w:rsid w:val="0C364685"/>
    <w:rsid w:val="0C3923C8"/>
    <w:rsid w:val="0C7358DA"/>
    <w:rsid w:val="0CB47CA0"/>
    <w:rsid w:val="0D0504FC"/>
    <w:rsid w:val="0D3D5EE8"/>
    <w:rsid w:val="0D755681"/>
    <w:rsid w:val="0DE87C01"/>
    <w:rsid w:val="0E26697C"/>
    <w:rsid w:val="0EFD76DC"/>
    <w:rsid w:val="103A04BC"/>
    <w:rsid w:val="104906FF"/>
    <w:rsid w:val="105570A4"/>
    <w:rsid w:val="10762A3C"/>
    <w:rsid w:val="109220A6"/>
    <w:rsid w:val="10EE0808"/>
    <w:rsid w:val="10F64D42"/>
    <w:rsid w:val="111451B1"/>
    <w:rsid w:val="115455AE"/>
    <w:rsid w:val="1158371B"/>
    <w:rsid w:val="117B0D8C"/>
    <w:rsid w:val="119A56B6"/>
    <w:rsid w:val="11D24E50"/>
    <w:rsid w:val="1319085D"/>
    <w:rsid w:val="13531FC1"/>
    <w:rsid w:val="13581385"/>
    <w:rsid w:val="136C3083"/>
    <w:rsid w:val="138A617A"/>
    <w:rsid w:val="13F53078"/>
    <w:rsid w:val="140B464A"/>
    <w:rsid w:val="147E12BF"/>
    <w:rsid w:val="14AE51F4"/>
    <w:rsid w:val="14B46A8F"/>
    <w:rsid w:val="15602773"/>
    <w:rsid w:val="156C736A"/>
    <w:rsid w:val="159375AE"/>
    <w:rsid w:val="15A4522C"/>
    <w:rsid w:val="15B66837"/>
    <w:rsid w:val="161E7D12"/>
    <w:rsid w:val="16493207"/>
    <w:rsid w:val="16970417"/>
    <w:rsid w:val="16DA6555"/>
    <w:rsid w:val="17173305"/>
    <w:rsid w:val="172F064F"/>
    <w:rsid w:val="17AA0F83"/>
    <w:rsid w:val="180E64B6"/>
    <w:rsid w:val="1811244B"/>
    <w:rsid w:val="18673E19"/>
    <w:rsid w:val="18FF22A3"/>
    <w:rsid w:val="192835A8"/>
    <w:rsid w:val="192C71BD"/>
    <w:rsid w:val="192C753C"/>
    <w:rsid w:val="19EE47F1"/>
    <w:rsid w:val="1AC437A4"/>
    <w:rsid w:val="1B0D0CA7"/>
    <w:rsid w:val="1B193AF0"/>
    <w:rsid w:val="1B3C333B"/>
    <w:rsid w:val="1B463DDC"/>
    <w:rsid w:val="1B5C1C2F"/>
    <w:rsid w:val="1BA710FC"/>
    <w:rsid w:val="1C0E117B"/>
    <w:rsid w:val="1C183DA8"/>
    <w:rsid w:val="1C8F393E"/>
    <w:rsid w:val="1CFB3EFD"/>
    <w:rsid w:val="1D8611E5"/>
    <w:rsid w:val="1DC87107"/>
    <w:rsid w:val="1DD51824"/>
    <w:rsid w:val="1E74103D"/>
    <w:rsid w:val="1F316F2E"/>
    <w:rsid w:val="1F330EF8"/>
    <w:rsid w:val="1F7312F5"/>
    <w:rsid w:val="1FF40688"/>
    <w:rsid w:val="202C6073"/>
    <w:rsid w:val="2040567B"/>
    <w:rsid w:val="2079293B"/>
    <w:rsid w:val="20A13D5F"/>
    <w:rsid w:val="20FA1CCE"/>
    <w:rsid w:val="21AD0AEE"/>
    <w:rsid w:val="21C347B6"/>
    <w:rsid w:val="21EB5ABA"/>
    <w:rsid w:val="21F726B1"/>
    <w:rsid w:val="221E29BF"/>
    <w:rsid w:val="227B6E3E"/>
    <w:rsid w:val="22C500B9"/>
    <w:rsid w:val="22F55A45"/>
    <w:rsid w:val="23287437"/>
    <w:rsid w:val="234C4337"/>
    <w:rsid w:val="23865D6B"/>
    <w:rsid w:val="23E1752A"/>
    <w:rsid w:val="23E33ED8"/>
    <w:rsid w:val="240864B0"/>
    <w:rsid w:val="24482D50"/>
    <w:rsid w:val="249266C1"/>
    <w:rsid w:val="24D22EA5"/>
    <w:rsid w:val="25007ACF"/>
    <w:rsid w:val="25050C41"/>
    <w:rsid w:val="252E63EA"/>
    <w:rsid w:val="2565338A"/>
    <w:rsid w:val="25744B73"/>
    <w:rsid w:val="25B6018D"/>
    <w:rsid w:val="25D80104"/>
    <w:rsid w:val="262B46D7"/>
    <w:rsid w:val="268564DD"/>
    <w:rsid w:val="26AF32EE"/>
    <w:rsid w:val="26E33204"/>
    <w:rsid w:val="26EA6341"/>
    <w:rsid w:val="27075144"/>
    <w:rsid w:val="279A1B15"/>
    <w:rsid w:val="29626662"/>
    <w:rsid w:val="298F31CF"/>
    <w:rsid w:val="29D54D53"/>
    <w:rsid w:val="29E74DB9"/>
    <w:rsid w:val="2A7D74CC"/>
    <w:rsid w:val="2AF459E0"/>
    <w:rsid w:val="2B073965"/>
    <w:rsid w:val="2B9845BD"/>
    <w:rsid w:val="2BB90B2D"/>
    <w:rsid w:val="2C9034E6"/>
    <w:rsid w:val="2C9C00DD"/>
    <w:rsid w:val="2CB35427"/>
    <w:rsid w:val="2CCD0296"/>
    <w:rsid w:val="2D016192"/>
    <w:rsid w:val="2D161E43"/>
    <w:rsid w:val="2D7F6256"/>
    <w:rsid w:val="2D99461C"/>
    <w:rsid w:val="2DDE6C90"/>
    <w:rsid w:val="2E1168A9"/>
    <w:rsid w:val="2E870919"/>
    <w:rsid w:val="2F967065"/>
    <w:rsid w:val="2FB9601C"/>
    <w:rsid w:val="2FC17E5A"/>
    <w:rsid w:val="2FC242FE"/>
    <w:rsid w:val="30006BD5"/>
    <w:rsid w:val="30DC3977"/>
    <w:rsid w:val="30EF65BE"/>
    <w:rsid w:val="314174A5"/>
    <w:rsid w:val="31480833"/>
    <w:rsid w:val="3207249C"/>
    <w:rsid w:val="32C63180"/>
    <w:rsid w:val="337B4EF0"/>
    <w:rsid w:val="341A1181"/>
    <w:rsid w:val="349A13A6"/>
    <w:rsid w:val="34C53F49"/>
    <w:rsid w:val="34E830A2"/>
    <w:rsid w:val="34F26703"/>
    <w:rsid w:val="35213875"/>
    <w:rsid w:val="352944D8"/>
    <w:rsid w:val="35CB558F"/>
    <w:rsid w:val="36146F36"/>
    <w:rsid w:val="36252EF1"/>
    <w:rsid w:val="36A858D0"/>
    <w:rsid w:val="36A91D74"/>
    <w:rsid w:val="36B9188B"/>
    <w:rsid w:val="36E36908"/>
    <w:rsid w:val="370276D6"/>
    <w:rsid w:val="3767482C"/>
    <w:rsid w:val="378F1519"/>
    <w:rsid w:val="37936580"/>
    <w:rsid w:val="37C93D50"/>
    <w:rsid w:val="38B36EDA"/>
    <w:rsid w:val="38DB01DF"/>
    <w:rsid w:val="395B30CE"/>
    <w:rsid w:val="39777F08"/>
    <w:rsid w:val="397B72CC"/>
    <w:rsid w:val="39A44A75"/>
    <w:rsid w:val="39B8407C"/>
    <w:rsid w:val="3A0177D1"/>
    <w:rsid w:val="3A411F53"/>
    <w:rsid w:val="3A451DB4"/>
    <w:rsid w:val="3AC151B3"/>
    <w:rsid w:val="3B4F27BE"/>
    <w:rsid w:val="3B60677A"/>
    <w:rsid w:val="3BBD1E1E"/>
    <w:rsid w:val="3BFC326C"/>
    <w:rsid w:val="3C6D55F2"/>
    <w:rsid w:val="3CC255BD"/>
    <w:rsid w:val="3D712EC0"/>
    <w:rsid w:val="3DAE1A1E"/>
    <w:rsid w:val="3DC00F6E"/>
    <w:rsid w:val="3DD0408A"/>
    <w:rsid w:val="3EA11583"/>
    <w:rsid w:val="3EAF1EF2"/>
    <w:rsid w:val="3ED43706"/>
    <w:rsid w:val="3F057D64"/>
    <w:rsid w:val="3F762A0F"/>
    <w:rsid w:val="3FAA090B"/>
    <w:rsid w:val="3FB35A12"/>
    <w:rsid w:val="3FBE7F13"/>
    <w:rsid w:val="400B75FC"/>
    <w:rsid w:val="401A339B"/>
    <w:rsid w:val="40322DDA"/>
    <w:rsid w:val="407056B1"/>
    <w:rsid w:val="407722F8"/>
    <w:rsid w:val="40D45C40"/>
    <w:rsid w:val="40D95004"/>
    <w:rsid w:val="41344930"/>
    <w:rsid w:val="418036D2"/>
    <w:rsid w:val="41C45CB4"/>
    <w:rsid w:val="420A5691"/>
    <w:rsid w:val="429338D8"/>
    <w:rsid w:val="42FC322C"/>
    <w:rsid w:val="436B215F"/>
    <w:rsid w:val="43EF3478"/>
    <w:rsid w:val="440A7BCA"/>
    <w:rsid w:val="442A5B77"/>
    <w:rsid w:val="452B7DF8"/>
    <w:rsid w:val="45A768D3"/>
    <w:rsid w:val="45DC10F2"/>
    <w:rsid w:val="45FE72BB"/>
    <w:rsid w:val="460F771A"/>
    <w:rsid w:val="46401681"/>
    <w:rsid w:val="46BD0F24"/>
    <w:rsid w:val="47107AD3"/>
    <w:rsid w:val="4783216D"/>
    <w:rsid w:val="47D93B3C"/>
    <w:rsid w:val="489D39E7"/>
    <w:rsid w:val="48BA1BBF"/>
    <w:rsid w:val="4921579A"/>
    <w:rsid w:val="492B4F65"/>
    <w:rsid w:val="492B6619"/>
    <w:rsid w:val="493D00FA"/>
    <w:rsid w:val="494952AE"/>
    <w:rsid w:val="497C50C6"/>
    <w:rsid w:val="49A527B9"/>
    <w:rsid w:val="49F66C27"/>
    <w:rsid w:val="49F70BF1"/>
    <w:rsid w:val="4A056E6A"/>
    <w:rsid w:val="4A58168F"/>
    <w:rsid w:val="4AEE42C5"/>
    <w:rsid w:val="4AFF1B0B"/>
    <w:rsid w:val="4B84159A"/>
    <w:rsid w:val="4BA91A77"/>
    <w:rsid w:val="4C303F46"/>
    <w:rsid w:val="4C312198"/>
    <w:rsid w:val="4C716A38"/>
    <w:rsid w:val="4CC4300C"/>
    <w:rsid w:val="4D5A571F"/>
    <w:rsid w:val="4DC40DEA"/>
    <w:rsid w:val="4E612ADD"/>
    <w:rsid w:val="4E661EA1"/>
    <w:rsid w:val="4E7E368F"/>
    <w:rsid w:val="4F020208"/>
    <w:rsid w:val="4F4026F2"/>
    <w:rsid w:val="50146D7E"/>
    <w:rsid w:val="50724B2D"/>
    <w:rsid w:val="508F56DF"/>
    <w:rsid w:val="50EE68AA"/>
    <w:rsid w:val="51273B6A"/>
    <w:rsid w:val="515D5C14"/>
    <w:rsid w:val="519D00C5"/>
    <w:rsid w:val="51B07158"/>
    <w:rsid w:val="520619D1"/>
    <w:rsid w:val="5208399B"/>
    <w:rsid w:val="5281374D"/>
    <w:rsid w:val="52BE04FE"/>
    <w:rsid w:val="53B813F1"/>
    <w:rsid w:val="54420CBA"/>
    <w:rsid w:val="54660E4D"/>
    <w:rsid w:val="54B03E76"/>
    <w:rsid w:val="54C17E31"/>
    <w:rsid w:val="54DB5397"/>
    <w:rsid w:val="54FC3012"/>
    <w:rsid w:val="54FC70BB"/>
    <w:rsid w:val="55164621"/>
    <w:rsid w:val="55254864"/>
    <w:rsid w:val="55326F81"/>
    <w:rsid w:val="55480552"/>
    <w:rsid w:val="554F18E1"/>
    <w:rsid w:val="5560589C"/>
    <w:rsid w:val="565A6CC6"/>
    <w:rsid w:val="56B04601"/>
    <w:rsid w:val="56E12A0D"/>
    <w:rsid w:val="56F24C1A"/>
    <w:rsid w:val="58BE1257"/>
    <w:rsid w:val="59851D75"/>
    <w:rsid w:val="598B2D0E"/>
    <w:rsid w:val="59E7658C"/>
    <w:rsid w:val="59F7451B"/>
    <w:rsid w:val="5A1A49A8"/>
    <w:rsid w:val="5A3051A4"/>
    <w:rsid w:val="5A33357F"/>
    <w:rsid w:val="5AAA3BFD"/>
    <w:rsid w:val="5AB26B9A"/>
    <w:rsid w:val="5AF80325"/>
    <w:rsid w:val="5B0B0058"/>
    <w:rsid w:val="5BE2700B"/>
    <w:rsid w:val="5C0F46C9"/>
    <w:rsid w:val="5C207B33"/>
    <w:rsid w:val="5C221AFD"/>
    <w:rsid w:val="5C4E644E"/>
    <w:rsid w:val="5C8207EE"/>
    <w:rsid w:val="5CDD28D2"/>
    <w:rsid w:val="5D485594"/>
    <w:rsid w:val="5D6B74D4"/>
    <w:rsid w:val="5DA84284"/>
    <w:rsid w:val="5E473A9D"/>
    <w:rsid w:val="5E7F3237"/>
    <w:rsid w:val="5EF02D24"/>
    <w:rsid w:val="5F07374E"/>
    <w:rsid w:val="5F8B79B9"/>
    <w:rsid w:val="5FAF18FA"/>
    <w:rsid w:val="5FD56E87"/>
    <w:rsid w:val="601D2D07"/>
    <w:rsid w:val="6045400C"/>
    <w:rsid w:val="6063683E"/>
    <w:rsid w:val="6065645C"/>
    <w:rsid w:val="608C1C3B"/>
    <w:rsid w:val="60910FF6"/>
    <w:rsid w:val="60936B26"/>
    <w:rsid w:val="609D50BE"/>
    <w:rsid w:val="6117166A"/>
    <w:rsid w:val="61291238"/>
    <w:rsid w:val="615362B5"/>
    <w:rsid w:val="62061579"/>
    <w:rsid w:val="62312A9A"/>
    <w:rsid w:val="627F32E4"/>
    <w:rsid w:val="62AA0157"/>
    <w:rsid w:val="62B611F1"/>
    <w:rsid w:val="62BD60DC"/>
    <w:rsid w:val="6349321E"/>
    <w:rsid w:val="63A70B3A"/>
    <w:rsid w:val="646802C9"/>
    <w:rsid w:val="64986E00"/>
    <w:rsid w:val="651D7306"/>
    <w:rsid w:val="65772EE3"/>
    <w:rsid w:val="65CD0D2C"/>
    <w:rsid w:val="663F14FE"/>
    <w:rsid w:val="66A17AC3"/>
    <w:rsid w:val="66B43C9A"/>
    <w:rsid w:val="671D539B"/>
    <w:rsid w:val="672D4236"/>
    <w:rsid w:val="691722BE"/>
    <w:rsid w:val="69494D95"/>
    <w:rsid w:val="697D4817"/>
    <w:rsid w:val="69C2222A"/>
    <w:rsid w:val="6A486BD3"/>
    <w:rsid w:val="6AA67D9D"/>
    <w:rsid w:val="6B515881"/>
    <w:rsid w:val="6B96676E"/>
    <w:rsid w:val="6BB87D88"/>
    <w:rsid w:val="6BD75754"/>
    <w:rsid w:val="6C080F47"/>
    <w:rsid w:val="6C133210"/>
    <w:rsid w:val="6C9C3206"/>
    <w:rsid w:val="6D116AFA"/>
    <w:rsid w:val="6D194857"/>
    <w:rsid w:val="6D262AD0"/>
    <w:rsid w:val="6D3D793F"/>
    <w:rsid w:val="6D415B5B"/>
    <w:rsid w:val="6D5533B5"/>
    <w:rsid w:val="6D7F509F"/>
    <w:rsid w:val="6E1F7C4B"/>
    <w:rsid w:val="6E623FDB"/>
    <w:rsid w:val="6E91666F"/>
    <w:rsid w:val="6EF16B28"/>
    <w:rsid w:val="6F83245B"/>
    <w:rsid w:val="6FE8675D"/>
    <w:rsid w:val="70447E3C"/>
    <w:rsid w:val="710B015B"/>
    <w:rsid w:val="712437CA"/>
    <w:rsid w:val="71463740"/>
    <w:rsid w:val="71493231"/>
    <w:rsid w:val="715B3690"/>
    <w:rsid w:val="718A5D23"/>
    <w:rsid w:val="72E17BC5"/>
    <w:rsid w:val="72F62F44"/>
    <w:rsid w:val="734D7008"/>
    <w:rsid w:val="73A05ED1"/>
    <w:rsid w:val="73BB0416"/>
    <w:rsid w:val="73BE7F06"/>
    <w:rsid w:val="74672FD1"/>
    <w:rsid w:val="746D7236"/>
    <w:rsid w:val="74820F33"/>
    <w:rsid w:val="74A964C0"/>
    <w:rsid w:val="74C257D4"/>
    <w:rsid w:val="74E4399C"/>
    <w:rsid w:val="75023E22"/>
    <w:rsid w:val="750556C0"/>
    <w:rsid w:val="752501E6"/>
    <w:rsid w:val="75435706"/>
    <w:rsid w:val="75763DA0"/>
    <w:rsid w:val="759F0EE6"/>
    <w:rsid w:val="75A849CA"/>
    <w:rsid w:val="75C777FE"/>
    <w:rsid w:val="75DC28C5"/>
    <w:rsid w:val="760C31AA"/>
    <w:rsid w:val="76366479"/>
    <w:rsid w:val="764B35A7"/>
    <w:rsid w:val="7682346D"/>
    <w:rsid w:val="76B63116"/>
    <w:rsid w:val="76D17F50"/>
    <w:rsid w:val="7702635B"/>
    <w:rsid w:val="778356EE"/>
    <w:rsid w:val="77A92C7B"/>
    <w:rsid w:val="77B84C6C"/>
    <w:rsid w:val="77C90C27"/>
    <w:rsid w:val="77FD27E1"/>
    <w:rsid w:val="786B7B35"/>
    <w:rsid w:val="78F148D9"/>
    <w:rsid w:val="793B7903"/>
    <w:rsid w:val="7A5769BE"/>
    <w:rsid w:val="7B407452"/>
    <w:rsid w:val="7B4927AB"/>
    <w:rsid w:val="7BBF0CBF"/>
    <w:rsid w:val="7C013085"/>
    <w:rsid w:val="7C2D5C29"/>
    <w:rsid w:val="7C570EF7"/>
    <w:rsid w:val="7C974347"/>
    <w:rsid w:val="7D142945"/>
    <w:rsid w:val="7D496A92"/>
    <w:rsid w:val="7D7B29C4"/>
    <w:rsid w:val="7D7D2BE0"/>
    <w:rsid w:val="7DAE21B0"/>
    <w:rsid w:val="7DCE343B"/>
    <w:rsid w:val="7E1F77F3"/>
    <w:rsid w:val="7E582D05"/>
    <w:rsid w:val="7E663674"/>
    <w:rsid w:val="7EB268B9"/>
    <w:rsid w:val="7EBF1493"/>
    <w:rsid w:val="7EE747B5"/>
    <w:rsid w:val="7F056DF3"/>
    <w:rsid w:val="7F062761"/>
    <w:rsid w:val="7F1D01D6"/>
    <w:rsid w:val="7F3E014D"/>
    <w:rsid w:val="7FA426A6"/>
    <w:rsid w:val="7FE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2155</Words>
  <Characters>2200</Characters>
  <Lines>0</Lines>
  <Paragraphs>0</Paragraphs>
  <TotalTime>141</TotalTime>
  <ScaleCrop>false</ScaleCrop>
  <LinksUpToDate>false</LinksUpToDate>
  <CharactersWithSpaces>2476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2023-03-01T01:11:00Z</cp:lastPrinted>
  <dcterms:modified xsi:type="dcterms:W3CDTF">2023-03-31T10:40:28Z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FA67BE4271674A0C8F8494B61402589D</vt:lpwstr>
  </property>
</Properties>
</file>