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eastAsia="zh-CN"/>
        </w:rPr>
      </w:pPr>
    </w:p>
    <w:p>
      <w:pPr>
        <w:jc w:val="center"/>
        <w:rPr>
          <w:rFonts w:hint="eastAsia"/>
          <w:sz w:val="36"/>
          <w:szCs w:val="36"/>
          <w:lang w:eastAsia="zh-CN"/>
        </w:rPr>
      </w:pPr>
      <w:r>
        <w:rPr>
          <w:rFonts w:hint="eastAsia"/>
          <w:sz w:val="36"/>
          <w:szCs w:val="36"/>
          <w:lang w:eastAsia="zh-CN"/>
        </w:rPr>
        <w:t>关于公司管理层（助理级及以上）职工入职体检相关事宜的请示</w:t>
      </w:r>
    </w:p>
    <w:p>
      <w:pPr>
        <w:jc w:val="center"/>
        <w:rPr>
          <w:rFonts w:hint="eastAsia"/>
          <w:sz w:val="36"/>
          <w:szCs w:val="36"/>
          <w:lang w:eastAsia="zh-CN"/>
        </w:rPr>
      </w:pPr>
    </w:p>
    <w:p>
      <w:pPr>
        <w:jc w:val="left"/>
        <w:rPr>
          <w:rFonts w:hint="eastAsia"/>
          <w:sz w:val="28"/>
          <w:szCs w:val="28"/>
          <w:lang w:eastAsia="zh-CN"/>
        </w:rPr>
      </w:pPr>
      <w:r>
        <w:rPr>
          <w:rFonts w:hint="eastAsia"/>
          <w:sz w:val="28"/>
          <w:szCs w:val="28"/>
          <w:lang w:eastAsia="zh-CN"/>
        </w:rPr>
        <w:t>尊敬的领导：</w:t>
      </w:r>
    </w:p>
    <w:p>
      <w:pPr>
        <w:ind w:firstLine="560" w:firstLineChars="200"/>
        <w:jc w:val="left"/>
        <w:rPr>
          <w:rFonts w:hint="default"/>
          <w:sz w:val="24"/>
          <w:szCs w:val="24"/>
          <w:lang w:val="en-US" w:eastAsia="zh-CN"/>
        </w:rPr>
      </w:pPr>
      <w:r>
        <w:rPr>
          <w:rFonts w:hint="eastAsia"/>
          <w:sz w:val="28"/>
          <w:szCs w:val="28"/>
          <w:lang w:eastAsia="zh-CN"/>
        </w:rPr>
        <w:t>根据公司《通用手册》中《人事管理制度》第</w:t>
      </w:r>
      <w:r>
        <w:rPr>
          <w:rFonts w:hint="eastAsia"/>
          <w:sz w:val="28"/>
          <w:szCs w:val="28"/>
          <w:lang w:val="en-US" w:eastAsia="zh-CN"/>
        </w:rPr>
        <w:t>4.2.3.2条的相关规定，涉及助理级及以上人员在办理入职手续的时候需向公司行政人事部提交近三个月体检证明材料，为了严格执行公司相关规章制度，降低企业用工风险。行政人事部对市场上三家县级以上体检机构的体检项目、价格等进行选比，具体情况如下：</w:t>
      </w:r>
    </w:p>
    <w:p>
      <w:pPr>
        <w:jc w:val="left"/>
        <w:rPr>
          <w:rFonts w:hint="eastAsia"/>
          <w:sz w:val="28"/>
          <w:szCs w:val="28"/>
          <w:lang w:eastAsia="zh-CN"/>
        </w:rPr>
      </w:pPr>
      <w:r>
        <w:rPr>
          <w:rFonts w:hint="eastAsia"/>
          <w:sz w:val="28"/>
          <w:szCs w:val="28"/>
          <w:lang w:eastAsia="zh-CN"/>
        </w:rPr>
        <w:t>一、美年大健康医院（朱师琼：13508802446）：</w:t>
      </w:r>
    </w:p>
    <w:p>
      <w:pPr>
        <w:jc w:val="both"/>
        <w:rPr>
          <w:rFonts w:hint="default" w:eastAsiaTheme="minorEastAsia"/>
          <w:sz w:val="28"/>
          <w:szCs w:val="28"/>
          <w:lang w:val="en-US" w:eastAsia="zh-CN"/>
        </w:rPr>
      </w:pPr>
      <w:r>
        <w:rPr>
          <w:rFonts w:hint="eastAsia"/>
          <w:color w:val="FF0000"/>
          <w:sz w:val="28"/>
          <w:szCs w:val="28"/>
          <w:lang w:val="en-US" w:eastAsia="zh-CN"/>
        </w:rPr>
        <w:t>一般检查+血常规+尿常规+肝功三项+肾功三项+空腹血糖测定+尿妊娠试验（女）+乙肝两对半+DDR胸部正位片+十二通道心电图检查=男112元/人/次；女118元/人/次。</w:t>
      </w:r>
    </w:p>
    <w:p>
      <w:pPr>
        <w:jc w:val="left"/>
        <w:rPr>
          <w:rFonts w:hint="eastAsia"/>
          <w:sz w:val="28"/>
          <w:szCs w:val="28"/>
          <w:lang w:eastAsia="zh-CN"/>
        </w:rPr>
      </w:pPr>
      <w:r>
        <w:rPr>
          <w:rFonts w:hint="eastAsia"/>
          <w:sz w:val="28"/>
          <w:szCs w:val="28"/>
          <w:lang w:eastAsia="zh-CN"/>
        </w:rPr>
        <w:t>二、官渡区人民医院（电话：</w:t>
      </w:r>
      <w:r>
        <w:rPr>
          <w:rFonts w:hint="eastAsia"/>
          <w:sz w:val="28"/>
          <w:szCs w:val="28"/>
          <w:lang w:val="en-US" w:eastAsia="zh-CN"/>
        </w:rPr>
        <w:t>0871-64985852</w:t>
      </w:r>
      <w:r>
        <w:rPr>
          <w:rFonts w:hint="eastAsia"/>
          <w:sz w:val="28"/>
          <w:szCs w:val="28"/>
          <w:lang w:eastAsia="zh-CN"/>
        </w:rPr>
        <w:t>）：</w:t>
      </w:r>
    </w:p>
    <w:p>
      <w:pPr>
        <w:jc w:val="both"/>
        <w:rPr>
          <w:rFonts w:hint="eastAsia"/>
          <w:b/>
          <w:bCs/>
          <w:color w:val="FF0000"/>
          <w:sz w:val="21"/>
          <w:szCs w:val="21"/>
          <w:u w:val="single"/>
          <w:lang w:val="en-US" w:eastAsia="zh-CN"/>
        </w:rPr>
      </w:pPr>
      <w:r>
        <w:rPr>
          <w:rFonts w:hint="eastAsia"/>
          <w:color w:val="FF0000"/>
          <w:sz w:val="28"/>
          <w:szCs w:val="28"/>
          <w:lang w:val="en-US" w:eastAsia="zh-CN"/>
        </w:rPr>
        <w:t>一般检查+血糖+血检+乙肝+尿检+DDR胸片+心电图=208元/人/次。</w:t>
      </w:r>
    </w:p>
    <w:p>
      <w:pPr>
        <w:jc w:val="left"/>
        <w:rPr>
          <w:rFonts w:hint="eastAsia"/>
          <w:sz w:val="28"/>
          <w:szCs w:val="28"/>
          <w:lang w:eastAsia="zh-CN"/>
        </w:rPr>
      </w:pPr>
      <w:r>
        <w:rPr>
          <w:rFonts w:hint="eastAsia"/>
          <w:sz w:val="28"/>
          <w:szCs w:val="28"/>
          <w:lang w:eastAsia="zh-CN"/>
        </w:rPr>
        <w:t>三、云南省中医院（关上</w:t>
      </w:r>
      <w:r>
        <w:rPr>
          <w:rFonts w:hint="eastAsia"/>
          <w:sz w:val="28"/>
          <w:szCs w:val="28"/>
          <w:lang w:val="en-US" w:eastAsia="zh-CN"/>
        </w:rPr>
        <w:t>/滇池</w:t>
      </w:r>
      <w:r>
        <w:rPr>
          <w:rFonts w:hint="eastAsia"/>
          <w:sz w:val="28"/>
          <w:szCs w:val="28"/>
          <w:lang w:eastAsia="zh-CN"/>
        </w:rPr>
        <w:t>）（电话：</w:t>
      </w:r>
      <w:r>
        <w:rPr>
          <w:rFonts w:hint="eastAsia"/>
          <w:sz w:val="28"/>
          <w:szCs w:val="28"/>
          <w:lang w:val="en-US" w:eastAsia="zh-CN"/>
        </w:rPr>
        <w:t>0871-63613873</w:t>
      </w:r>
      <w:r>
        <w:rPr>
          <w:rFonts w:hint="eastAsia"/>
          <w:sz w:val="28"/>
          <w:szCs w:val="28"/>
          <w:lang w:eastAsia="zh-CN"/>
        </w:rPr>
        <w:t>）：</w:t>
      </w:r>
    </w:p>
    <w:p>
      <w:pPr>
        <w:jc w:val="both"/>
        <w:rPr>
          <w:rFonts w:hint="eastAsia"/>
          <w:color w:val="FF0000"/>
          <w:sz w:val="21"/>
          <w:szCs w:val="21"/>
          <w:lang w:val="en-US" w:eastAsia="zh-CN"/>
        </w:rPr>
      </w:pPr>
      <w:r>
        <w:rPr>
          <w:rFonts w:hint="eastAsia"/>
          <w:color w:val="FF0000"/>
          <w:sz w:val="28"/>
          <w:szCs w:val="28"/>
          <w:lang w:val="en-US" w:eastAsia="zh-CN"/>
        </w:rPr>
        <w:t>一般检查+血糖+血检+乙肝+尿检+DDR胸片+心电图+腹部B超=331.2元/人/次。</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b w:val="0"/>
          <w:bCs w:val="0"/>
          <w:color w:val="auto"/>
          <w:sz w:val="28"/>
          <w:szCs w:val="28"/>
          <w:lang w:val="en-US" w:eastAsia="zh-CN"/>
        </w:rPr>
      </w:pPr>
      <w:r>
        <w:rPr>
          <w:rFonts w:hint="eastAsia"/>
          <w:b w:val="0"/>
          <w:bCs w:val="0"/>
          <w:color w:val="auto"/>
          <w:sz w:val="28"/>
          <w:szCs w:val="28"/>
          <w:lang w:val="en-US" w:eastAsia="zh-CN"/>
        </w:rPr>
        <w:t>对调研的三家县级以上医院入职体检项目内容、价格对比，行政人事部建议候选人在美年大健康医院进行体检，</w:t>
      </w:r>
      <w:r>
        <w:rPr>
          <w:rFonts w:hint="eastAsia"/>
          <w:b w:val="0"/>
          <w:bCs w:val="0"/>
          <w:color w:val="C00000"/>
          <w:sz w:val="28"/>
          <w:szCs w:val="28"/>
          <w:lang w:val="en-US" w:eastAsia="zh-CN"/>
        </w:rPr>
        <w:t>体检费用候选人自理</w:t>
      </w:r>
      <w:r>
        <w:rPr>
          <w:rFonts w:hint="eastAsia"/>
          <w:b w:val="0"/>
          <w:bCs w:val="0"/>
          <w:color w:val="auto"/>
          <w:sz w:val="28"/>
          <w:szCs w:val="28"/>
          <w:lang w:val="en-US" w:eastAsia="zh-CN"/>
        </w:rPr>
        <w:t>（发录取通知书前2天需提交候选人的身份号、电话、姓名至医院备案，体检报告预计1-2个工作日内出具）。或者候选人也可以自己在县级</w:t>
      </w:r>
      <w:bookmarkStart w:id="0" w:name="_GoBack"/>
      <w:bookmarkEnd w:id="0"/>
      <w:r>
        <w:rPr>
          <w:rFonts w:hint="eastAsia"/>
          <w:b w:val="0"/>
          <w:bCs w:val="0"/>
          <w:color w:val="auto"/>
          <w:sz w:val="28"/>
          <w:szCs w:val="28"/>
          <w:lang w:val="en-US" w:eastAsia="zh-CN"/>
        </w:rPr>
        <w:t>以上医院进行体检，</w:t>
      </w:r>
      <w:r>
        <w:rPr>
          <w:rFonts w:hint="eastAsia"/>
          <w:b w:val="0"/>
          <w:bCs w:val="0"/>
          <w:color w:val="C00000"/>
          <w:sz w:val="28"/>
          <w:szCs w:val="28"/>
          <w:lang w:val="en-US" w:eastAsia="zh-CN"/>
        </w:rPr>
        <w:t>体检费用候选人自理</w:t>
      </w:r>
      <w:r>
        <w:rPr>
          <w:rFonts w:hint="eastAsia"/>
          <w:b w:val="0"/>
          <w:bCs w:val="0"/>
          <w:color w:val="auto"/>
          <w:sz w:val="28"/>
          <w:szCs w:val="28"/>
          <w:lang w:val="en-US" w:eastAsia="zh-CN"/>
        </w:rPr>
        <w:t>，但是体检项目必须包括：</w:t>
      </w:r>
      <w:r>
        <w:rPr>
          <w:rFonts w:hint="eastAsia"/>
          <w:color w:val="auto"/>
          <w:sz w:val="28"/>
          <w:szCs w:val="28"/>
          <w:lang w:val="en-US" w:eastAsia="zh-CN"/>
        </w:rPr>
        <w:t>一般检查+血糖+血检+乙肝+尿检+DDR胸片+心电图+尿妊娠试验（女）的</w:t>
      </w:r>
      <w:r>
        <w:rPr>
          <w:rFonts w:hint="eastAsia"/>
          <w:b w:val="0"/>
          <w:bCs w:val="0"/>
          <w:color w:val="auto"/>
          <w:sz w:val="28"/>
          <w:szCs w:val="28"/>
          <w:lang w:val="en-US" w:eastAsia="zh-CN"/>
        </w:rPr>
        <w:t>内容。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color w:val="auto"/>
          <w:sz w:val="28"/>
          <w:szCs w:val="28"/>
          <w:lang w:val="en-US" w:eastAsia="zh-CN"/>
        </w:rPr>
      </w:pPr>
      <w:r>
        <w:rPr>
          <w:rFonts w:hint="eastAsia"/>
          <w:color w:val="auto"/>
          <w:sz w:val="28"/>
          <w:szCs w:val="28"/>
          <w:lang w:val="en-US" w:eastAsia="zh-CN"/>
        </w:rPr>
        <w:t>以上请示可否，请领导批示！</w:t>
      </w:r>
    </w:p>
    <w:p>
      <w:pPr>
        <w:numPr>
          <w:ilvl w:val="0"/>
          <w:numId w:val="0"/>
        </w:numPr>
        <w:jc w:val="both"/>
        <w:rPr>
          <w:rFonts w:hint="eastAsia"/>
          <w:color w:val="auto"/>
          <w:sz w:val="28"/>
          <w:szCs w:val="28"/>
          <w:lang w:val="en-US" w:eastAsia="zh-CN"/>
        </w:rPr>
      </w:pPr>
    </w:p>
    <w:p>
      <w:pPr>
        <w:numPr>
          <w:ilvl w:val="0"/>
          <w:numId w:val="0"/>
        </w:numPr>
        <w:jc w:val="center"/>
        <w:rPr>
          <w:rFonts w:hint="eastAsia"/>
          <w:color w:val="auto"/>
          <w:sz w:val="28"/>
          <w:szCs w:val="28"/>
          <w:lang w:val="en-US" w:eastAsia="zh-CN"/>
        </w:rPr>
      </w:pPr>
      <w:r>
        <w:rPr>
          <w:rFonts w:hint="eastAsia"/>
          <w:color w:val="auto"/>
          <w:sz w:val="28"/>
          <w:szCs w:val="28"/>
          <w:lang w:val="en-US" w:eastAsia="zh-CN"/>
        </w:rPr>
        <w:t xml:space="preserve">                                              行政人事部</w:t>
      </w:r>
    </w:p>
    <w:p>
      <w:pPr>
        <w:numPr>
          <w:ilvl w:val="0"/>
          <w:numId w:val="0"/>
        </w:numPr>
        <w:jc w:val="right"/>
        <w:rPr>
          <w:rFonts w:hint="default"/>
          <w:color w:val="auto"/>
          <w:sz w:val="28"/>
          <w:szCs w:val="28"/>
          <w:lang w:val="en-US" w:eastAsia="zh-CN"/>
        </w:rPr>
      </w:pPr>
      <w:r>
        <w:rPr>
          <w:rFonts w:hint="eastAsia"/>
          <w:color w:val="auto"/>
          <w:sz w:val="28"/>
          <w:szCs w:val="28"/>
          <w:lang w:val="en-US" w:eastAsia="zh-CN"/>
        </w:rPr>
        <w:t>2023年7月7日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rFonts w:hint="eastAsia" w:eastAsiaTheme="minorEastAsia"/>
        <w:lang w:eastAsia="zh-CN"/>
      </w:rPr>
      <w:drawing>
        <wp:inline distT="0" distB="0" distL="114300" distR="114300">
          <wp:extent cx="1447800" cy="450850"/>
          <wp:effectExtent l="0" t="0" r="0" b="6350"/>
          <wp:docPr id="1" name="图片 1" descr="lADPJv8gUaz8wunNG6_NG68_7087_7087.jpg_720x720q9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ADPJv8gUaz8wunNG6_NG68_7087_7087.jpg_720x720q90g"/>
                  <pic:cNvPicPr>
                    <a:picLocks noChangeAspect="1"/>
                  </pic:cNvPicPr>
                </pic:nvPicPr>
                <pic:blipFill>
                  <a:blip r:embed="rId1"/>
                  <a:stretch>
                    <a:fillRect/>
                  </a:stretch>
                </pic:blipFill>
                <pic:spPr>
                  <a:xfrm>
                    <a:off x="0" y="0"/>
                    <a:ext cx="1447800" cy="4508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I3MGNjNmVlOTYxZjc2MGFhMmY4NTc3ZTNkYTcifQ=="/>
  </w:docVars>
  <w:rsids>
    <w:rsidRoot w:val="00000000"/>
    <w:rsid w:val="00586FEC"/>
    <w:rsid w:val="00CE3EBF"/>
    <w:rsid w:val="05A334B2"/>
    <w:rsid w:val="0A544CC8"/>
    <w:rsid w:val="0D15073F"/>
    <w:rsid w:val="0D9163A4"/>
    <w:rsid w:val="1B183F58"/>
    <w:rsid w:val="233314C7"/>
    <w:rsid w:val="25201F1F"/>
    <w:rsid w:val="27CD616A"/>
    <w:rsid w:val="29480D9A"/>
    <w:rsid w:val="2B81007C"/>
    <w:rsid w:val="2BD567AE"/>
    <w:rsid w:val="2D852B0F"/>
    <w:rsid w:val="2ECB4199"/>
    <w:rsid w:val="2F4F419B"/>
    <w:rsid w:val="2F74486F"/>
    <w:rsid w:val="3A575643"/>
    <w:rsid w:val="3BF56BC0"/>
    <w:rsid w:val="3CDA3B31"/>
    <w:rsid w:val="49AF6864"/>
    <w:rsid w:val="52C40904"/>
    <w:rsid w:val="56D11051"/>
    <w:rsid w:val="5A3B2434"/>
    <w:rsid w:val="5EA923D7"/>
    <w:rsid w:val="6483626B"/>
    <w:rsid w:val="66912240"/>
    <w:rsid w:val="72E571D2"/>
    <w:rsid w:val="73124648"/>
    <w:rsid w:val="759971D4"/>
    <w:rsid w:val="7E1D3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563</Words>
  <Characters>635</Characters>
  <Lines>0</Lines>
  <Paragraphs>0</Paragraphs>
  <TotalTime>31</TotalTime>
  <ScaleCrop>false</ScaleCrop>
  <LinksUpToDate>false</LinksUpToDate>
  <CharactersWithSpaces>636</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2023-07-06T05:16:00Z</dcterms:created>
  <dc:creator>Administrator.User-2022YASJXC</dc:creator>
  <cp:lastModifiedBy>云瑞酒店张石平15912561311</cp:lastModifiedBy>
  <dcterms:modified xsi:type="dcterms:W3CDTF">2023-07-07T04:09:46Z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D161D247C10A4A4ABCF8BF69C715255E_12</vt:lpwstr>
  </property>
</Properties>
</file>