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hd w:val="clear" w:color="auto" w:fill="auto"/>
        <w:tabs>
          <w:tab w:val="left" w:leader="none" w:pos="1755"/>
        </w:tabs>
        <w:spacing w:before="0" w:beforeAutospacing="false" w:after="0" w:afterAutospacing="false" w:lineRule="atLeast" w:line="330"/>
        <w:jc w:val="center"/>
        <w:rPr>
          <w:rFonts w:ascii="仿宋" w:cs="Arial" w:eastAsia="仿宋" w:hAnsi="仿宋"/>
          <w:b/>
          <w:color w:val="000000"/>
          <w:sz w:val="28"/>
          <w:szCs w:val="28"/>
        </w:rPr>
      </w:pPr>
      <w:r>
        <w:rPr>
          <w:rFonts w:ascii="仿宋" w:cs="Arial" w:eastAsia="仿宋" w:hAnsi="仿宋" w:hint="eastAsia"/>
          <w:b/>
          <w:color w:val="000000"/>
          <w:sz w:val="28"/>
          <w:szCs w:val="28"/>
        </w:rPr>
        <w:t>体育</w:t>
      </w:r>
      <w:r>
        <w:rPr>
          <w:rFonts w:ascii="仿宋" w:cs="Arial" w:eastAsia="仿宋" w:hAnsi="仿宋" w:hint="eastAsia"/>
          <w:b/>
          <w:color w:val="000000"/>
          <w:sz w:val="28"/>
          <w:szCs w:val="28"/>
          <w:lang w:val="en-US" w:eastAsia="zh-CN"/>
        </w:rPr>
        <w:t>器材</w:t>
      </w:r>
      <w:r>
        <w:rPr>
          <w:rFonts w:ascii="仿宋" w:cs="Arial" w:eastAsia="仿宋" w:hAnsi="仿宋" w:hint="eastAsia"/>
          <w:b/>
          <w:color w:val="000000"/>
          <w:sz w:val="28"/>
          <w:szCs w:val="28"/>
        </w:rPr>
        <w:t>管理员承揽</w:t>
      </w:r>
      <w:r>
        <w:rPr>
          <w:rFonts w:ascii="仿宋" w:cs="Arial" w:eastAsia="仿宋" w:hAnsi="仿宋"/>
          <w:b/>
          <w:color w:val="000000"/>
          <w:sz w:val="28"/>
          <w:szCs w:val="28"/>
        </w:rPr>
        <w:t>协议</w:t>
      </w:r>
    </w:p>
    <w:p>
      <w:pPr>
        <w:pStyle w:val="style94"/>
        <w:shd w:val="clear" w:color="auto" w:fill="auto"/>
        <w:tabs>
          <w:tab w:val="left" w:leader="none" w:pos="1755"/>
        </w:tabs>
        <w:spacing w:before="0" w:beforeAutospacing="false" w:after="0" w:afterAutospacing="false" w:lineRule="atLeast" w:line="330"/>
        <w:jc w:val="center"/>
        <w:rPr>
          <w:rFonts w:ascii="仿宋" w:cs="Arial" w:eastAsia="仿宋" w:hAnsi="仿宋"/>
          <w:b/>
          <w:color w:val="000000"/>
          <w:sz w:val="28"/>
          <w:szCs w:val="28"/>
        </w:rPr>
      </w:pP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甲方</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hint="eastAsia"/>
          <w:color w:val="000000"/>
          <w:sz w:val="28"/>
          <w:szCs w:val="28"/>
        </w:rPr>
        <w:t>负责人：</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hint="eastAsia"/>
          <w:color w:val="000000"/>
          <w:sz w:val="28"/>
          <w:szCs w:val="28"/>
        </w:rPr>
        <w:t>住址：</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乙方</w:t>
      </w:r>
      <w:r>
        <w:rPr>
          <w:rFonts w:ascii="仿宋" w:cs="Arial" w:eastAsia="仿宋" w:hAnsi="仿宋" w:hint="eastAsia"/>
          <w:color w:val="000000"/>
          <w:sz w:val="28"/>
          <w:szCs w:val="28"/>
        </w:rPr>
        <w:t xml:space="preserve">：                    </w:t>
      </w:r>
      <w:r>
        <w:rPr>
          <w:rFonts w:ascii="仿宋" w:cs="Arial" w:eastAsia="仿宋" w:hAnsi="仿宋"/>
          <w:color w:val="000000"/>
          <w:sz w:val="28"/>
          <w:szCs w:val="28"/>
        </w:rPr>
        <w:t>身份证号：</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hint="eastAsia"/>
          <w:color w:val="000000"/>
          <w:sz w:val="28"/>
          <w:szCs w:val="28"/>
        </w:rPr>
        <w:t>住址：</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w:t>
      </w:r>
      <w:r>
        <w:rPr>
          <w:rFonts w:ascii="仿宋" w:cs="Arial" w:eastAsia="仿宋" w:hAnsi="仿宋" w:hint="eastAsia"/>
          <w:color w:val="000000"/>
          <w:sz w:val="28"/>
          <w:szCs w:val="28"/>
        </w:rPr>
        <w:t>甲、乙双方系平等民事主体，不存在管理与被管理的关系，</w:t>
      </w:r>
      <w:r>
        <w:rPr>
          <w:rFonts w:ascii="仿宋" w:cs="Arial" w:eastAsia="仿宋" w:hAnsi="仿宋"/>
          <w:color w:val="000000"/>
          <w:sz w:val="28"/>
          <w:szCs w:val="28"/>
        </w:rPr>
        <w:t>经</w:t>
      </w:r>
      <w:r>
        <w:rPr>
          <w:rFonts w:ascii="仿宋" w:cs="Arial" w:eastAsia="仿宋" w:hAnsi="仿宋" w:hint="eastAsia"/>
          <w:color w:val="000000"/>
          <w:sz w:val="28"/>
          <w:szCs w:val="28"/>
        </w:rPr>
        <w:t>双方平等</w:t>
      </w:r>
      <w:r>
        <w:rPr>
          <w:rFonts w:ascii="仿宋" w:cs="Arial" w:eastAsia="仿宋" w:hAnsi="仿宋"/>
          <w:color w:val="000000"/>
          <w:sz w:val="28"/>
          <w:szCs w:val="28"/>
        </w:rPr>
        <w:t>协商，</w:t>
      </w:r>
      <w:r>
        <w:rPr>
          <w:rFonts w:ascii="仿宋" w:cs="Arial" w:eastAsia="仿宋" w:hAnsi="仿宋" w:hint="eastAsia"/>
          <w:color w:val="000000"/>
          <w:sz w:val="28"/>
          <w:szCs w:val="28"/>
        </w:rPr>
        <w:t>根据《中华人民共和国</w:t>
      </w:r>
      <w:r>
        <w:rPr>
          <w:rFonts w:ascii="仿宋" w:cs="Arial" w:eastAsia="仿宋" w:hAnsi="仿宋" w:hint="eastAsia"/>
          <w:color w:val="000000"/>
          <w:sz w:val="28"/>
          <w:szCs w:val="28"/>
          <w:lang w:val="en-US"/>
        </w:rPr>
        <w:t>民法典</w:t>
      </w:r>
      <w:r>
        <w:rPr>
          <w:rFonts w:ascii="仿宋" w:cs="Arial" w:eastAsia="仿宋" w:hAnsi="仿宋" w:hint="eastAsia"/>
          <w:color w:val="000000"/>
          <w:sz w:val="28"/>
          <w:szCs w:val="28"/>
        </w:rPr>
        <w:t>》等法律法规规定，</w:t>
      </w:r>
      <w:r>
        <w:rPr>
          <w:rFonts w:ascii="仿宋" w:cs="Arial" w:eastAsia="仿宋" w:hAnsi="仿宋"/>
          <w:color w:val="000000"/>
          <w:sz w:val="28"/>
          <w:szCs w:val="28"/>
        </w:rPr>
        <w:t>就乙方承揽甲方</w:t>
      </w:r>
      <w:r>
        <w:rPr>
          <w:rFonts w:ascii="仿宋" w:cs="Arial" w:eastAsia="仿宋" w:hAnsi="仿宋" w:hint="eastAsia"/>
          <w:color w:val="000000"/>
          <w:sz w:val="28"/>
          <w:szCs w:val="28"/>
          <w:lang w:val="en-US"/>
        </w:rPr>
        <w:t>管理的</w:t>
      </w:r>
      <w:r>
        <w:rPr>
          <w:rFonts w:ascii="仿宋" w:cs="Arial" w:eastAsia="仿宋" w:hAnsi="仿宋" w:hint="eastAsia"/>
          <w:color w:val="000000"/>
          <w:sz w:val="28"/>
          <w:szCs w:val="28"/>
          <w:u w:val="single"/>
          <w:lang w:val="en-US" w:eastAsia="zh-CN"/>
        </w:rPr>
        <w:t xml:space="preserve">                          </w:t>
      </w:r>
      <w:r>
        <w:rPr>
          <w:rFonts w:ascii="仿宋" w:cs="Arial" w:eastAsia="仿宋" w:hAnsi="仿宋"/>
          <w:color w:val="000000"/>
          <w:sz w:val="28"/>
          <w:szCs w:val="28"/>
        </w:rPr>
        <w:t>事宜达成如下协议：</w:t>
      </w:r>
    </w:p>
    <w:p>
      <w:pPr>
        <w:pStyle w:val="style94"/>
        <w:shd w:val="clear" w:color="auto" w:fill="auto"/>
        <w:spacing w:before="0" w:beforeAutospacing="false" w:after="0" w:afterAutospacing="false" w:lineRule="atLeast" w:line="330"/>
        <w:ind w:firstLine="560"/>
        <w:rPr>
          <w:rFonts w:ascii="仿宋" w:cs="Arial" w:eastAsia="仿宋" w:hAnsi="仿宋" w:hint="eastAsia"/>
          <w:color w:val="000000"/>
          <w:sz w:val="28"/>
          <w:szCs w:val="28"/>
        </w:rPr>
      </w:pPr>
      <w:r>
        <w:rPr>
          <w:rFonts w:ascii="仿宋" w:cs="Arial" w:eastAsia="仿宋" w:hAnsi="仿宋"/>
          <w:color w:val="000000"/>
          <w:sz w:val="28"/>
          <w:szCs w:val="28"/>
        </w:rPr>
        <w:t>一、</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服务内容</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1</w:t>
      </w:r>
      <w:r>
        <w:rPr>
          <w:rFonts w:ascii="仿宋" w:cs="Arial" w:eastAsia="仿宋" w:hAnsi="仿宋" w:hint="default"/>
          <w:color w:val="000000"/>
          <w:kern w:val="0"/>
          <w:sz w:val="28"/>
          <w:szCs w:val="28"/>
          <w:lang w:val="en-US" w:bidi="ar-SA"/>
        </w:rPr>
        <w:t>.</w:t>
      </w:r>
      <w:r>
        <w:rPr>
          <w:rFonts w:ascii="仿宋" w:cs="Arial" w:eastAsia="仿宋" w:hAnsi="仿宋" w:hint="eastAsia"/>
          <w:color w:val="000000"/>
          <w:kern w:val="0"/>
          <w:sz w:val="28"/>
          <w:szCs w:val="28"/>
          <w:lang w:val="en-US" w:bidi="ar-SA" w:eastAsia="zh-CN"/>
        </w:rPr>
        <w:t>认真准确记录体育器材借出和回收情况，保证体育器材完好无损。严格按照规定管理好教师、运动队、学院等准许借用的体育器材的借用回收工作。严格按照规定管理好丢失器材人员的记录、赔偿工作。</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2.认真仔细按照要求给各种球</w:t>
      </w:r>
      <w:r>
        <w:rPr>
          <w:rFonts w:ascii="仿宋" w:cs="Arial" w:eastAsia="仿宋" w:hAnsi="仿宋" w:hint="eastAsia"/>
          <w:color w:val="000000"/>
          <w:kern w:val="0"/>
          <w:sz w:val="28"/>
          <w:szCs w:val="28"/>
          <w:lang w:val="en-US" w:bidi="ar-SA"/>
        </w:rPr>
        <w:t>类器材</w:t>
      </w:r>
      <w:r>
        <w:rPr>
          <w:rFonts w:ascii="仿宋" w:cs="Arial" w:eastAsia="仿宋" w:hAnsi="仿宋" w:hint="eastAsia"/>
          <w:color w:val="000000"/>
          <w:kern w:val="0"/>
          <w:sz w:val="28"/>
          <w:szCs w:val="28"/>
          <w:lang w:val="en-US" w:bidi="ar-SA" w:eastAsia="zh-CN"/>
        </w:rPr>
        <w:t>充气，避免出现</w:t>
      </w:r>
      <w:r>
        <w:rPr>
          <w:rFonts w:ascii="仿宋" w:cs="Arial" w:eastAsia="仿宋" w:hAnsi="仿宋" w:hint="eastAsia"/>
          <w:color w:val="000000"/>
          <w:kern w:val="0"/>
          <w:sz w:val="28"/>
          <w:szCs w:val="28"/>
          <w:lang w:val="en-US" w:bidi="ar-SA"/>
        </w:rPr>
        <w:t>充</w:t>
      </w:r>
      <w:r>
        <w:rPr>
          <w:rFonts w:ascii="仿宋" w:cs="Arial" w:eastAsia="仿宋" w:hAnsi="仿宋" w:hint="eastAsia"/>
          <w:color w:val="000000"/>
          <w:kern w:val="0"/>
          <w:sz w:val="28"/>
          <w:szCs w:val="28"/>
          <w:lang w:val="en-US" w:bidi="ar-SA" w:eastAsia="zh-CN"/>
        </w:rPr>
        <w:t>气不够和</w:t>
      </w:r>
      <w:r>
        <w:rPr>
          <w:rFonts w:ascii="仿宋" w:cs="Arial" w:eastAsia="仿宋" w:hAnsi="仿宋" w:hint="eastAsia"/>
          <w:color w:val="000000"/>
          <w:kern w:val="0"/>
          <w:sz w:val="28"/>
          <w:szCs w:val="28"/>
          <w:lang w:val="en-US" w:bidi="ar-SA"/>
        </w:rPr>
        <w:t>充</w:t>
      </w:r>
      <w:r>
        <w:rPr>
          <w:rFonts w:ascii="仿宋" w:cs="Arial" w:eastAsia="仿宋" w:hAnsi="仿宋" w:hint="eastAsia"/>
          <w:color w:val="000000"/>
          <w:kern w:val="0"/>
          <w:sz w:val="28"/>
          <w:szCs w:val="28"/>
          <w:lang w:val="en-US" w:bidi="ar-SA" w:eastAsia="zh-CN"/>
        </w:rPr>
        <w:t>气太</w:t>
      </w:r>
      <w:r>
        <w:rPr>
          <w:rFonts w:ascii="仿宋" w:cs="Arial" w:eastAsia="仿宋" w:hAnsi="仿宋" w:hint="eastAsia"/>
          <w:color w:val="000000"/>
          <w:kern w:val="0"/>
          <w:sz w:val="28"/>
          <w:szCs w:val="28"/>
          <w:lang w:val="en-US" w:bidi="ar-SA"/>
        </w:rPr>
        <w:t>满</w:t>
      </w:r>
      <w:r>
        <w:rPr>
          <w:rFonts w:ascii="仿宋" w:cs="Arial" w:eastAsia="仿宋" w:hAnsi="仿宋" w:hint="eastAsia"/>
          <w:color w:val="000000"/>
          <w:kern w:val="0"/>
          <w:sz w:val="28"/>
          <w:szCs w:val="28"/>
          <w:lang w:val="en-US" w:bidi="ar-SA" w:eastAsia="zh-CN"/>
        </w:rPr>
        <w:t>影响教学和损坏球</w:t>
      </w:r>
      <w:r>
        <w:rPr>
          <w:rFonts w:ascii="仿宋" w:cs="Arial" w:eastAsia="仿宋" w:hAnsi="仿宋" w:hint="eastAsia"/>
          <w:color w:val="000000"/>
          <w:kern w:val="0"/>
          <w:sz w:val="28"/>
          <w:szCs w:val="28"/>
          <w:lang w:val="en-US" w:bidi="ar-SA"/>
        </w:rPr>
        <w:t>类器材</w:t>
      </w:r>
      <w:r>
        <w:rPr>
          <w:rFonts w:ascii="仿宋" w:cs="Arial" w:eastAsia="仿宋" w:hAnsi="仿宋" w:hint="eastAsia"/>
          <w:color w:val="000000"/>
          <w:kern w:val="0"/>
          <w:sz w:val="28"/>
          <w:szCs w:val="28"/>
          <w:lang w:val="en-US" w:bidi="ar-SA" w:eastAsia="zh-CN"/>
        </w:rPr>
        <w:t>的情况发生。</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3.每天清扫和保持体育器材保管室内外场地器材的卫生。体育器材分类规范摆放，保持体育器材保管室干净、整洁、有序。</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4.正确使用体育器材保管室内水电设施，下班时关电关水，防止水电安全和被盗事故发生。</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5.及时对一些损坏小可以维修的体育器材进行维修，让体育器材在安全的情况下最大限度的得到使用。及时将损坏</w:t>
      </w:r>
      <w:r>
        <w:rPr>
          <w:rFonts w:ascii="仿宋" w:cs="Arial" w:eastAsia="仿宋" w:hAnsi="仿宋" w:hint="eastAsia"/>
          <w:color w:val="000000"/>
          <w:kern w:val="0"/>
          <w:sz w:val="28"/>
          <w:szCs w:val="28"/>
          <w:lang w:val="en-US" w:bidi="ar-SA"/>
        </w:rPr>
        <w:t>且</w:t>
      </w:r>
      <w:r>
        <w:rPr>
          <w:rFonts w:ascii="仿宋" w:cs="Arial" w:eastAsia="仿宋" w:hAnsi="仿宋" w:hint="eastAsia"/>
          <w:color w:val="000000"/>
          <w:kern w:val="0"/>
          <w:sz w:val="28"/>
          <w:szCs w:val="28"/>
          <w:lang w:val="en-US" w:bidi="ar-SA" w:eastAsia="zh-CN"/>
        </w:rPr>
        <w:t>不能</w:t>
      </w:r>
      <w:r>
        <w:rPr>
          <w:rFonts w:ascii="仿宋" w:cs="Arial" w:eastAsia="仿宋" w:hAnsi="仿宋" w:hint="eastAsia"/>
          <w:color w:val="000000"/>
          <w:kern w:val="0"/>
          <w:sz w:val="28"/>
          <w:szCs w:val="28"/>
          <w:lang w:val="en-US" w:bidi="ar-SA"/>
        </w:rPr>
        <w:t>再</w:t>
      </w:r>
      <w:r>
        <w:rPr>
          <w:rFonts w:ascii="仿宋" w:cs="Arial" w:eastAsia="仿宋" w:hAnsi="仿宋" w:hint="eastAsia"/>
          <w:color w:val="000000"/>
          <w:kern w:val="0"/>
          <w:sz w:val="28"/>
          <w:szCs w:val="28"/>
          <w:lang w:val="en-US" w:bidi="ar-SA" w:eastAsia="zh-CN"/>
        </w:rPr>
        <w:t>使用的体育器材</w:t>
      </w:r>
      <w:r>
        <w:rPr>
          <w:rFonts w:ascii="仿宋" w:cs="Arial" w:eastAsia="仿宋" w:hAnsi="仿宋" w:hint="eastAsia"/>
          <w:color w:val="000000"/>
          <w:kern w:val="0"/>
          <w:sz w:val="28"/>
          <w:szCs w:val="28"/>
          <w:lang w:val="en-US" w:bidi="ar-SA"/>
        </w:rPr>
        <w:t>进行单独收集</w:t>
      </w:r>
      <w:r>
        <w:rPr>
          <w:rFonts w:ascii="仿宋" w:cs="Arial" w:eastAsia="仿宋" w:hAnsi="仿宋" w:hint="eastAsia"/>
          <w:color w:val="000000"/>
          <w:kern w:val="0"/>
          <w:sz w:val="28"/>
          <w:szCs w:val="28"/>
          <w:lang w:val="en-US" w:bidi="ar-SA" w:eastAsia="zh-CN"/>
        </w:rPr>
        <w:t>，按照规定的器材报废程序进行报废处理。</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6.</w:t>
      </w:r>
      <w:r>
        <w:rPr>
          <w:rFonts w:ascii="仿宋" w:cs="Arial" w:eastAsia="仿宋" w:hAnsi="仿宋" w:hint="eastAsia"/>
          <w:color w:val="000000"/>
          <w:kern w:val="0"/>
          <w:sz w:val="28"/>
          <w:szCs w:val="28"/>
          <w:lang w:val="en-US" w:bidi="ar-SA"/>
        </w:rPr>
        <w:t>乙方前往提供服务地点的途中应</w:t>
      </w:r>
      <w:r>
        <w:rPr>
          <w:rFonts w:ascii="仿宋" w:cs="Arial" w:eastAsia="仿宋" w:hAnsi="仿宋" w:hint="eastAsia"/>
          <w:color w:val="000000"/>
          <w:kern w:val="0"/>
          <w:sz w:val="28"/>
          <w:szCs w:val="28"/>
          <w:lang w:val="en-US" w:bidi="ar-SA" w:eastAsia="zh-CN"/>
        </w:rPr>
        <w:t>注意交通安全，发生安全事故</w:t>
      </w:r>
      <w:r>
        <w:rPr>
          <w:rFonts w:ascii="仿宋" w:cs="Arial" w:eastAsia="仿宋" w:hAnsi="仿宋" w:hint="eastAsia"/>
          <w:color w:val="000000"/>
          <w:kern w:val="0"/>
          <w:sz w:val="28"/>
          <w:szCs w:val="28"/>
          <w:lang w:val="en-US" w:bidi="ar-SA"/>
        </w:rPr>
        <w:t>责任</w:t>
      </w:r>
      <w:r>
        <w:rPr>
          <w:rFonts w:ascii="仿宋" w:cs="Arial" w:eastAsia="仿宋" w:hAnsi="仿宋" w:hint="eastAsia"/>
          <w:color w:val="000000"/>
          <w:kern w:val="0"/>
          <w:sz w:val="28"/>
          <w:szCs w:val="28"/>
          <w:lang w:val="en-US" w:bidi="ar-SA" w:eastAsia="zh-CN"/>
        </w:rPr>
        <w:t>自负，</w:t>
      </w:r>
      <w:r>
        <w:rPr>
          <w:rFonts w:ascii="仿宋" w:cs="Arial" w:eastAsia="仿宋" w:hAnsi="仿宋" w:hint="eastAsia"/>
          <w:color w:val="000000"/>
          <w:kern w:val="0"/>
          <w:sz w:val="28"/>
          <w:szCs w:val="28"/>
          <w:lang w:val="en-US" w:bidi="ar-SA"/>
        </w:rPr>
        <w:t>服务</w:t>
      </w:r>
      <w:r>
        <w:rPr>
          <w:rFonts w:ascii="仿宋" w:cs="Arial" w:eastAsia="仿宋" w:hAnsi="仿宋" w:hint="eastAsia"/>
          <w:color w:val="000000"/>
          <w:kern w:val="0"/>
          <w:sz w:val="28"/>
          <w:szCs w:val="28"/>
          <w:lang w:val="en-US" w:bidi="ar-SA" w:eastAsia="zh-CN"/>
        </w:rPr>
        <w:t>期间注意安全，不能违反操作程序和管理规定，若违反程序和管理规定发生的安全事故自负。</w:t>
      </w:r>
    </w:p>
    <w:p>
      <w:pPr>
        <w:pStyle w:val="style0"/>
        <w:spacing w:lineRule="exact" w:line="380"/>
        <w:ind w:firstLine="560" w:firstLineChars="200"/>
        <w:rPr>
          <w:rFonts w:ascii="仿宋" w:cs="Arial" w:eastAsia="仿宋" w:hAnsi="仿宋" w:hint="eastAsia"/>
          <w:color w:val="000000"/>
          <w:kern w:val="0"/>
          <w:sz w:val="28"/>
          <w:szCs w:val="28"/>
          <w:lang w:val="en-US" w:bidi="ar-SA" w:eastAsia="zh-CN"/>
        </w:rPr>
      </w:pPr>
      <w:r>
        <w:rPr>
          <w:rFonts w:ascii="仿宋" w:cs="Arial" w:eastAsia="仿宋" w:hAnsi="仿宋" w:hint="eastAsia"/>
          <w:color w:val="000000"/>
          <w:kern w:val="0"/>
          <w:sz w:val="28"/>
          <w:szCs w:val="28"/>
          <w:lang w:val="en-US" w:bidi="ar-SA" w:eastAsia="zh-CN"/>
        </w:rPr>
        <w:t>7.遇到无法解决的问题</w:t>
      </w:r>
      <w:r>
        <w:rPr>
          <w:rFonts w:ascii="仿宋" w:cs="Arial" w:eastAsia="仿宋" w:hAnsi="仿宋" w:hint="eastAsia"/>
          <w:color w:val="000000"/>
          <w:kern w:val="0"/>
          <w:sz w:val="28"/>
          <w:szCs w:val="28"/>
          <w:lang w:val="en-US" w:bidi="ar-SA"/>
        </w:rPr>
        <w:t>应</w:t>
      </w:r>
      <w:r>
        <w:rPr>
          <w:rFonts w:ascii="仿宋" w:cs="Arial" w:eastAsia="仿宋" w:hAnsi="仿宋" w:hint="eastAsia"/>
          <w:color w:val="000000"/>
          <w:kern w:val="0"/>
          <w:sz w:val="28"/>
          <w:szCs w:val="28"/>
          <w:lang w:val="en-US" w:bidi="ar-SA" w:eastAsia="zh-CN"/>
        </w:rPr>
        <w:t>及时上报</w:t>
      </w:r>
      <w:r>
        <w:rPr>
          <w:rFonts w:ascii="仿宋" w:cs="Arial" w:eastAsia="仿宋" w:hAnsi="仿宋" w:hint="eastAsia"/>
          <w:color w:val="000000"/>
          <w:kern w:val="0"/>
          <w:sz w:val="28"/>
          <w:szCs w:val="28"/>
          <w:lang w:val="en-US" w:bidi="ar-SA"/>
        </w:rPr>
        <w:t>甲方</w:t>
      </w:r>
      <w:r>
        <w:rPr>
          <w:rFonts w:ascii="仿宋" w:cs="Arial" w:eastAsia="仿宋" w:hAnsi="仿宋" w:hint="eastAsia"/>
          <w:color w:val="000000"/>
          <w:kern w:val="0"/>
          <w:sz w:val="28"/>
          <w:szCs w:val="28"/>
          <w:lang w:val="en-US" w:bidi="ar-SA" w:eastAsia="zh-CN"/>
        </w:rPr>
        <w:t>和体育场馆管理中心。</w:t>
      </w:r>
    </w:p>
    <w:p>
      <w:pPr>
        <w:pStyle w:val="style94"/>
        <w:shd w:val="clear" w:color="auto" w:fill="auto"/>
        <w:tabs>
          <w:tab w:val="left" w:leader="none" w:pos="5085"/>
        </w:tabs>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hint="eastAsia"/>
          <w:color w:val="000000"/>
          <w:sz w:val="28"/>
          <w:szCs w:val="28"/>
        </w:rPr>
        <w:t>二</w:t>
      </w:r>
      <w:r>
        <w:rPr>
          <w:rFonts w:ascii="仿宋" w:cs="Arial" w:eastAsia="仿宋" w:hAnsi="仿宋"/>
          <w:color w:val="000000"/>
          <w:sz w:val="28"/>
          <w:szCs w:val="28"/>
        </w:rPr>
        <w:t>、协议</w:t>
      </w:r>
      <w:r>
        <w:rPr>
          <w:rFonts w:ascii="仿宋" w:cs="Arial" w:eastAsia="仿宋" w:hAnsi="仿宋" w:hint="eastAsia"/>
          <w:color w:val="000000"/>
          <w:sz w:val="28"/>
          <w:szCs w:val="28"/>
        </w:rPr>
        <w:t>期限为</w:t>
      </w:r>
      <w:r>
        <w:rPr>
          <w:rFonts w:ascii="仿宋" w:cs="Arial" w:eastAsia="仿宋" w:hAnsi="仿宋" w:hint="eastAsia"/>
          <w:color w:val="000000"/>
          <w:sz w:val="28"/>
          <w:szCs w:val="28"/>
          <w:lang w:val="en-US" w:eastAsia="zh-CN"/>
        </w:rPr>
        <w:t xml:space="preserve"> </w:t>
      </w:r>
      <w:r>
        <w:rPr>
          <w:rFonts w:ascii="仿宋" w:cs="Arial" w:eastAsia="仿宋" w:hAnsi="仿宋" w:hint="eastAsia"/>
          <w:color w:val="000000"/>
          <w:sz w:val="28"/>
          <w:szCs w:val="28"/>
        </w:rPr>
        <w:t>年，</w:t>
      </w:r>
      <w:r>
        <w:rPr>
          <w:rFonts w:ascii="仿宋" w:cs="Arial" w:eastAsia="仿宋" w:hAnsi="仿宋"/>
          <w:color w:val="000000"/>
          <w:sz w:val="28"/>
          <w:szCs w:val="28"/>
        </w:rPr>
        <w:t>自 年 月 日起至 年 月 日止。</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w:t>
      </w:r>
      <w:r>
        <w:rPr>
          <w:rFonts w:ascii="仿宋" w:cs="Arial" w:eastAsia="仿宋" w:hAnsi="仿宋" w:hint="eastAsia"/>
          <w:color w:val="000000"/>
          <w:sz w:val="28"/>
          <w:szCs w:val="28"/>
        </w:rPr>
        <w:t>三</w:t>
      </w:r>
      <w:r>
        <w:rPr>
          <w:rFonts w:ascii="仿宋" w:cs="Arial" w:eastAsia="仿宋" w:hAnsi="仿宋"/>
          <w:color w:val="000000"/>
          <w:sz w:val="28"/>
          <w:szCs w:val="28"/>
        </w:rPr>
        <w:t>、甲、乙双方权利和义务：</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1.甲方权利和义务</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（1）</w:t>
      </w:r>
      <w:r>
        <w:rPr>
          <w:rFonts w:ascii="仿宋" w:cs="Arial" w:eastAsia="仿宋" w:hAnsi="仿宋" w:hint="eastAsia"/>
          <w:color w:val="000000"/>
          <w:sz w:val="28"/>
          <w:szCs w:val="28"/>
          <w:lang w:val="en-US"/>
        </w:rPr>
        <w:t>有权</w:t>
      </w:r>
      <w:r>
        <w:rPr>
          <w:rFonts w:ascii="仿宋" w:cs="Arial" w:eastAsia="仿宋" w:hAnsi="仿宋"/>
          <w:color w:val="000000"/>
          <w:sz w:val="28"/>
          <w:szCs w:val="28"/>
        </w:rPr>
        <w:t>对乙方</w:t>
      </w:r>
      <w:r>
        <w:rPr>
          <w:rFonts w:ascii="仿宋" w:cs="Arial" w:eastAsia="仿宋" w:hAnsi="仿宋" w:hint="eastAsia"/>
          <w:color w:val="000000"/>
          <w:sz w:val="28"/>
          <w:szCs w:val="28"/>
          <w:lang w:val="en-US"/>
        </w:rPr>
        <w:t>下达</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w:t>
      </w:r>
      <w:r>
        <w:rPr>
          <w:rFonts w:ascii="仿宋" w:cs="Arial" w:eastAsia="仿宋" w:hAnsi="仿宋" w:hint="eastAsia"/>
          <w:color w:val="000000"/>
          <w:sz w:val="28"/>
          <w:szCs w:val="28"/>
          <w:lang w:val="en-US"/>
        </w:rPr>
        <w:t>的要求、质量</w:t>
      </w:r>
      <w:r>
        <w:rPr>
          <w:rFonts w:ascii="仿宋" w:cs="Arial" w:eastAsia="仿宋" w:hAnsi="仿宋" w:hint="default"/>
          <w:color w:val="000000"/>
          <w:sz w:val="28"/>
          <w:szCs w:val="28"/>
        </w:rPr>
        <w:t>；</w:t>
      </w:r>
    </w:p>
    <w:p>
      <w:pPr>
        <w:pStyle w:val="style94"/>
        <w:shd w:val="clear" w:color="auto" w:fill="auto"/>
        <w:spacing w:before="0" w:beforeAutospacing="false" w:after="0" w:afterAutospacing="false" w:lineRule="atLeast" w:line="330"/>
        <w:ind w:firstLine="560"/>
        <w:rPr>
          <w:rFonts w:ascii="仿宋" w:cs="Arial" w:eastAsia="仿宋" w:hAnsi="仿宋" w:hint="default"/>
          <w:color w:val="000000"/>
          <w:sz w:val="28"/>
          <w:szCs w:val="28"/>
        </w:rPr>
      </w:pPr>
      <w:r>
        <w:rPr>
          <w:rFonts w:ascii="仿宋" w:cs="Arial" w:eastAsia="仿宋" w:hAnsi="仿宋"/>
          <w:color w:val="000000"/>
          <w:sz w:val="28"/>
          <w:szCs w:val="28"/>
        </w:rPr>
        <w:t>（</w:t>
      </w:r>
      <w:r>
        <w:rPr>
          <w:rFonts w:ascii="仿宋" w:cs="Arial" w:eastAsia="仿宋" w:hAnsi="仿宋" w:hint="eastAsia"/>
          <w:color w:val="000000"/>
          <w:sz w:val="28"/>
          <w:szCs w:val="28"/>
        </w:rPr>
        <w:t>2</w:t>
      </w:r>
      <w:r>
        <w:rPr>
          <w:rFonts w:ascii="仿宋" w:cs="Arial" w:eastAsia="仿宋" w:hAnsi="仿宋"/>
          <w:color w:val="000000"/>
          <w:sz w:val="28"/>
          <w:szCs w:val="28"/>
        </w:rPr>
        <w:t>）</w:t>
      </w:r>
      <w:r>
        <w:rPr>
          <w:rFonts w:ascii="仿宋" w:cs="Arial" w:eastAsia="仿宋" w:hAnsi="仿宋" w:hint="eastAsia"/>
          <w:color w:val="000000"/>
          <w:sz w:val="28"/>
          <w:szCs w:val="28"/>
          <w:lang w:val="en-US"/>
        </w:rPr>
        <w:t>有权对</w:t>
      </w:r>
      <w:r>
        <w:rPr>
          <w:rFonts w:ascii="仿宋" w:cs="Arial" w:eastAsia="仿宋" w:hAnsi="仿宋"/>
          <w:color w:val="000000"/>
          <w:sz w:val="28"/>
          <w:szCs w:val="28"/>
        </w:rPr>
        <w:t>乙方提供</w:t>
      </w:r>
      <w:r>
        <w:rPr>
          <w:rFonts w:ascii="仿宋" w:cs="Arial" w:eastAsia="仿宋" w:hAnsi="仿宋" w:hint="eastAsia"/>
          <w:color w:val="000000"/>
          <w:sz w:val="28"/>
          <w:szCs w:val="28"/>
          <w:lang w:val="en-US"/>
        </w:rPr>
        <w:t>服务进行考核和验收</w:t>
      </w:r>
      <w:r>
        <w:rPr>
          <w:rFonts w:ascii="仿宋" w:cs="Arial" w:eastAsia="仿宋" w:hAnsi="仿宋" w:hint="default"/>
          <w:color w:val="000000"/>
          <w:sz w:val="28"/>
          <w:szCs w:val="28"/>
        </w:rPr>
        <w:t>；</w:t>
      </w:r>
    </w:p>
    <w:p>
      <w:pPr>
        <w:pStyle w:val="style94"/>
        <w:shd w:val="clear" w:color="auto" w:fill="auto"/>
        <w:spacing w:before="0" w:beforeAutospacing="false" w:after="0" w:afterAutospacing="false" w:lineRule="atLeast" w:line="330"/>
        <w:ind w:firstLine="560"/>
        <w:rPr>
          <w:rFonts w:ascii="仿宋" w:cs="Arial" w:eastAsia="仿宋" w:hAnsi="仿宋"/>
          <w:color w:val="000000"/>
          <w:sz w:val="28"/>
          <w:szCs w:val="28"/>
        </w:rPr>
      </w:pPr>
      <w:r>
        <w:rPr>
          <w:rFonts w:ascii="仿宋" w:cs="Arial" w:eastAsia="仿宋" w:hAnsi="仿宋"/>
          <w:color w:val="000000"/>
          <w:sz w:val="28"/>
          <w:szCs w:val="28"/>
        </w:rPr>
        <w:t>（</w:t>
      </w:r>
      <w:r>
        <w:rPr>
          <w:rFonts w:ascii="仿宋" w:cs="Arial" w:eastAsia="仿宋" w:hAnsi="仿宋" w:hint="eastAsia"/>
          <w:color w:val="000000"/>
          <w:sz w:val="28"/>
          <w:szCs w:val="28"/>
        </w:rPr>
        <w:t>3</w:t>
      </w:r>
      <w:r>
        <w:rPr>
          <w:rFonts w:ascii="仿宋" w:cs="Arial" w:eastAsia="仿宋" w:hAnsi="仿宋"/>
          <w:color w:val="000000"/>
          <w:sz w:val="28"/>
          <w:szCs w:val="28"/>
        </w:rPr>
        <w:t>）</w:t>
      </w:r>
      <w:r>
        <w:rPr>
          <w:rFonts w:ascii="仿宋" w:cs="Arial" w:eastAsia="仿宋" w:hAnsi="仿宋" w:hint="eastAsia"/>
          <w:color w:val="000000"/>
          <w:sz w:val="28"/>
          <w:szCs w:val="28"/>
          <w:lang w:val="en-US"/>
        </w:rPr>
        <w:t>在乙方顺利完成承揽工作的前提下</w:t>
      </w:r>
      <w:r>
        <w:rPr>
          <w:rFonts w:ascii="仿宋" w:cs="Arial" w:eastAsia="仿宋" w:hAnsi="仿宋" w:hint="default"/>
          <w:color w:val="000000"/>
          <w:sz w:val="28"/>
          <w:szCs w:val="28"/>
        </w:rPr>
        <w:t>，</w:t>
      </w:r>
      <w:r>
        <w:rPr>
          <w:rFonts w:ascii="仿宋" w:cs="Arial" w:eastAsia="仿宋" w:hAnsi="仿宋" w:hint="eastAsia"/>
          <w:color w:val="000000"/>
          <w:sz w:val="28"/>
          <w:szCs w:val="28"/>
          <w:lang w:val="en-US"/>
        </w:rPr>
        <w:t>甲方应向乙方足额支付承揽费用</w:t>
      </w:r>
      <w:r>
        <w:rPr>
          <w:rFonts w:ascii="仿宋" w:cs="Arial" w:eastAsia="仿宋" w:hAnsi="仿宋" w:hint="default"/>
          <w:color w:val="000000"/>
          <w:sz w:val="28"/>
          <w:szCs w:val="28"/>
        </w:rPr>
        <w:t>。</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2.乙方的权利和义务</w:t>
      </w:r>
    </w:p>
    <w:p>
      <w:pPr>
        <w:pStyle w:val="style94"/>
        <w:shd w:val="clear" w:color="auto" w:fill="auto"/>
        <w:spacing w:before="0" w:beforeAutospacing="false" w:after="0" w:afterAutospacing="false" w:lineRule="atLeast" w:line="330"/>
        <w:ind w:firstLine="555"/>
        <w:rPr>
          <w:rFonts w:ascii="仿宋" w:cs="Arial" w:eastAsia="仿宋" w:hAnsi="仿宋"/>
          <w:color w:val="000000"/>
          <w:sz w:val="28"/>
          <w:szCs w:val="28"/>
        </w:rPr>
      </w:pPr>
      <w:r>
        <w:rPr>
          <w:rFonts w:ascii="仿宋" w:cs="Arial" w:eastAsia="仿宋" w:hAnsi="仿宋"/>
          <w:color w:val="000000"/>
          <w:sz w:val="28"/>
          <w:szCs w:val="28"/>
        </w:rPr>
        <w:t>（</w:t>
      </w:r>
      <w:r>
        <w:rPr>
          <w:rFonts w:ascii="仿宋" w:cs="Arial" w:eastAsia="仿宋" w:hAnsi="仿宋" w:hint="eastAsia"/>
          <w:color w:val="000000"/>
          <w:sz w:val="28"/>
          <w:szCs w:val="28"/>
        </w:rPr>
        <w:t>1</w:t>
      </w:r>
      <w:r>
        <w:rPr>
          <w:rFonts w:ascii="仿宋" w:cs="Arial" w:eastAsia="仿宋" w:hAnsi="仿宋"/>
          <w:color w:val="000000"/>
          <w:sz w:val="28"/>
          <w:szCs w:val="28"/>
        </w:rPr>
        <w:t>）</w:t>
      </w:r>
      <w:r>
        <w:rPr>
          <w:rFonts w:ascii="仿宋" w:cs="Arial" w:eastAsia="仿宋" w:hAnsi="仿宋" w:hint="eastAsia"/>
          <w:color w:val="000000"/>
          <w:sz w:val="28"/>
          <w:szCs w:val="28"/>
          <w:lang w:val="en-US"/>
        </w:rPr>
        <w:t>乙方应根据甲方要求的</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w:t>
      </w:r>
      <w:r>
        <w:rPr>
          <w:rFonts w:ascii="仿宋" w:cs="Arial" w:eastAsia="仿宋" w:hAnsi="仿宋" w:hint="eastAsia"/>
          <w:color w:val="000000"/>
          <w:sz w:val="28"/>
          <w:szCs w:val="28"/>
          <w:lang w:val="en-US"/>
        </w:rPr>
        <w:t>标准提供服务</w:t>
      </w:r>
      <w:r>
        <w:rPr>
          <w:rFonts w:ascii="仿宋" w:cs="Arial" w:eastAsia="仿宋" w:hAnsi="仿宋" w:hint="default"/>
          <w:color w:val="000000"/>
          <w:sz w:val="28"/>
          <w:szCs w:val="28"/>
        </w:rPr>
        <w:t>；</w:t>
      </w:r>
    </w:p>
    <w:p>
      <w:pPr>
        <w:pStyle w:val="style94"/>
        <w:shd w:val="clear" w:color="auto" w:fill="auto"/>
        <w:spacing w:before="0" w:beforeAutospacing="false" w:after="0" w:afterAutospacing="false" w:lineRule="atLeast" w:line="330"/>
        <w:ind w:firstLine="555"/>
        <w:rPr>
          <w:rFonts w:ascii="仿宋" w:cs="Arial" w:eastAsia="仿宋" w:hAnsi="仿宋" w:hint="default"/>
          <w:color w:val="000000"/>
          <w:sz w:val="28"/>
          <w:szCs w:val="28"/>
        </w:rPr>
      </w:pPr>
      <w:r>
        <w:rPr>
          <w:rFonts w:ascii="仿宋" w:cs="Arial" w:eastAsia="仿宋" w:hAnsi="仿宋" w:hint="default"/>
          <w:color w:val="000000"/>
          <w:sz w:val="28"/>
          <w:szCs w:val="28"/>
        </w:rPr>
        <w:t>（2）</w:t>
      </w:r>
      <w:r>
        <w:rPr>
          <w:rFonts w:ascii="仿宋" w:cs="Arial" w:eastAsia="仿宋" w:hAnsi="仿宋" w:hint="eastAsia"/>
          <w:color w:val="000000"/>
          <w:sz w:val="28"/>
          <w:szCs w:val="28"/>
          <w:lang w:val="en-US"/>
        </w:rPr>
        <w:t>乙方应根据</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w:t>
      </w:r>
      <w:r>
        <w:rPr>
          <w:rFonts w:ascii="仿宋" w:cs="Arial" w:eastAsia="仿宋" w:hAnsi="仿宋" w:hint="eastAsia"/>
          <w:color w:val="000000"/>
          <w:sz w:val="28"/>
          <w:szCs w:val="28"/>
          <w:lang w:val="en-US"/>
        </w:rPr>
        <w:t>的实际需求和甲方要求进行合理的工作安排</w:t>
      </w:r>
      <w:r>
        <w:rPr>
          <w:rFonts w:ascii="仿宋" w:cs="Arial" w:eastAsia="仿宋" w:hAnsi="仿宋" w:hint="default"/>
          <w:color w:val="000000"/>
          <w:sz w:val="28"/>
          <w:szCs w:val="28"/>
        </w:rPr>
        <w:t>，</w:t>
      </w:r>
      <w:r>
        <w:rPr>
          <w:rFonts w:ascii="仿宋" w:cs="Arial" w:eastAsia="仿宋" w:hAnsi="仿宋" w:hint="eastAsia"/>
          <w:color w:val="000000"/>
          <w:sz w:val="28"/>
          <w:szCs w:val="28"/>
          <w:lang w:val="en-US"/>
        </w:rPr>
        <w:t>提供服务</w:t>
      </w:r>
      <w:r>
        <w:rPr>
          <w:rFonts w:ascii="仿宋" w:cs="Arial" w:eastAsia="仿宋" w:hAnsi="仿宋" w:hint="default"/>
          <w:color w:val="000000"/>
          <w:sz w:val="28"/>
          <w:szCs w:val="28"/>
        </w:rPr>
        <w:t>；</w:t>
      </w:r>
    </w:p>
    <w:p>
      <w:pPr>
        <w:pStyle w:val="style94"/>
        <w:shd w:val="clear" w:color="auto" w:fill="auto"/>
        <w:spacing w:before="0" w:beforeAutospacing="false" w:after="0" w:afterAutospacing="false" w:lineRule="atLeast" w:line="330"/>
        <w:ind w:firstLine="555"/>
        <w:rPr>
          <w:rFonts w:ascii="仿宋" w:cs="Arial" w:eastAsia="仿宋" w:hAnsi="仿宋"/>
          <w:color w:val="000000"/>
          <w:sz w:val="28"/>
          <w:szCs w:val="28"/>
        </w:rPr>
      </w:pPr>
      <w:r>
        <w:rPr>
          <w:rFonts w:ascii="仿宋" w:cs="Arial" w:eastAsia="仿宋" w:hAnsi="仿宋" w:hint="default"/>
          <w:color w:val="000000"/>
          <w:sz w:val="28"/>
          <w:szCs w:val="28"/>
        </w:rPr>
        <w:t>（3）</w:t>
      </w:r>
      <w:r>
        <w:rPr>
          <w:rFonts w:ascii="仿宋" w:cs="Arial" w:eastAsia="仿宋" w:hAnsi="仿宋" w:hint="eastAsia"/>
          <w:color w:val="000000"/>
          <w:sz w:val="28"/>
          <w:szCs w:val="28"/>
          <w:lang w:val="en-US"/>
        </w:rPr>
        <w:t>如</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w:t>
      </w:r>
      <w:r>
        <w:rPr>
          <w:rFonts w:ascii="仿宋" w:cs="Arial" w:eastAsia="仿宋" w:hAnsi="仿宋" w:hint="eastAsia"/>
          <w:color w:val="000000"/>
          <w:sz w:val="28"/>
          <w:szCs w:val="28"/>
          <w:lang w:val="en-US"/>
        </w:rPr>
        <w:t>不符合甲方要求</w:t>
      </w:r>
      <w:r>
        <w:rPr>
          <w:rFonts w:ascii="仿宋" w:cs="Arial" w:eastAsia="仿宋" w:hAnsi="仿宋" w:hint="default"/>
          <w:color w:val="000000"/>
          <w:sz w:val="28"/>
          <w:szCs w:val="28"/>
        </w:rPr>
        <w:t>，</w:t>
      </w:r>
      <w:r>
        <w:rPr>
          <w:rFonts w:ascii="仿宋" w:cs="Arial" w:eastAsia="仿宋" w:hAnsi="仿宋" w:hint="eastAsia"/>
          <w:color w:val="000000"/>
          <w:sz w:val="28"/>
          <w:szCs w:val="28"/>
          <w:lang w:val="en-US"/>
        </w:rPr>
        <w:t>乙方应按照要求整改</w:t>
      </w:r>
      <w:r>
        <w:rPr>
          <w:rFonts w:ascii="仿宋" w:cs="Arial" w:eastAsia="仿宋" w:hAnsi="仿宋"/>
          <w:color w:val="000000"/>
          <w:sz w:val="28"/>
          <w:szCs w:val="28"/>
        </w:rPr>
        <w:t>；</w:t>
      </w:r>
    </w:p>
    <w:p>
      <w:pPr>
        <w:pStyle w:val="style94"/>
        <w:shd w:val="clear" w:color="auto" w:fill="auto"/>
        <w:spacing w:before="0" w:beforeAutospacing="false" w:after="0" w:afterAutospacing="false" w:lineRule="atLeast" w:line="330"/>
        <w:ind w:firstLine="555"/>
        <w:rPr>
          <w:rFonts w:ascii="仿宋" w:cs="Arial" w:eastAsia="仿宋" w:hAnsi="仿宋"/>
          <w:color w:val="000000"/>
          <w:sz w:val="28"/>
          <w:szCs w:val="28"/>
        </w:rPr>
      </w:pPr>
      <w:r>
        <w:rPr>
          <w:rFonts w:ascii="仿宋" w:cs="Arial" w:eastAsia="仿宋" w:hAnsi="仿宋" w:hint="default"/>
          <w:color w:val="000000"/>
          <w:sz w:val="28"/>
          <w:szCs w:val="28"/>
        </w:rPr>
        <w:t>（4）</w:t>
      </w:r>
      <w:r>
        <w:rPr>
          <w:rFonts w:ascii="仿宋" w:cs="Arial" w:eastAsia="仿宋" w:hAnsi="仿宋" w:hint="eastAsia"/>
          <w:color w:val="000000"/>
          <w:sz w:val="28"/>
          <w:szCs w:val="28"/>
        </w:rPr>
        <w:t>乙方确保完成承揽</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的情况下可以自行安排提供</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的时间，独立完成承揽</w:t>
      </w:r>
      <w:r>
        <w:rPr>
          <w:rFonts w:ascii="仿宋" w:cs="Arial" w:eastAsia="仿宋" w:hAnsi="仿宋" w:hint="eastAsia"/>
          <w:color w:val="000000"/>
          <w:sz w:val="28"/>
          <w:szCs w:val="28"/>
          <w:lang w:val="en-US"/>
        </w:rPr>
        <w:t>工作</w:t>
      </w:r>
      <w:r>
        <w:rPr>
          <w:rFonts w:ascii="仿宋" w:cs="Arial" w:eastAsia="仿宋" w:hAnsi="仿宋" w:hint="eastAsia"/>
          <w:color w:val="000000"/>
          <w:sz w:val="28"/>
          <w:szCs w:val="28"/>
        </w:rPr>
        <w:t>；乙方不遵守甲方员工的作息时间</w:t>
      </w:r>
      <w:r>
        <w:rPr>
          <w:rFonts w:ascii="仿宋" w:cs="Arial" w:eastAsia="仿宋" w:hAnsi="仿宋" w:hint="eastAsia"/>
          <w:color w:val="000000"/>
          <w:sz w:val="28"/>
          <w:szCs w:val="28"/>
        </w:rPr>
        <w:t>、</w:t>
      </w:r>
      <w:r>
        <w:rPr>
          <w:rFonts w:ascii="仿宋" w:cs="Arial" w:eastAsia="仿宋" w:hAnsi="仿宋" w:hint="eastAsia"/>
          <w:color w:val="000000"/>
          <w:sz w:val="28"/>
          <w:szCs w:val="28"/>
        </w:rPr>
        <w:t>劳动管理规章制度；</w:t>
      </w:r>
    </w:p>
    <w:p>
      <w:pPr>
        <w:pStyle w:val="style94"/>
        <w:shd w:val="clear" w:color="auto" w:fill="auto"/>
        <w:spacing w:before="0" w:beforeAutospacing="false" w:after="0" w:afterAutospacing="false" w:lineRule="atLeast" w:line="330"/>
        <w:ind w:firstLine="555"/>
        <w:rPr>
          <w:rFonts w:ascii="仿宋" w:cs="Arial" w:eastAsia="仿宋" w:hAnsi="仿宋"/>
          <w:color w:val="000000"/>
          <w:sz w:val="28"/>
          <w:szCs w:val="28"/>
        </w:rPr>
      </w:pPr>
      <w:r>
        <w:rPr>
          <w:rFonts w:ascii="仿宋" w:cs="Arial" w:eastAsia="仿宋" w:hAnsi="仿宋"/>
          <w:color w:val="000000"/>
          <w:sz w:val="28"/>
          <w:szCs w:val="28"/>
        </w:rPr>
        <w:t>（5）爱护室内各项设施。注意节约水电</w:t>
      </w:r>
      <w:r>
        <w:rPr>
          <w:rFonts w:ascii="仿宋" w:cs="Arial" w:eastAsia="仿宋" w:hAnsi="仿宋" w:hint="eastAsia"/>
          <w:color w:val="000000"/>
          <w:sz w:val="28"/>
          <w:szCs w:val="28"/>
        </w:rPr>
        <w:t>、清洁用品</w:t>
      </w:r>
      <w:r>
        <w:rPr>
          <w:rFonts w:ascii="仿宋" w:cs="Arial" w:eastAsia="仿宋" w:hAnsi="仿宋"/>
          <w:color w:val="000000"/>
          <w:sz w:val="28"/>
          <w:szCs w:val="28"/>
        </w:rPr>
        <w:t>，</w:t>
      </w:r>
      <w:r>
        <w:rPr>
          <w:rFonts w:ascii="仿宋" w:cs="Arial" w:eastAsia="仿宋" w:hAnsi="仿宋" w:hint="eastAsia"/>
          <w:color w:val="000000"/>
          <w:sz w:val="28"/>
          <w:szCs w:val="28"/>
        </w:rPr>
        <w:t>爱护</w:t>
      </w:r>
      <w:r>
        <w:rPr>
          <w:rFonts w:ascii="仿宋" w:cs="Arial" w:eastAsia="仿宋" w:hAnsi="仿宋" w:hint="default"/>
          <w:color w:val="000000"/>
          <w:sz w:val="28"/>
          <w:szCs w:val="28"/>
        </w:rPr>
        <w:t>室</w:t>
      </w:r>
      <w:r>
        <w:rPr>
          <w:rFonts w:ascii="仿宋" w:cs="Arial" w:eastAsia="仿宋" w:hAnsi="仿宋" w:hint="eastAsia"/>
          <w:color w:val="000000"/>
          <w:sz w:val="28"/>
          <w:szCs w:val="28"/>
          <w:lang w:val="en-US"/>
        </w:rPr>
        <w:t>内各种</w:t>
      </w:r>
      <w:r>
        <w:rPr>
          <w:rFonts w:ascii="仿宋" w:cs="Arial" w:eastAsia="仿宋" w:hAnsi="仿宋" w:hint="eastAsia"/>
          <w:color w:val="000000"/>
          <w:sz w:val="28"/>
          <w:szCs w:val="28"/>
        </w:rPr>
        <w:t>用具，</w:t>
      </w:r>
      <w:r>
        <w:rPr>
          <w:rFonts w:ascii="仿宋" w:cs="Arial" w:eastAsia="仿宋" w:hAnsi="仿宋"/>
          <w:color w:val="000000"/>
          <w:sz w:val="28"/>
          <w:szCs w:val="28"/>
        </w:rPr>
        <w:t>因乙方的失误造成的损坏，乙方负责赔偿；</w:t>
      </w:r>
    </w:p>
    <w:p>
      <w:pPr>
        <w:pStyle w:val="style94"/>
        <w:shd w:val="clear" w:color="auto" w:fill="auto"/>
        <w:spacing w:before="0" w:beforeAutospacing="false" w:after="0" w:afterAutospacing="false" w:lineRule="atLeast" w:line="330"/>
        <w:ind w:firstLine="560" w:firstLineChars="200"/>
        <w:rPr>
          <w:rFonts w:ascii="仿宋" w:cs="Arial" w:eastAsia="仿宋" w:hAnsi="仿宋"/>
          <w:sz w:val="28"/>
          <w:szCs w:val="28"/>
        </w:rPr>
      </w:pPr>
      <w:r>
        <w:rPr>
          <w:rFonts w:ascii="仿宋" w:cs="Arial" w:eastAsia="仿宋" w:hAnsi="仿宋"/>
          <w:sz w:val="28"/>
          <w:szCs w:val="28"/>
        </w:rPr>
        <w:t>（6）</w:t>
      </w:r>
      <w:r>
        <w:rPr>
          <w:rFonts w:ascii="仿宋" w:cs="Arial" w:eastAsia="仿宋" w:hAnsi="仿宋" w:hint="eastAsia"/>
          <w:sz w:val="28"/>
          <w:szCs w:val="28"/>
        </w:rPr>
        <w:t>若乙方因病或者其他事情不能提供</w:t>
      </w:r>
      <w:r>
        <w:rPr>
          <w:rFonts w:ascii="仿宋" w:cs="Arial" w:eastAsia="仿宋" w:hAnsi="仿宋" w:hint="eastAsia"/>
          <w:color w:val="000000"/>
          <w:sz w:val="28"/>
          <w:szCs w:val="28"/>
          <w:lang w:val="en-US" w:eastAsia="zh-CN"/>
        </w:rPr>
        <w:t>体育器材管理</w:t>
      </w:r>
      <w:r>
        <w:rPr>
          <w:rFonts w:ascii="仿宋" w:cs="Arial" w:eastAsia="仿宋" w:hAnsi="仿宋" w:hint="eastAsia"/>
          <w:sz w:val="28"/>
          <w:szCs w:val="28"/>
        </w:rPr>
        <w:t>服务时，由乙方自行安排其他能胜任</w:t>
      </w:r>
      <w:r>
        <w:rPr>
          <w:rFonts w:ascii="仿宋" w:cs="Arial" w:eastAsia="仿宋" w:hAnsi="仿宋" w:hint="eastAsia"/>
          <w:color w:val="000000"/>
          <w:sz w:val="28"/>
          <w:szCs w:val="28"/>
          <w:lang w:val="en-US" w:eastAsia="zh-CN"/>
        </w:rPr>
        <w:t>体育器材管理</w:t>
      </w:r>
      <w:r>
        <w:rPr>
          <w:rFonts w:ascii="仿宋" w:cs="Arial" w:eastAsia="仿宋" w:hAnsi="仿宋" w:hint="eastAsia"/>
          <w:color w:val="000000"/>
          <w:sz w:val="28"/>
          <w:szCs w:val="28"/>
        </w:rPr>
        <w:t>服务</w:t>
      </w:r>
      <w:r>
        <w:rPr>
          <w:rFonts w:ascii="仿宋" w:cs="Arial" w:eastAsia="仿宋" w:hAnsi="仿宋" w:hint="eastAsia"/>
          <w:sz w:val="28"/>
          <w:szCs w:val="28"/>
        </w:rPr>
        <w:t>的人员负责完成相应</w:t>
      </w:r>
      <w:r>
        <w:rPr>
          <w:rFonts w:ascii="仿宋" w:cs="Arial" w:eastAsia="仿宋" w:hAnsi="仿宋" w:hint="eastAsia"/>
          <w:sz w:val="28"/>
          <w:szCs w:val="28"/>
          <w:lang w:eastAsia="zh-CN"/>
        </w:rPr>
        <w:t>服务</w:t>
      </w:r>
      <w:r>
        <w:rPr>
          <w:rFonts w:ascii="仿宋" w:cs="Arial" w:eastAsia="仿宋" w:hAnsi="仿宋" w:hint="eastAsia"/>
          <w:sz w:val="28"/>
          <w:szCs w:val="28"/>
        </w:rPr>
        <w:t>，产生的全部费用由乙方承担；</w:t>
      </w:r>
    </w:p>
    <w:p>
      <w:pPr>
        <w:pStyle w:val="style94"/>
        <w:shd w:val="clear" w:color="auto" w:fill="auto"/>
        <w:spacing w:before="0" w:beforeAutospacing="false" w:after="0" w:afterAutospacing="false" w:lineRule="atLeast" w:line="330"/>
        <w:ind w:firstLine="560" w:firstLineChars="200"/>
        <w:rPr>
          <w:rFonts w:ascii="仿宋" w:cs="Arial" w:eastAsia="仿宋" w:hAnsi="仿宋"/>
          <w:sz w:val="28"/>
          <w:szCs w:val="28"/>
        </w:rPr>
      </w:pPr>
      <w:r>
        <w:rPr>
          <w:rFonts w:ascii="仿宋" w:cs="Arial" w:eastAsia="仿宋" w:hAnsi="仿宋" w:hint="eastAsia"/>
          <w:sz w:val="28"/>
          <w:szCs w:val="28"/>
        </w:rPr>
        <w:t>（</w:t>
      </w:r>
      <w:r>
        <w:rPr>
          <w:rFonts w:ascii="仿宋" w:cs="Arial" w:eastAsia="仿宋" w:hAnsi="仿宋" w:hint="default"/>
          <w:sz w:val="28"/>
          <w:szCs w:val="28"/>
        </w:rPr>
        <w:t>7</w:t>
      </w:r>
      <w:r>
        <w:rPr>
          <w:rFonts w:ascii="仿宋" w:cs="Arial" w:eastAsia="仿宋" w:hAnsi="仿宋" w:hint="eastAsia"/>
          <w:sz w:val="28"/>
          <w:szCs w:val="28"/>
        </w:rPr>
        <w:t>）若乙方不能按照约定完成承揽</w:t>
      </w:r>
      <w:r>
        <w:rPr>
          <w:rFonts w:ascii="仿宋" w:cs="Arial" w:eastAsia="仿宋" w:hAnsi="仿宋" w:hint="eastAsia"/>
          <w:sz w:val="28"/>
          <w:szCs w:val="28"/>
          <w:lang w:val="en-US"/>
        </w:rPr>
        <w:t>工作</w:t>
      </w:r>
      <w:r>
        <w:rPr>
          <w:rFonts w:ascii="仿宋" w:cs="Arial" w:eastAsia="仿宋" w:hAnsi="仿宋" w:hint="eastAsia"/>
          <w:sz w:val="28"/>
          <w:szCs w:val="28"/>
        </w:rPr>
        <w:t>，甲方有权委托第三方实施乙方承揽</w:t>
      </w:r>
      <w:r>
        <w:rPr>
          <w:rFonts w:ascii="仿宋" w:cs="Arial" w:eastAsia="仿宋" w:hAnsi="仿宋" w:hint="eastAsia"/>
          <w:sz w:val="28"/>
          <w:szCs w:val="28"/>
          <w:lang w:val="en-US"/>
        </w:rPr>
        <w:t>服务</w:t>
      </w:r>
      <w:r>
        <w:rPr>
          <w:rFonts w:ascii="仿宋" w:cs="Arial" w:eastAsia="仿宋" w:hAnsi="仿宋" w:hint="eastAsia"/>
          <w:sz w:val="28"/>
          <w:szCs w:val="28"/>
        </w:rPr>
        <w:t>，甲方支付给第三方的费用有权从乙方的承揽费用中扣除；</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hint="eastAsia"/>
          <w:color w:val="000000"/>
          <w:sz w:val="28"/>
          <w:szCs w:val="28"/>
        </w:rPr>
        <w:t>（</w:t>
      </w:r>
      <w:r>
        <w:rPr>
          <w:rFonts w:ascii="仿宋" w:cs="Arial" w:eastAsia="仿宋" w:hAnsi="仿宋" w:hint="default"/>
          <w:color w:val="000000"/>
          <w:sz w:val="28"/>
          <w:szCs w:val="28"/>
        </w:rPr>
        <w:t>8</w:t>
      </w:r>
      <w:r>
        <w:rPr>
          <w:rFonts w:ascii="仿宋" w:cs="Arial" w:eastAsia="仿宋" w:hAnsi="仿宋" w:hint="eastAsia"/>
          <w:color w:val="000000"/>
          <w:sz w:val="28"/>
          <w:szCs w:val="28"/>
        </w:rPr>
        <w:t>）乙方应保守甲方</w:t>
      </w:r>
      <w:r>
        <w:rPr>
          <w:rFonts w:ascii="仿宋" w:cs="Arial" w:eastAsia="仿宋" w:hAnsi="仿宋" w:hint="eastAsia"/>
          <w:color w:val="000000"/>
          <w:sz w:val="28"/>
          <w:szCs w:val="28"/>
          <w:lang w:val="en-US"/>
        </w:rPr>
        <w:t>或学校</w:t>
      </w:r>
      <w:r>
        <w:rPr>
          <w:rFonts w:ascii="仿宋" w:cs="Arial" w:eastAsia="仿宋" w:hAnsi="仿宋" w:hint="eastAsia"/>
          <w:color w:val="000000"/>
          <w:sz w:val="28"/>
          <w:szCs w:val="28"/>
        </w:rPr>
        <w:t>各项商业秘密</w:t>
      </w:r>
      <w:r>
        <w:rPr>
          <w:rFonts w:ascii="仿宋" w:cs="Arial" w:eastAsia="仿宋" w:hAnsi="仿宋" w:hint="eastAsia"/>
          <w:color w:val="000000"/>
          <w:sz w:val="28"/>
          <w:szCs w:val="28"/>
          <w:lang w:val="en-US"/>
        </w:rPr>
        <w:t>或学生</w:t>
      </w:r>
      <w:r>
        <w:rPr>
          <w:rFonts w:ascii="仿宋" w:cs="Arial" w:eastAsia="仿宋" w:hAnsi="仿宋" w:hint="default"/>
          <w:color w:val="000000"/>
          <w:sz w:val="28"/>
          <w:szCs w:val="28"/>
        </w:rPr>
        <w:t>、</w:t>
      </w:r>
      <w:r>
        <w:rPr>
          <w:rFonts w:ascii="仿宋" w:cs="Arial" w:eastAsia="仿宋" w:hAnsi="仿宋" w:hint="eastAsia"/>
          <w:color w:val="000000"/>
          <w:sz w:val="28"/>
          <w:szCs w:val="28"/>
          <w:lang w:val="en-US"/>
        </w:rPr>
        <w:t>教职工个人隐私</w:t>
      </w:r>
      <w:r>
        <w:rPr>
          <w:rFonts w:ascii="仿宋" w:cs="Arial" w:eastAsia="仿宋" w:hAnsi="仿宋" w:hint="eastAsia"/>
          <w:color w:val="000000"/>
          <w:sz w:val="28"/>
          <w:szCs w:val="28"/>
        </w:rPr>
        <w:t>，不得将有关资料透露给任何第三方，如发生该类事件，由乙方赔偿由此给甲方</w:t>
      </w:r>
      <w:r>
        <w:rPr>
          <w:rFonts w:ascii="仿宋" w:cs="Arial" w:eastAsia="仿宋" w:hAnsi="仿宋" w:hint="eastAsia"/>
          <w:color w:val="000000"/>
          <w:sz w:val="28"/>
          <w:szCs w:val="28"/>
          <w:lang w:val="en-US"/>
        </w:rPr>
        <w:t>或学校或学生</w:t>
      </w:r>
      <w:r>
        <w:rPr>
          <w:rFonts w:ascii="仿宋" w:cs="Arial" w:eastAsia="仿宋" w:hAnsi="仿宋" w:hint="default"/>
          <w:color w:val="000000"/>
          <w:sz w:val="28"/>
          <w:szCs w:val="28"/>
        </w:rPr>
        <w:t>、</w:t>
      </w:r>
      <w:r>
        <w:rPr>
          <w:rFonts w:ascii="仿宋" w:cs="Arial" w:eastAsia="仿宋" w:hAnsi="仿宋" w:hint="eastAsia"/>
          <w:color w:val="000000"/>
          <w:sz w:val="28"/>
          <w:szCs w:val="28"/>
          <w:lang w:val="en-US"/>
        </w:rPr>
        <w:t>教职工</w:t>
      </w:r>
      <w:r>
        <w:rPr>
          <w:rFonts w:ascii="仿宋" w:cs="Arial" w:eastAsia="仿宋" w:hAnsi="仿宋" w:hint="eastAsia"/>
          <w:color w:val="000000"/>
          <w:sz w:val="28"/>
          <w:szCs w:val="28"/>
        </w:rPr>
        <w:t>造成的损失。</w:t>
      </w:r>
    </w:p>
    <w:p>
      <w:pPr>
        <w:pStyle w:val="style94"/>
        <w:shd w:val="clear" w:color="auto" w:fill="auto"/>
        <w:spacing w:before="0" w:beforeAutospacing="false" w:after="0" w:afterAutospacing="false" w:lineRule="atLeast" w:line="330"/>
        <w:ind w:firstLine="560" w:firstLineChars="200"/>
        <w:rPr>
          <w:rFonts w:ascii="仿宋" w:cs="Arial" w:eastAsia="仿宋" w:hAnsi="仿宋" w:hint="eastAsia"/>
          <w:color w:val="000000"/>
          <w:sz w:val="28"/>
          <w:szCs w:val="28"/>
        </w:rPr>
      </w:pPr>
      <w:r>
        <w:rPr>
          <w:rFonts w:ascii="仿宋" w:cs="Arial" w:eastAsia="仿宋" w:hAnsi="仿宋" w:hint="eastAsia"/>
          <w:color w:val="000000"/>
          <w:sz w:val="28"/>
          <w:szCs w:val="28"/>
        </w:rPr>
        <w:t>四</w:t>
      </w:r>
      <w:r>
        <w:rPr>
          <w:rFonts w:ascii="仿宋" w:cs="Arial" w:eastAsia="仿宋" w:hAnsi="仿宋"/>
          <w:color w:val="000000"/>
          <w:sz w:val="28"/>
          <w:szCs w:val="28"/>
        </w:rPr>
        <w:t>、</w:t>
      </w:r>
      <w:r>
        <w:rPr>
          <w:rFonts w:ascii="仿宋" w:cs="Arial" w:eastAsia="仿宋" w:hAnsi="仿宋" w:hint="eastAsia"/>
          <w:color w:val="000000"/>
          <w:sz w:val="28"/>
          <w:szCs w:val="28"/>
        </w:rPr>
        <w:t>本承揽协议实行包干价，每月   元，乙方完成承揽</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后甲方按照约定结算并支付承揽费</w:t>
      </w:r>
      <w:r>
        <w:rPr>
          <w:rFonts w:ascii="仿宋" w:cs="Arial" w:eastAsia="仿宋" w:hAnsi="仿宋" w:hint="eastAsia"/>
          <w:color w:val="000000"/>
          <w:sz w:val="28"/>
          <w:szCs w:val="28"/>
          <w:lang w:val="en-US"/>
        </w:rPr>
        <w:t>用</w:t>
      </w:r>
      <w:r>
        <w:rPr>
          <w:rFonts w:ascii="仿宋" w:cs="Arial" w:eastAsia="仿宋" w:hAnsi="仿宋" w:hint="eastAsia"/>
          <w:color w:val="000000"/>
          <w:sz w:val="28"/>
          <w:szCs w:val="28"/>
        </w:rPr>
        <w:t>。</w:t>
      </w:r>
      <w:r>
        <w:rPr>
          <w:rFonts w:ascii="仿宋" w:eastAsia="仿宋" w:hAnsi="仿宋" w:hint="eastAsia"/>
          <w:sz w:val="28"/>
          <w:szCs w:val="28"/>
        </w:rPr>
        <w:t>乙方在</w:t>
      </w:r>
      <w:r>
        <w:rPr>
          <w:rFonts w:ascii="仿宋" w:eastAsia="仿宋" w:hAnsi="仿宋" w:hint="eastAsia"/>
          <w:sz w:val="28"/>
          <w:szCs w:val="28"/>
          <w:lang w:val="en-US" w:eastAsia="zh-CN"/>
        </w:rPr>
        <w:t>协议</w:t>
      </w:r>
      <w:r>
        <w:rPr>
          <w:rFonts w:ascii="仿宋" w:eastAsia="仿宋" w:hAnsi="仿宋" w:hint="eastAsia"/>
          <w:sz w:val="28"/>
          <w:szCs w:val="28"/>
        </w:rPr>
        <w:t>期间</w:t>
      </w:r>
      <w:r>
        <w:rPr>
          <w:rFonts w:ascii="仿宋" w:eastAsia="仿宋" w:hAnsi="仿宋" w:hint="eastAsia"/>
          <w:sz w:val="28"/>
          <w:szCs w:val="28"/>
          <w:lang w:val="en-US" w:eastAsia="zh-CN"/>
        </w:rPr>
        <w:t>不能正常提供</w:t>
      </w:r>
      <w:r>
        <w:rPr>
          <w:rFonts w:ascii="仿宋" w:eastAsia="仿宋" w:hAnsi="仿宋" w:hint="eastAsia"/>
          <w:sz w:val="28"/>
          <w:szCs w:val="28"/>
          <w:lang w:val="en-US"/>
        </w:rPr>
        <w:t>服务</w:t>
      </w:r>
      <w:r>
        <w:rPr>
          <w:rFonts w:ascii="仿宋" w:eastAsia="仿宋" w:hAnsi="仿宋" w:hint="eastAsia"/>
          <w:sz w:val="28"/>
          <w:szCs w:val="28"/>
        </w:rPr>
        <w:t>，甲方有权按照约定扣减</w:t>
      </w:r>
      <w:r>
        <w:rPr>
          <w:rFonts w:ascii="仿宋" w:eastAsia="仿宋" w:hAnsi="仿宋" w:hint="eastAsia"/>
          <w:sz w:val="28"/>
          <w:szCs w:val="28"/>
          <w:lang w:val="en-US"/>
        </w:rPr>
        <w:t>承揽费用</w:t>
      </w:r>
      <w:r>
        <w:rPr>
          <w:rFonts w:ascii="仿宋" w:eastAsia="仿宋" w:hAnsi="仿宋" w:hint="eastAsia"/>
          <w:sz w:val="28"/>
          <w:szCs w:val="28"/>
        </w:rPr>
        <w:t>，具体标准为：</w:t>
      </w:r>
      <w:r>
        <w:rPr>
          <w:rFonts w:ascii="仿宋" w:eastAsia="仿宋" w:hAnsi="仿宋" w:hint="eastAsia"/>
          <w:sz w:val="28"/>
          <w:szCs w:val="28"/>
          <w:u w:val="single"/>
        </w:rPr>
        <w:t xml:space="preserve">   </w:t>
      </w:r>
      <w:r>
        <w:rPr>
          <w:rFonts w:ascii="仿宋" w:eastAsia="仿宋" w:hAnsi="仿宋" w:hint="eastAsia"/>
          <w:sz w:val="28"/>
          <w:szCs w:val="28"/>
          <w:u w:val="single"/>
          <w:lang w:val="en-US" w:eastAsia="zh-CN"/>
        </w:rPr>
        <w:t xml:space="preserve">          </w:t>
      </w:r>
      <w:r>
        <w:rPr>
          <w:rFonts w:ascii="仿宋" w:eastAsia="仿宋" w:hAnsi="仿宋" w:hint="eastAsia"/>
          <w:sz w:val="28"/>
          <w:szCs w:val="28"/>
          <w:u w:val="single"/>
        </w:rPr>
        <w:t xml:space="preserve"> </w:t>
      </w:r>
      <w:r>
        <w:rPr>
          <w:rFonts w:ascii="仿宋" w:eastAsia="仿宋" w:hAnsi="仿宋" w:hint="eastAsia"/>
          <w:sz w:val="28"/>
          <w:szCs w:val="28"/>
        </w:rPr>
        <w:t>。</w:t>
      </w:r>
      <w:r>
        <w:rPr>
          <w:rFonts w:ascii="仿宋" w:eastAsia="仿宋" w:hAnsi="仿宋" w:hint="eastAsia"/>
          <w:sz w:val="28"/>
          <w:szCs w:val="28"/>
          <w:lang w:val="en-US"/>
        </w:rPr>
        <w:t>承揽费用</w:t>
      </w:r>
      <w:r>
        <w:rPr>
          <w:rFonts w:ascii="仿宋" w:eastAsia="仿宋" w:hAnsi="仿宋" w:hint="eastAsia"/>
          <w:sz w:val="28"/>
          <w:szCs w:val="28"/>
        </w:rPr>
        <w:t>由甲方代扣代缴</w:t>
      </w:r>
      <w:r>
        <w:rPr>
          <w:rFonts w:ascii="仿宋" w:cs="Arial" w:eastAsia="仿宋" w:hAnsi="仿宋" w:hint="eastAsia"/>
          <w:color w:val="000000"/>
          <w:sz w:val="28"/>
          <w:szCs w:val="28"/>
        </w:rPr>
        <w:t>个税，或由乙方委托甲方代开发票，产生的税费由乙方承担。</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rPr>
        <w:t>五</w:t>
      </w:r>
      <w:r>
        <w:rPr>
          <w:rFonts w:ascii="仿宋" w:cs="Arial" w:eastAsia="仿宋" w:hAnsi="仿宋" w:hint="eastAsia"/>
          <w:color w:val="000000"/>
          <w:sz w:val="28"/>
          <w:szCs w:val="28"/>
          <w:lang w:val="en-US" w:eastAsia="zh-CN"/>
        </w:rPr>
        <w:t>、</w:t>
      </w:r>
      <w:r>
        <w:rPr>
          <w:rFonts w:ascii="仿宋" w:cs="Arial" w:eastAsia="仿宋" w:hAnsi="仿宋" w:hint="eastAsia"/>
          <w:color w:val="000000"/>
          <w:sz w:val="28"/>
          <w:szCs w:val="28"/>
        </w:rPr>
        <w:t>发生下列情形之一，本协议终止：</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eastAsia="zh-CN"/>
        </w:rPr>
        <w:t>1.</w:t>
      </w:r>
      <w:r>
        <w:rPr>
          <w:rFonts w:ascii="仿宋" w:cs="Arial" w:eastAsia="仿宋" w:hAnsi="仿宋" w:hint="eastAsia"/>
          <w:color w:val="000000"/>
          <w:sz w:val="28"/>
          <w:szCs w:val="28"/>
        </w:rPr>
        <w:t>本协议期满的；</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eastAsia="zh-CN"/>
        </w:rPr>
        <w:t>2.</w:t>
      </w:r>
      <w:r>
        <w:rPr>
          <w:rFonts w:ascii="仿宋" w:cs="Arial" w:eastAsia="仿宋" w:hAnsi="仿宋" w:hint="eastAsia"/>
          <w:color w:val="000000"/>
          <w:sz w:val="28"/>
          <w:szCs w:val="28"/>
        </w:rPr>
        <w:t>双方协商一致解除本协议的；</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eastAsia="zh-CN"/>
        </w:rPr>
        <w:t>3.</w:t>
      </w:r>
      <w:r>
        <w:rPr>
          <w:rFonts w:ascii="仿宋" w:cs="Arial" w:eastAsia="仿宋" w:hAnsi="仿宋" w:hint="eastAsia"/>
          <w:color w:val="000000"/>
          <w:sz w:val="28"/>
          <w:szCs w:val="28"/>
        </w:rPr>
        <w:t>乙方因身体原因不适合继续提供</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的；</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lang w:val="en-US" w:eastAsia="zh-CN"/>
        </w:rPr>
      </w:pPr>
      <w:r>
        <w:rPr>
          <w:rFonts w:ascii="仿宋" w:cs="Arial" w:eastAsia="仿宋" w:hAnsi="仿宋" w:hint="eastAsia"/>
          <w:color w:val="000000"/>
          <w:sz w:val="28"/>
          <w:szCs w:val="28"/>
          <w:lang w:val="en-US" w:eastAsia="zh-CN"/>
        </w:rPr>
        <w:t>4.</w:t>
      </w:r>
      <w:r>
        <w:rPr>
          <w:rFonts w:ascii="仿宋" w:cs="Arial" w:eastAsia="仿宋" w:hAnsi="仿宋" w:hint="eastAsia"/>
          <w:color w:val="000000"/>
          <w:sz w:val="28"/>
          <w:szCs w:val="28"/>
        </w:rPr>
        <w:t>乙方无故不提供</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的。</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rPr>
        <w:t>六</w:t>
      </w:r>
      <w:r>
        <w:rPr>
          <w:rFonts w:ascii="仿宋" w:cs="Arial" w:eastAsia="仿宋" w:hAnsi="仿宋" w:hint="eastAsia"/>
          <w:color w:val="000000"/>
          <w:sz w:val="28"/>
          <w:szCs w:val="28"/>
          <w:lang w:val="en-US" w:eastAsia="zh-CN"/>
        </w:rPr>
        <w:t>、</w:t>
      </w:r>
      <w:r>
        <w:rPr>
          <w:rFonts w:ascii="仿宋" w:cs="Arial" w:eastAsia="仿宋" w:hAnsi="仿宋" w:hint="eastAsia"/>
          <w:color w:val="000000"/>
          <w:sz w:val="28"/>
          <w:szCs w:val="28"/>
        </w:rPr>
        <w:t>甲乙双方约定，甲方为乙方购买商业保险，乙方在提供劳务过程中发生人身意外伤害的，乙方配合甲方向保险公司办理理赔手续。</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lang w:eastAsia="zh-CN"/>
        </w:rPr>
      </w:pPr>
      <w:r>
        <w:rPr>
          <w:rFonts w:ascii="仿宋" w:cs="Arial" w:eastAsia="仿宋" w:hAnsi="仿宋" w:hint="eastAsia"/>
          <w:color w:val="000000"/>
          <w:sz w:val="28"/>
          <w:szCs w:val="28"/>
          <w:lang w:val="en-US"/>
        </w:rPr>
        <w:t>七</w:t>
      </w:r>
      <w:r>
        <w:rPr>
          <w:rFonts w:ascii="仿宋" w:cs="Arial" w:eastAsia="仿宋" w:hAnsi="仿宋" w:hint="eastAsia"/>
          <w:color w:val="000000"/>
          <w:sz w:val="28"/>
          <w:szCs w:val="28"/>
          <w:lang w:val="en-US" w:eastAsia="zh-CN"/>
        </w:rPr>
        <w:t>、</w:t>
      </w:r>
      <w:r>
        <w:rPr>
          <w:rFonts w:ascii="仿宋" w:cs="Arial" w:eastAsia="仿宋" w:hAnsi="仿宋" w:hint="eastAsia"/>
          <w:color w:val="000000"/>
          <w:sz w:val="28"/>
          <w:szCs w:val="28"/>
        </w:rPr>
        <w:t>若乙方不能按照约定完成</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，甲方有权委托第三方实施乙方约定范围内的</w:t>
      </w:r>
      <w:r>
        <w:rPr>
          <w:rFonts w:ascii="仿宋" w:cs="Arial" w:eastAsia="仿宋" w:hAnsi="仿宋" w:hint="eastAsia"/>
          <w:color w:val="000000"/>
          <w:sz w:val="28"/>
          <w:szCs w:val="28"/>
          <w:lang w:val="en-US"/>
        </w:rPr>
        <w:t>服务</w:t>
      </w:r>
      <w:r>
        <w:rPr>
          <w:rFonts w:ascii="仿宋" w:cs="Arial" w:eastAsia="仿宋" w:hAnsi="仿宋" w:hint="eastAsia"/>
          <w:color w:val="000000"/>
          <w:sz w:val="28"/>
          <w:szCs w:val="28"/>
        </w:rPr>
        <w:t>，甲方支付给第三方的费用有权从乙方的</w:t>
      </w:r>
      <w:r>
        <w:rPr>
          <w:rFonts w:ascii="仿宋" w:cs="Arial" w:eastAsia="仿宋" w:hAnsi="仿宋" w:hint="eastAsia"/>
          <w:color w:val="000000"/>
          <w:sz w:val="28"/>
          <w:szCs w:val="28"/>
          <w:lang w:val="en-US"/>
        </w:rPr>
        <w:t>承揽</w:t>
      </w:r>
      <w:r>
        <w:rPr>
          <w:rFonts w:ascii="仿宋" w:cs="Arial" w:eastAsia="仿宋" w:hAnsi="仿宋" w:hint="eastAsia"/>
          <w:color w:val="000000"/>
          <w:sz w:val="28"/>
          <w:szCs w:val="28"/>
        </w:rPr>
        <w:t>费用中扣除</w:t>
      </w:r>
      <w:r>
        <w:rPr>
          <w:rFonts w:ascii="仿宋" w:cs="Arial" w:eastAsia="仿宋" w:hAnsi="仿宋" w:hint="eastAsia"/>
          <w:color w:val="000000"/>
          <w:sz w:val="28"/>
          <w:szCs w:val="28"/>
          <w:lang w:eastAsia="zh-CN"/>
        </w:rPr>
        <w:t>。</w:t>
      </w:r>
    </w:p>
    <w:p>
      <w:pPr>
        <w:pStyle w:val="style94"/>
        <w:shd w:val="clear" w:color="auto" w:fill="auto"/>
        <w:spacing w:before="0" w:beforeAutospacing="false" w:after="0" w:afterAutospacing="false" w:lineRule="atLeast" w:line="330"/>
        <w:ind w:firstLine="645"/>
        <w:rPr>
          <w:rFonts w:ascii="仿宋" w:cs="Arial" w:eastAsia="仿宋" w:hAnsi="仿宋" w:hint="eastAsia"/>
          <w:color w:val="000000"/>
          <w:sz w:val="28"/>
          <w:szCs w:val="28"/>
        </w:rPr>
      </w:pPr>
      <w:r>
        <w:rPr>
          <w:rFonts w:ascii="仿宋" w:cs="Arial" w:eastAsia="仿宋" w:hAnsi="仿宋" w:hint="eastAsia"/>
          <w:color w:val="000000"/>
          <w:sz w:val="28"/>
          <w:szCs w:val="28"/>
          <w:lang w:val="en-US"/>
        </w:rPr>
        <w:t>八</w:t>
      </w:r>
      <w:r>
        <w:rPr>
          <w:rFonts w:ascii="仿宋" w:cs="Arial" w:eastAsia="仿宋" w:hAnsi="仿宋" w:hint="eastAsia"/>
          <w:color w:val="000000"/>
          <w:sz w:val="28"/>
          <w:szCs w:val="28"/>
          <w:lang w:val="en-US" w:eastAsia="zh-CN"/>
        </w:rPr>
        <w:t>、</w:t>
      </w:r>
      <w:r>
        <w:rPr>
          <w:rFonts w:ascii="仿宋" w:cs="Arial" w:eastAsia="仿宋" w:hAnsi="仿宋" w:hint="eastAsia"/>
          <w:color w:val="000000"/>
          <w:sz w:val="28"/>
          <w:szCs w:val="28"/>
        </w:rPr>
        <w:t>违约责任：</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1.在协议有效期内，任意一方未经对方同意不得随意终止履行协议</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2.</w:t>
      </w:r>
      <w:r>
        <w:rPr>
          <w:rFonts w:ascii="仿宋" w:cs="Arial" w:eastAsia="仿宋" w:hAnsi="仿宋" w:hint="eastAsia"/>
          <w:color w:val="000000"/>
          <w:sz w:val="28"/>
          <w:szCs w:val="28"/>
        </w:rPr>
        <w:t>因乙方</w:t>
      </w:r>
      <w:r>
        <w:rPr>
          <w:rFonts w:ascii="仿宋" w:cs="Arial" w:eastAsia="仿宋" w:hAnsi="仿宋" w:hint="eastAsia"/>
          <w:color w:val="000000"/>
          <w:sz w:val="28"/>
          <w:szCs w:val="28"/>
          <w:lang w:val="en-US"/>
        </w:rPr>
        <w:t>提供</w:t>
      </w:r>
      <w:r>
        <w:rPr>
          <w:rFonts w:ascii="仿宋" w:cs="Arial" w:eastAsia="仿宋" w:hAnsi="仿宋" w:hint="eastAsia"/>
          <w:color w:val="000000"/>
          <w:sz w:val="28"/>
          <w:szCs w:val="28"/>
        </w:rPr>
        <w:t>服务达不到上述约定标准，甲方有权视情况扣减服务费用。</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3.任何一方如终止协议必须提前两周</w:t>
      </w:r>
      <w:r>
        <w:rPr>
          <w:rFonts w:ascii="仿宋" w:cs="Arial" w:eastAsia="仿宋" w:hAnsi="仿宋" w:hint="eastAsia"/>
          <w:color w:val="000000"/>
          <w:sz w:val="28"/>
          <w:szCs w:val="28"/>
        </w:rPr>
        <w:t>书面</w:t>
      </w:r>
      <w:r>
        <w:rPr>
          <w:rFonts w:ascii="仿宋" w:cs="Arial" w:eastAsia="仿宋" w:hAnsi="仿宋"/>
          <w:color w:val="000000"/>
          <w:sz w:val="28"/>
          <w:szCs w:val="28"/>
        </w:rPr>
        <w:t>通知对方</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4.终止协议前，甲、乙方须清点、交接</w:t>
      </w:r>
      <w:r>
        <w:rPr>
          <w:rFonts w:ascii="仿宋" w:cs="Arial" w:eastAsia="仿宋" w:hAnsi="仿宋" w:hint="eastAsia"/>
          <w:color w:val="000000"/>
          <w:sz w:val="28"/>
          <w:szCs w:val="28"/>
          <w:lang w:val="en-US"/>
        </w:rPr>
        <w:t>体育场馆内器材、文件资料</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5.任意一方因为违约而造成经济损失，必须给予赔偿，赔偿金额按损失程度计算</w:t>
      </w:r>
      <w:r>
        <w:rPr>
          <w:rFonts w:ascii="仿宋" w:cs="Arial" w:eastAsia="仿宋" w:hAnsi="仿宋" w:hint="eastAsia"/>
          <w:color w:val="000000"/>
          <w:sz w:val="28"/>
          <w:szCs w:val="28"/>
        </w:rPr>
        <w:t>。</w:t>
      </w:r>
      <w:bookmarkStart w:id="0" w:name="_GoBack"/>
      <w:bookmarkEnd w:id="0"/>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hint="eastAsia"/>
          <w:color w:val="000000"/>
          <w:sz w:val="28"/>
          <w:szCs w:val="28"/>
          <w:lang w:val="en-US"/>
        </w:rPr>
        <w:t>九</w:t>
      </w:r>
      <w:r>
        <w:rPr>
          <w:rFonts w:ascii="仿宋" w:cs="Arial" w:eastAsia="仿宋" w:hAnsi="仿宋" w:hint="eastAsia"/>
          <w:color w:val="000000"/>
          <w:sz w:val="28"/>
          <w:szCs w:val="28"/>
        </w:rPr>
        <w:t>、不可抗力</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hint="eastAsia"/>
          <w:color w:val="000000"/>
          <w:sz w:val="28"/>
          <w:szCs w:val="28"/>
        </w:rPr>
        <w:t>甲乙双方任何一方因不可抗力（指不能预见、不能避免并不能克服的客观情况）不能履行合同的，应在不可抗力发生后及时通知对方，根据不可抗力的影响，部分或全部免责。不可抗力事件发生，双方应通过友好协商方式在合理的时间内达成进一步履行合同的协议或解除合同。</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hint="eastAsia"/>
          <w:color w:val="000000"/>
          <w:sz w:val="28"/>
          <w:szCs w:val="28"/>
          <w:lang w:val="en-US" w:eastAsia="zh-CN"/>
        </w:rPr>
        <w:t>十</w:t>
      </w:r>
      <w:r>
        <w:rPr>
          <w:rFonts w:ascii="仿宋" w:cs="Arial" w:eastAsia="仿宋" w:hAnsi="仿宋" w:hint="eastAsia"/>
          <w:color w:val="000000"/>
          <w:sz w:val="28"/>
          <w:szCs w:val="28"/>
        </w:rPr>
        <w:t>、争议解决</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hint="eastAsia"/>
          <w:color w:val="000000"/>
          <w:sz w:val="28"/>
          <w:szCs w:val="28"/>
        </w:rPr>
        <w:t>因本协议履行中发生争议的，双方应友好协商解决，协商不成的，向甲方所在地人民法院起诉。</w:t>
      </w:r>
    </w:p>
    <w:p>
      <w:pPr>
        <w:pStyle w:val="style94"/>
        <w:shd w:val="clear" w:color="auto" w:fill="auto"/>
        <w:spacing w:before="0" w:beforeAutospacing="false" w:after="0" w:afterAutospacing="false" w:lineRule="atLeast" w:line="330"/>
        <w:ind w:firstLine="555"/>
        <w:rPr>
          <w:rFonts w:ascii="仿宋" w:cs="Arial" w:eastAsia="仿宋" w:hAnsi="仿宋" w:hint="eastAsia"/>
          <w:color w:val="000000"/>
          <w:sz w:val="28"/>
          <w:szCs w:val="28"/>
        </w:rPr>
      </w:pPr>
      <w:r>
        <w:rPr>
          <w:rFonts w:ascii="仿宋" w:cs="Arial" w:eastAsia="仿宋" w:hAnsi="仿宋" w:hint="eastAsia"/>
          <w:color w:val="000000"/>
          <w:sz w:val="28"/>
          <w:szCs w:val="28"/>
          <w:lang w:val="en-US" w:eastAsia="zh-CN"/>
        </w:rPr>
        <w:t>十</w:t>
      </w:r>
      <w:r>
        <w:rPr>
          <w:rFonts w:ascii="仿宋" w:cs="Arial" w:eastAsia="仿宋" w:hAnsi="仿宋" w:hint="eastAsia"/>
          <w:color w:val="000000"/>
          <w:sz w:val="28"/>
          <w:szCs w:val="28"/>
          <w:lang w:val="en-US"/>
        </w:rPr>
        <w:t>一</w:t>
      </w:r>
      <w:r>
        <w:rPr>
          <w:rFonts w:ascii="仿宋" w:cs="Arial" w:eastAsia="仿宋" w:hAnsi="仿宋"/>
          <w:color w:val="000000"/>
          <w:sz w:val="28"/>
          <w:szCs w:val="28"/>
        </w:rPr>
        <w:t>、其它事项</w:t>
      </w:r>
    </w:p>
    <w:p>
      <w:pPr>
        <w:pStyle w:val="style94"/>
        <w:shd w:val="clear" w:color="auto" w:fill="auto"/>
        <w:spacing w:before="0" w:beforeAutospacing="false" w:after="0" w:afterAutospacing="false" w:lineRule="atLeast" w:line="330"/>
        <w:ind w:firstLine="560" w:firstLineChars="200"/>
        <w:rPr>
          <w:rFonts w:ascii="仿宋" w:cs="Arial" w:eastAsia="仿宋" w:hAnsi="仿宋"/>
          <w:color w:val="000000"/>
          <w:sz w:val="28"/>
          <w:szCs w:val="28"/>
        </w:rPr>
      </w:pPr>
      <w:r>
        <w:rPr>
          <w:rFonts w:ascii="仿宋" w:cs="Arial" w:eastAsia="仿宋" w:hAnsi="仿宋"/>
          <w:color w:val="000000"/>
          <w:sz w:val="28"/>
          <w:szCs w:val="28"/>
        </w:rPr>
        <w:t>1</w:t>
      </w:r>
      <w:r>
        <w:rPr>
          <w:rFonts w:ascii="仿宋" w:cs="Arial" w:eastAsia="仿宋" w:hAnsi="仿宋" w:hint="eastAsia"/>
          <w:color w:val="000000"/>
          <w:sz w:val="28"/>
          <w:szCs w:val="28"/>
          <w:lang w:val="en-US" w:eastAsia="zh-CN"/>
        </w:rPr>
        <w:t>.</w:t>
      </w:r>
      <w:r>
        <w:rPr>
          <w:rFonts w:ascii="仿宋" w:cs="Arial" w:eastAsia="仿宋" w:hAnsi="仿宋"/>
          <w:color w:val="000000"/>
          <w:sz w:val="28"/>
          <w:szCs w:val="28"/>
        </w:rPr>
        <w:t>甲乙双方应建立有效的沟通，相互配合，以确保该项工作不断改善</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2.协议期限届满，经甲方评估，如乙方无违约，</w:t>
      </w:r>
      <w:r>
        <w:rPr>
          <w:rFonts w:ascii="仿宋" w:cs="Arial" w:eastAsia="仿宋" w:hAnsi="仿宋" w:hint="eastAsia"/>
          <w:color w:val="000000"/>
          <w:sz w:val="28"/>
          <w:szCs w:val="28"/>
        </w:rPr>
        <w:t>服务符合合同约定的各项标准</w:t>
      </w:r>
      <w:r>
        <w:rPr>
          <w:rFonts w:ascii="仿宋" w:cs="Arial" w:eastAsia="仿宋" w:hAnsi="仿宋"/>
          <w:color w:val="000000"/>
          <w:sz w:val="28"/>
          <w:szCs w:val="28"/>
        </w:rPr>
        <w:t>，在同等条件下，乙方有优先续约的权利</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color w:val="000000"/>
          <w:sz w:val="28"/>
          <w:szCs w:val="28"/>
        </w:rPr>
        <w:t>3.其他未尽事宜双方协商解决</w:t>
      </w:r>
      <w:r>
        <w:rPr>
          <w:rFonts w:ascii="仿宋" w:cs="Arial" w:eastAsia="仿宋" w:hAnsi="仿宋" w:hint="eastAsia"/>
          <w:color w:val="000000"/>
          <w:sz w:val="28"/>
          <w:szCs w:val="28"/>
        </w:rPr>
        <w:t>。</w:t>
      </w:r>
    </w:p>
    <w:p>
      <w:pPr>
        <w:pStyle w:val="style94"/>
        <w:shd w:val="clear" w:color="auto" w:fill="auto"/>
        <w:spacing w:before="0" w:beforeAutospacing="false" w:after="0" w:afterAutospacing="false" w:lineRule="atLeast" w:line="330"/>
        <w:ind w:firstLine="645"/>
        <w:rPr>
          <w:rFonts w:ascii="仿宋" w:cs="Arial" w:eastAsia="仿宋" w:hAnsi="仿宋"/>
          <w:color w:val="000000"/>
          <w:sz w:val="28"/>
          <w:szCs w:val="28"/>
        </w:rPr>
      </w:pPr>
      <w:r>
        <w:rPr>
          <w:rFonts w:ascii="仿宋" w:cs="Arial" w:eastAsia="仿宋" w:hAnsi="仿宋"/>
          <w:color w:val="000000"/>
          <w:sz w:val="28"/>
          <w:szCs w:val="28"/>
        </w:rPr>
        <w:t>4.</w:t>
      </w:r>
      <w:r>
        <w:rPr>
          <w:rFonts w:ascii="仿宋" w:cs="Arial" w:eastAsia="仿宋" w:hAnsi="仿宋" w:hint="eastAsia"/>
          <w:color w:val="000000"/>
          <w:sz w:val="28"/>
          <w:szCs w:val="28"/>
        </w:rPr>
        <w:t xml:space="preserve">本协议一式 </w:t>
      </w:r>
      <w:r>
        <w:rPr>
          <w:rFonts w:ascii="仿宋" w:cs="Arial" w:eastAsia="仿宋" w:hAnsi="仿宋"/>
          <w:color w:val="000000"/>
          <w:sz w:val="28"/>
          <w:szCs w:val="28"/>
        </w:rPr>
        <w:t xml:space="preserve"> </w:t>
      </w:r>
      <w:r>
        <w:rPr>
          <w:rFonts w:ascii="仿宋" w:cs="Arial" w:eastAsia="仿宋" w:hAnsi="仿宋" w:hint="eastAsia"/>
          <w:color w:val="000000"/>
          <w:sz w:val="28"/>
          <w:szCs w:val="28"/>
        </w:rPr>
        <w:t xml:space="preserve">份，甲方执 </w:t>
      </w:r>
      <w:r>
        <w:rPr>
          <w:rFonts w:ascii="仿宋" w:cs="Arial" w:eastAsia="仿宋" w:hAnsi="仿宋"/>
          <w:color w:val="000000"/>
          <w:sz w:val="28"/>
          <w:szCs w:val="28"/>
        </w:rPr>
        <w:t xml:space="preserve"> </w:t>
      </w:r>
      <w:r>
        <w:rPr>
          <w:rFonts w:ascii="仿宋" w:cs="Arial" w:eastAsia="仿宋" w:hAnsi="仿宋" w:hint="eastAsia"/>
          <w:color w:val="000000"/>
          <w:sz w:val="28"/>
          <w:szCs w:val="28"/>
        </w:rPr>
        <w:t xml:space="preserve">份，乙方执 </w:t>
      </w:r>
      <w:r>
        <w:rPr>
          <w:rFonts w:ascii="仿宋" w:cs="Arial" w:eastAsia="仿宋" w:hAnsi="仿宋"/>
          <w:color w:val="000000"/>
          <w:sz w:val="28"/>
          <w:szCs w:val="28"/>
        </w:rPr>
        <w:t xml:space="preserve"> </w:t>
      </w:r>
      <w:r>
        <w:rPr>
          <w:rFonts w:ascii="仿宋" w:cs="Arial" w:eastAsia="仿宋" w:hAnsi="仿宋" w:hint="eastAsia"/>
          <w:color w:val="000000"/>
          <w:sz w:val="28"/>
          <w:szCs w:val="28"/>
        </w:rPr>
        <w:t>份，自双方签字、盖章之日起生效。</w:t>
      </w:r>
    </w:p>
    <w:p>
      <w:pPr>
        <w:pStyle w:val="style94"/>
        <w:shd w:val="clear" w:color="auto" w:fill="auto"/>
        <w:tabs>
          <w:tab w:val="left" w:leader="none" w:pos="5085"/>
        </w:tabs>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　　</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color w:val="000000"/>
          <w:sz w:val="28"/>
          <w:szCs w:val="28"/>
        </w:rPr>
        <w:t>甲 方：　　                          乙 方 ：</w:t>
      </w:r>
    </w:p>
    <w:p>
      <w:pPr>
        <w:pStyle w:val="style94"/>
        <w:shd w:val="clear" w:color="auto" w:fill="auto"/>
        <w:spacing w:before="0" w:beforeAutospacing="false" w:after="0" w:afterAutospacing="false" w:lineRule="atLeast" w:line="330"/>
        <w:rPr>
          <w:rFonts w:ascii="仿宋" w:cs="Arial" w:eastAsia="仿宋" w:hAnsi="仿宋"/>
          <w:color w:val="000000"/>
          <w:sz w:val="28"/>
          <w:szCs w:val="28"/>
        </w:rPr>
      </w:pPr>
      <w:r>
        <w:rPr>
          <w:rFonts w:ascii="仿宋" w:cs="Arial" w:eastAsia="仿宋" w:hAnsi="仿宋" w:hint="eastAsia"/>
          <w:color w:val="000000"/>
          <w:sz w:val="28"/>
          <w:szCs w:val="28"/>
        </w:rPr>
        <w:t>法定代表人（负责人）</w:t>
      </w:r>
      <w:r>
        <w:rPr>
          <w:rFonts w:ascii="仿宋" w:cs="Arial" w:eastAsia="仿宋" w:hAnsi="仿宋"/>
          <w:color w:val="000000"/>
          <w:sz w:val="28"/>
          <w:szCs w:val="28"/>
        </w:rPr>
        <w:t xml:space="preserve"> 　　</w:t>
      </w:r>
      <w:r>
        <w:rPr>
          <w:rFonts w:ascii="仿宋" w:cs="Arial" w:eastAsia="仿宋" w:hAnsi="仿宋" w:hint="eastAsia"/>
          <w:color w:val="000000"/>
          <w:sz w:val="28"/>
          <w:szCs w:val="28"/>
        </w:rPr>
        <w:t xml:space="preserve"> </w:t>
      </w:r>
      <w:r>
        <w:rPr>
          <w:rFonts w:ascii="仿宋" w:cs="Arial" w:eastAsia="仿宋" w:hAnsi="仿宋"/>
          <w:color w:val="000000"/>
          <w:sz w:val="28"/>
          <w:szCs w:val="28"/>
        </w:rPr>
        <w:t xml:space="preserve">                       </w:t>
      </w:r>
    </w:p>
    <w:p>
      <w:pPr>
        <w:pStyle w:val="style0"/>
        <w:shd w:val="clear" w:color="auto" w:fill="auto"/>
        <w:ind w:firstLine="280" w:firstLineChars="100"/>
        <w:rPr>
          <w:rFonts w:ascii="仿宋" w:eastAsia="仿宋" w:hAnsi="仿宋"/>
          <w:color w:val="000000"/>
          <w:sz w:val="28"/>
          <w:szCs w:val="28"/>
        </w:rPr>
      </w:pPr>
      <w:r>
        <w:rPr>
          <w:rFonts w:ascii="仿宋" w:eastAsia="仿宋" w:hAnsi="仿宋" w:hint="eastAsia"/>
          <w:color w:val="000000"/>
          <w:sz w:val="28"/>
          <w:szCs w:val="28"/>
        </w:rPr>
        <w:t xml:space="preserve">年 </w:t>
      </w:r>
      <w:r>
        <w:rPr>
          <w:rFonts w:ascii="仿宋" w:eastAsia="仿宋" w:hAnsi="仿宋"/>
          <w:color w:val="000000"/>
          <w:sz w:val="28"/>
          <w:szCs w:val="28"/>
        </w:rPr>
        <w:t xml:space="preserve"> </w:t>
      </w:r>
      <w:r>
        <w:rPr>
          <w:rFonts w:ascii="仿宋" w:eastAsia="仿宋" w:hAnsi="仿宋" w:hint="eastAsia"/>
          <w:color w:val="000000"/>
          <w:sz w:val="28"/>
          <w:szCs w:val="28"/>
        </w:rPr>
        <w:t xml:space="preserve">月 </w:t>
      </w:r>
      <w:r>
        <w:rPr>
          <w:rFonts w:ascii="仿宋" w:eastAsia="仿宋" w:hAnsi="仿宋"/>
          <w:color w:val="000000"/>
          <w:sz w:val="28"/>
          <w:szCs w:val="28"/>
        </w:rPr>
        <w:t xml:space="preserve"> </w:t>
      </w:r>
      <w:r>
        <w:rPr>
          <w:rFonts w:ascii="仿宋" w:eastAsia="仿宋" w:hAnsi="仿宋" w:hint="eastAsia"/>
          <w:color w:val="000000"/>
          <w:sz w:val="28"/>
          <w:szCs w:val="28"/>
        </w:rPr>
        <w:t xml:space="preserve">日 </w:t>
      </w:r>
      <w:r>
        <w:rPr>
          <w:rFonts w:ascii="仿宋" w:eastAsia="仿宋" w:hAnsi="仿宋"/>
          <w:color w:val="000000"/>
          <w:sz w:val="28"/>
          <w:szCs w:val="28"/>
        </w:rPr>
        <w:t xml:space="preserve">                        </w:t>
      </w:r>
      <w:r>
        <w:rPr>
          <w:rFonts w:ascii="仿宋" w:eastAsia="仿宋" w:hAnsi="仿宋" w:hint="eastAsia"/>
          <w:color w:val="000000"/>
          <w:sz w:val="28"/>
          <w:szCs w:val="28"/>
        </w:rPr>
        <w:t xml:space="preserve">年 </w:t>
      </w:r>
      <w:r>
        <w:rPr>
          <w:rFonts w:ascii="仿宋" w:eastAsia="仿宋" w:hAnsi="仿宋"/>
          <w:color w:val="000000"/>
          <w:sz w:val="28"/>
          <w:szCs w:val="28"/>
        </w:rPr>
        <w:t xml:space="preserve">  </w:t>
      </w:r>
      <w:r>
        <w:rPr>
          <w:rFonts w:ascii="仿宋" w:eastAsia="仿宋" w:hAnsi="仿宋" w:hint="eastAsia"/>
          <w:color w:val="000000"/>
          <w:sz w:val="28"/>
          <w:szCs w:val="28"/>
        </w:rPr>
        <w:t xml:space="preserve">月 </w:t>
      </w:r>
      <w:r>
        <w:rPr>
          <w:rFonts w:ascii="仿宋" w:eastAsia="仿宋" w:hAnsi="仿宋"/>
          <w:color w:val="000000"/>
          <w:sz w:val="28"/>
          <w:szCs w:val="28"/>
        </w:rPr>
        <w:t xml:space="preserve">  </w:t>
      </w:r>
      <w:r>
        <w:rPr>
          <w:rFonts w:ascii="仿宋" w:eastAsia="仿宋" w:hAnsi="仿宋" w:hint="eastAsia"/>
          <w:color w:val="000000"/>
          <w:sz w:val="28"/>
          <w:szCs w:val="28"/>
        </w:rPr>
        <w:t>日</w:t>
      </w:r>
    </w:p>
    <w:p>
      <w:pPr>
        <w:pStyle w:val="style0"/>
        <w:rPr/>
      </w:pPr>
    </w:p>
    <w:sectPr>
      <w:footerReference w:type="default" r:id="rId2"/>
      <w:pgSz w:w="11906" w:h="16838" w:orient="portrait"/>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10002FF" w:usb1="4000ACFF" w:usb2="00000009" w:usb3="00000000" w:csb0="2000019F" w:csb1="00000000"/>
  </w:font>
  <w:font w:name="仿宋">
    <w:altName w:val="仿宋"/>
    <w:panose1 w:val="02010609060000010101"/>
    <w:charset w:val="86"/>
    <w:family w:val="modern"/>
    <w:pitch w:val="default"/>
    <w:sig w:usb0="800002BF" w:usb1="38CF7CFA" w:usb2="00000016" w:usb3="00000000" w:csb0="00040001" w:csb1="00000000"/>
  </w:font>
  <w:font w:name="微软雅黑">
    <w:altName w:val="微软雅黑"/>
    <w:panose1 w:val="020b0503020000020204"/>
    <w:charset w:val="86"/>
    <w:family w:val="auto"/>
    <w:pitch w:val="default"/>
    <w:sig w:usb0="80000287" w:usb1="280F3C52" w:usb2="00000016" w:usb3="00000000" w:csb0="0004001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w:sz w:val="18"/>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Times New Roman" w:eastAsia="宋体" w:hAnsi="Calibri"/>
      <w:kern w:val="2"/>
      <w:sz w:val="21"/>
      <w:szCs w:val="22"/>
      <w:lang w:val="en-US" w:bidi="ar-SA" w:eastAsia="zh-CN"/>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153"/>
        <w:tab w:val="right" w:leader="none" w:pos="8306"/>
      </w:tabs>
      <w:snapToGrid w:val="false"/>
      <w:jc w:val="left"/>
    </w:pPr>
    <w:rPr>
      <w:sz w:val="18"/>
      <w:szCs w:val="18"/>
    </w:rPr>
  </w:style>
  <w:style w:type="paragraph" w:styleId="style94">
    <w:name w:val="Normal (Web)"/>
    <w:basedOn w:val="style0"/>
    <w:next w:val="style94"/>
    <w:qFormat/>
    <w:uiPriority w:val="99"/>
    <w:pPr>
      <w:widowControl/>
      <w:spacing w:before="100" w:beforeAutospacing="true" w:after="100" w:afterAutospacing="true"/>
      <w:jc w:val="left"/>
    </w:pPr>
    <w:rPr>
      <w:rFonts w:ascii="宋体" w:cs="宋体" w:eastAsia="宋体" w:hAnsi="宋体"/>
      <w:kern w:val="0"/>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Words>1905</Words>
  <Pages>1</Pages>
  <Characters>1927</Characters>
  <Application>WPS Office</Application>
  <DocSecurity>0</DocSecurity>
  <Paragraphs>63</Paragraphs>
  <ScaleCrop>false</ScaleCrop>
  <LinksUpToDate>false</LinksUpToDate>
  <CharactersWithSpaces>2110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2021-12-23T15:44:00Z</dcterms:created>
  <dc:creator>  贱卖 小红红 </dc:creator>
  <lastModifiedBy>RMX2201</lastModifiedBy>
  <dcterms:modified xsi:type="dcterms:W3CDTF">2022-04-04T02:48:04Z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CAB84291E1A84E069B5A2056A8C29F97</vt:lpwstr>
  </property>
</Properties>
</file>