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物资需求报告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服务保障中心：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我中高后勤服务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  <w:lang w:val="en-US" w:eastAsia="zh-CN"/>
        </w:rPr>
        <w:t>云南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  <w:lang w:val="en-US" w:eastAsia="zh-CN"/>
        </w:rPr>
        <w:t>有限公司自2023年2月进驻校区以来，负责教学场所物业服务，在实施绿化管养工作中发现缺失57棵塔柏树，为营造更整齐、美好的校区环境，我公司特提出需要57棵塔柏树进行补栽的需求，望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批准为谢。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</w:p>
    <w:p>
      <w:pPr>
        <w:ind w:firstLine="560"/>
        <w:rPr>
          <w:rFonts w:hint="default"/>
          <w:sz w:val="28"/>
          <w:szCs w:val="28"/>
          <w:lang w:val="en-US" w:eastAsia="zh-CN"/>
        </w:rPr>
      </w:pPr>
    </w:p>
    <w:p>
      <w:pPr>
        <w:ind w:firstLine="560"/>
        <w:rPr>
          <w:rFonts w:hint="default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中高后勤服务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  <w:lang w:val="en-US" w:eastAsia="zh-CN"/>
        </w:rPr>
        <w:t>云南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  <w:lang w:val="en-US" w:eastAsia="zh-CN"/>
        </w:rPr>
        <w:t>有限公司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2023年10月11日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TQ3YjRlNWNjNTdkMGNhYzg1ODUwYTA0MWU4ZGMifQ=="/>
  </w:docVars>
  <w:rsids>
    <w:rsidRoot w:val="58CB4088"/>
    <w:rsid w:val="0B9C6927"/>
    <w:rsid w:val="143D2059"/>
    <w:rsid w:val="18F63219"/>
    <w:rsid w:val="1A47212C"/>
    <w:rsid w:val="45E00BE3"/>
    <w:rsid w:val="50724B2D"/>
    <w:rsid w:val="58CB4088"/>
    <w:rsid w:val="5CE10C32"/>
    <w:rsid w:val="63B374DF"/>
    <w:rsid w:val="66226696"/>
    <w:rsid w:val="76E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2023-10-12T03:07:00Z</dcterms:created>
  <dc:creator>小石头</dc:creator>
  <cp:lastModifiedBy>小石头</cp:lastModifiedBy>
  <dcterms:modified xsi:type="dcterms:W3CDTF">2023-10-12T04:58:57Z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744E8BF26A314A1BB2F57ED17C43766F_11</vt:lpwstr>
  </property>
</Properties>
</file>