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4175"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13DC0A23"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7B7D9204"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1B57913A"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096B1599" w14:textId="77777777" w:rsidR="00290D58" w:rsidRDefault="00000000">
      <w:pPr>
        <w:adjustRightInd w:val="0"/>
        <w:snapToGrid w:val="0"/>
        <w:spacing w:line="460" w:lineRule="exact"/>
        <w:jc w:val="center"/>
        <w:rPr>
          <w:rFonts w:ascii="黑体" w:eastAsia="黑体" w:hAnsi="黑体" w:cs="黑体"/>
          <w:color w:val="000000"/>
          <w:sz w:val="48"/>
          <w:szCs w:val="36"/>
        </w:rPr>
      </w:pPr>
      <w:r>
        <w:rPr>
          <w:rFonts w:ascii="黑体" w:eastAsia="黑体" w:hAnsi="黑体" w:cs="黑体" w:hint="eastAsia"/>
          <w:color w:val="000000"/>
          <w:sz w:val="48"/>
          <w:szCs w:val="36"/>
        </w:rPr>
        <w:t>云南城投物业服务有限公司</w:t>
      </w:r>
    </w:p>
    <w:p w14:paraId="6C28328C"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5D2805E4"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6376DE5B" w14:textId="77777777" w:rsidR="00290D58" w:rsidRDefault="00290D58">
      <w:pPr>
        <w:adjustRightInd w:val="0"/>
        <w:snapToGrid w:val="0"/>
        <w:spacing w:line="460" w:lineRule="exact"/>
        <w:jc w:val="center"/>
        <w:rPr>
          <w:rFonts w:ascii="黑体" w:eastAsia="黑体" w:hAnsi="黑体" w:cs="黑体"/>
          <w:color w:val="000000"/>
          <w:sz w:val="44"/>
          <w:szCs w:val="36"/>
        </w:rPr>
      </w:pPr>
    </w:p>
    <w:p w14:paraId="623D43CA" w14:textId="77777777" w:rsidR="00290D58" w:rsidRDefault="00000000">
      <w:pPr>
        <w:adjustRightInd w:val="0"/>
        <w:snapToGrid w:val="0"/>
        <w:spacing w:line="460" w:lineRule="exact"/>
        <w:jc w:val="center"/>
        <w:rPr>
          <w:rFonts w:ascii="黑体" w:eastAsia="黑体" w:hAnsi="黑体" w:cs="黑体"/>
          <w:color w:val="000000"/>
          <w:sz w:val="48"/>
          <w:szCs w:val="36"/>
        </w:rPr>
      </w:pPr>
      <w:r>
        <w:rPr>
          <w:rFonts w:ascii="黑体" w:eastAsia="黑体" w:hAnsi="黑体" w:cs="黑体" w:hint="eastAsia"/>
          <w:color w:val="000000"/>
          <w:sz w:val="48"/>
          <w:szCs w:val="36"/>
        </w:rPr>
        <w:t>服</w:t>
      </w:r>
    </w:p>
    <w:p w14:paraId="635E8A73"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3CF25776" w14:textId="77777777" w:rsidR="00290D58" w:rsidRDefault="00000000">
      <w:pPr>
        <w:adjustRightInd w:val="0"/>
        <w:snapToGrid w:val="0"/>
        <w:spacing w:line="460" w:lineRule="exact"/>
        <w:jc w:val="center"/>
        <w:rPr>
          <w:rFonts w:ascii="黑体" w:eastAsia="黑体" w:hAnsi="黑体" w:cs="黑体"/>
          <w:color w:val="000000"/>
          <w:sz w:val="48"/>
          <w:szCs w:val="36"/>
        </w:rPr>
      </w:pPr>
      <w:proofErr w:type="gramStart"/>
      <w:r>
        <w:rPr>
          <w:rFonts w:ascii="黑体" w:eastAsia="黑体" w:hAnsi="黑体" w:cs="黑体" w:hint="eastAsia"/>
          <w:color w:val="000000"/>
          <w:sz w:val="48"/>
          <w:szCs w:val="36"/>
        </w:rPr>
        <w:t>务</w:t>
      </w:r>
      <w:proofErr w:type="gramEnd"/>
    </w:p>
    <w:p w14:paraId="3812231C"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2AD9A976" w14:textId="77777777" w:rsidR="00290D58" w:rsidRDefault="00000000">
      <w:pPr>
        <w:adjustRightInd w:val="0"/>
        <w:snapToGrid w:val="0"/>
        <w:spacing w:line="460" w:lineRule="exact"/>
        <w:jc w:val="center"/>
        <w:rPr>
          <w:rFonts w:ascii="黑体" w:eastAsia="黑体" w:hAnsi="黑体" w:cs="黑体"/>
          <w:color w:val="000000"/>
          <w:sz w:val="48"/>
          <w:szCs w:val="36"/>
        </w:rPr>
      </w:pPr>
      <w:r>
        <w:rPr>
          <w:rFonts w:ascii="黑体" w:eastAsia="黑体" w:hAnsi="黑体" w:cs="黑体" w:hint="eastAsia"/>
          <w:color w:val="000000"/>
          <w:sz w:val="48"/>
          <w:szCs w:val="36"/>
        </w:rPr>
        <w:t>合</w:t>
      </w:r>
    </w:p>
    <w:p w14:paraId="7B46E7DC" w14:textId="77777777" w:rsidR="00290D58" w:rsidRDefault="00290D58">
      <w:pPr>
        <w:adjustRightInd w:val="0"/>
        <w:snapToGrid w:val="0"/>
        <w:spacing w:line="460" w:lineRule="exact"/>
        <w:jc w:val="center"/>
        <w:rPr>
          <w:rFonts w:ascii="黑体" w:eastAsia="黑体" w:hAnsi="黑体" w:cs="黑体"/>
          <w:color w:val="000000"/>
          <w:sz w:val="48"/>
          <w:szCs w:val="36"/>
        </w:rPr>
      </w:pPr>
    </w:p>
    <w:p w14:paraId="6A39D483" w14:textId="77777777" w:rsidR="00290D58" w:rsidRDefault="00000000">
      <w:pPr>
        <w:adjustRightInd w:val="0"/>
        <w:snapToGrid w:val="0"/>
        <w:spacing w:line="460" w:lineRule="exact"/>
        <w:jc w:val="center"/>
        <w:rPr>
          <w:rFonts w:ascii="黑体" w:eastAsia="黑体" w:hAnsi="黑体" w:cs="黑体"/>
          <w:color w:val="000000"/>
          <w:sz w:val="56"/>
          <w:szCs w:val="36"/>
        </w:rPr>
      </w:pPr>
      <w:r>
        <w:rPr>
          <w:rFonts w:ascii="黑体" w:eastAsia="黑体" w:hAnsi="黑体" w:cs="黑体" w:hint="eastAsia"/>
          <w:color w:val="000000"/>
          <w:sz w:val="48"/>
          <w:szCs w:val="36"/>
        </w:rPr>
        <w:t>同</w:t>
      </w:r>
    </w:p>
    <w:p w14:paraId="479A8D84" w14:textId="77777777" w:rsidR="00290D58" w:rsidRDefault="00290D58">
      <w:pPr>
        <w:adjustRightInd w:val="0"/>
        <w:snapToGrid w:val="0"/>
        <w:spacing w:line="460" w:lineRule="exact"/>
        <w:rPr>
          <w:rFonts w:ascii="黑体" w:eastAsia="黑体" w:hAnsi="黑体" w:cs="黑体"/>
          <w:color w:val="000000"/>
          <w:sz w:val="36"/>
          <w:szCs w:val="36"/>
          <w:u w:val="single"/>
        </w:rPr>
      </w:pPr>
    </w:p>
    <w:p w14:paraId="0F33D853" w14:textId="77777777" w:rsidR="00290D58" w:rsidRDefault="00290D58">
      <w:pPr>
        <w:adjustRightInd w:val="0"/>
        <w:snapToGrid w:val="0"/>
        <w:spacing w:line="460" w:lineRule="exact"/>
        <w:rPr>
          <w:rFonts w:ascii="黑体" w:eastAsia="黑体" w:hAnsi="黑体" w:cs="黑体"/>
          <w:color w:val="000000"/>
          <w:sz w:val="36"/>
          <w:szCs w:val="36"/>
          <w:u w:val="single"/>
        </w:rPr>
      </w:pPr>
    </w:p>
    <w:p w14:paraId="52FE93AF" w14:textId="77777777" w:rsidR="00290D58" w:rsidRDefault="00290D58">
      <w:pPr>
        <w:adjustRightInd w:val="0"/>
        <w:snapToGrid w:val="0"/>
        <w:spacing w:line="460" w:lineRule="exact"/>
        <w:rPr>
          <w:rFonts w:ascii="黑体" w:eastAsia="黑体" w:hAnsi="黑体" w:cs="黑体"/>
          <w:color w:val="000000"/>
          <w:sz w:val="36"/>
          <w:szCs w:val="36"/>
          <w:u w:val="single"/>
        </w:rPr>
      </w:pPr>
    </w:p>
    <w:p w14:paraId="0B748EDF" w14:textId="77777777" w:rsidR="00290D58" w:rsidRDefault="00290D58">
      <w:pPr>
        <w:adjustRightInd w:val="0"/>
        <w:snapToGrid w:val="0"/>
        <w:spacing w:line="460" w:lineRule="exact"/>
        <w:rPr>
          <w:rFonts w:ascii="黑体" w:eastAsia="黑体" w:hAnsi="黑体" w:cs="黑体"/>
          <w:color w:val="000000"/>
          <w:sz w:val="36"/>
          <w:szCs w:val="36"/>
          <w:u w:val="single"/>
        </w:rPr>
      </w:pPr>
    </w:p>
    <w:p w14:paraId="1199C2E0" w14:textId="77777777" w:rsidR="00290D58" w:rsidRDefault="00290D58">
      <w:pPr>
        <w:adjustRightInd w:val="0"/>
        <w:snapToGrid w:val="0"/>
        <w:spacing w:line="460" w:lineRule="exact"/>
        <w:rPr>
          <w:rFonts w:ascii="黑体" w:eastAsia="黑体" w:hAnsi="黑体" w:cs="黑体"/>
          <w:color w:val="000000"/>
          <w:sz w:val="36"/>
          <w:szCs w:val="36"/>
          <w:u w:val="single"/>
        </w:rPr>
      </w:pPr>
    </w:p>
    <w:p w14:paraId="52D5D840" w14:textId="7A185B91" w:rsidR="00290D58" w:rsidRDefault="00000000" w:rsidP="00825F03">
      <w:pPr>
        <w:tabs>
          <w:tab w:val="left" w:pos="7088"/>
        </w:tabs>
        <w:adjustRightInd w:val="0"/>
        <w:snapToGrid w:val="0"/>
        <w:spacing w:line="480" w:lineRule="auto"/>
        <w:ind w:firstLineChars="250" w:firstLine="700"/>
        <w:jc w:val="left"/>
        <w:rPr>
          <w:rFonts w:ascii="黑体" w:eastAsia="黑体" w:hAnsi="黑体" w:cs="黑体"/>
          <w:color w:val="000000"/>
          <w:sz w:val="28"/>
          <w:szCs w:val="36"/>
          <w:u w:val="single"/>
        </w:rPr>
      </w:pPr>
      <w:r>
        <w:rPr>
          <w:rFonts w:ascii="黑体" w:eastAsia="黑体" w:hAnsi="黑体" w:cs="黑体" w:hint="eastAsia"/>
          <w:color w:val="000000"/>
          <w:sz w:val="28"/>
          <w:szCs w:val="36"/>
        </w:rPr>
        <w:t>合同名称：</w:t>
      </w:r>
      <w:r w:rsidR="00487265" w:rsidRPr="00487265">
        <w:rPr>
          <w:rFonts w:ascii="黑体" w:eastAsia="黑体" w:hAnsi="黑体" w:cs="黑体"/>
          <w:color w:val="000000"/>
          <w:sz w:val="28"/>
          <w:szCs w:val="36"/>
          <w:u w:val="single"/>
        </w:rPr>
        <w:t xml:space="preserve">  </w:t>
      </w:r>
      <w:r w:rsidR="00487265" w:rsidRPr="00487265">
        <w:rPr>
          <w:rFonts w:ascii="黑体" w:eastAsia="黑体" w:hAnsi="黑体" w:cs="黑体" w:hint="eastAsia"/>
          <w:color w:val="000000"/>
          <w:sz w:val="28"/>
          <w:szCs w:val="36"/>
          <w:u w:val="single"/>
        </w:rPr>
        <w:t>省二</w:t>
      </w:r>
      <w:proofErr w:type="gramStart"/>
      <w:r w:rsidR="00487265" w:rsidRPr="00487265">
        <w:rPr>
          <w:rFonts w:ascii="黑体" w:eastAsia="黑体" w:hAnsi="黑体" w:cs="黑体" w:hint="eastAsia"/>
          <w:color w:val="000000"/>
          <w:sz w:val="28"/>
          <w:szCs w:val="36"/>
          <w:u w:val="single"/>
        </w:rPr>
        <w:t>监</w:t>
      </w:r>
      <w:r w:rsidRPr="00487265">
        <w:rPr>
          <w:rFonts w:ascii="黑体" w:eastAsia="黑体" w:hAnsi="黑体" w:cs="黑体" w:hint="eastAsia"/>
          <w:color w:val="000000"/>
          <w:sz w:val="28"/>
          <w:szCs w:val="36"/>
          <w:u w:val="single"/>
        </w:rPr>
        <w:t>项目</w:t>
      </w:r>
      <w:proofErr w:type="gramEnd"/>
      <w:r w:rsidR="002373CE">
        <w:rPr>
          <w:rFonts w:ascii="黑体" w:eastAsia="黑体" w:hAnsi="黑体" w:cs="黑体" w:hint="eastAsia"/>
          <w:sz w:val="28"/>
          <w:szCs w:val="36"/>
          <w:u w:val="single"/>
        </w:rPr>
        <w:t>保洁</w:t>
      </w:r>
      <w:r w:rsidR="00487265">
        <w:rPr>
          <w:rFonts w:ascii="黑体" w:eastAsia="黑体" w:hAnsi="黑体" w:cs="黑体" w:hint="eastAsia"/>
          <w:sz w:val="28"/>
          <w:szCs w:val="36"/>
          <w:u w:val="single"/>
        </w:rPr>
        <w:t>、绿化</w:t>
      </w:r>
      <w:r w:rsidRPr="00487265">
        <w:rPr>
          <w:rFonts w:ascii="黑体" w:eastAsia="黑体" w:hAnsi="黑体" w:cs="黑体" w:hint="eastAsia"/>
          <w:sz w:val="28"/>
          <w:szCs w:val="36"/>
          <w:u w:val="single"/>
        </w:rPr>
        <w:t>服</w:t>
      </w:r>
      <w:r>
        <w:rPr>
          <w:rFonts w:ascii="黑体" w:eastAsia="黑体" w:hAnsi="黑体" w:cs="黑体" w:hint="eastAsia"/>
          <w:color w:val="000000"/>
          <w:sz w:val="28"/>
          <w:szCs w:val="36"/>
          <w:u w:val="single"/>
        </w:rPr>
        <w:t>务合同</w:t>
      </w:r>
      <w:r w:rsidR="00825F03">
        <w:rPr>
          <w:rFonts w:ascii="黑体" w:eastAsia="黑体" w:hAnsi="黑体" w:cs="黑体" w:hint="eastAsia"/>
          <w:color w:val="000000"/>
          <w:sz w:val="28"/>
          <w:szCs w:val="36"/>
          <w:u w:val="single"/>
        </w:rPr>
        <w:t xml:space="preserve"> </w:t>
      </w:r>
      <w:r w:rsidR="00825F03">
        <w:rPr>
          <w:rFonts w:ascii="黑体" w:eastAsia="黑体" w:hAnsi="黑体" w:cs="黑体"/>
          <w:color w:val="000000"/>
          <w:sz w:val="28"/>
          <w:szCs w:val="36"/>
          <w:u w:val="single"/>
        </w:rPr>
        <w:t xml:space="preserve">   </w:t>
      </w:r>
      <w:r>
        <w:rPr>
          <w:rFonts w:ascii="黑体" w:eastAsia="黑体" w:hAnsi="黑体" w:cs="黑体" w:hint="eastAsia"/>
          <w:color w:val="000000"/>
          <w:sz w:val="28"/>
          <w:szCs w:val="36"/>
          <w:u w:val="single"/>
        </w:rPr>
        <w:t xml:space="preserve">  </w:t>
      </w:r>
    </w:p>
    <w:p w14:paraId="70D5F706" w14:textId="2A2E2FDE" w:rsidR="00290D58" w:rsidRDefault="00000000">
      <w:pPr>
        <w:adjustRightInd w:val="0"/>
        <w:snapToGrid w:val="0"/>
        <w:spacing w:line="480" w:lineRule="auto"/>
        <w:ind w:firstLineChars="250" w:firstLine="700"/>
        <w:jc w:val="left"/>
        <w:rPr>
          <w:rFonts w:ascii="黑体" w:eastAsia="黑体" w:hAnsi="黑体" w:cs="黑体"/>
          <w:color w:val="000000"/>
          <w:sz w:val="28"/>
          <w:szCs w:val="36"/>
          <w:u w:val="single"/>
        </w:rPr>
      </w:pPr>
      <w:r>
        <w:rPr>
          <w:rFonts w:ascii="黑体" w:eastAsia="黑体" w:hAnsi="黑体" w:cs="黑体" w:hint="eastAsia"/>
          <w:color w:val="000000"/>
          <w:sz w:val="28"/>
          <w:szCs w:val="36"/>
        </w:rPr>
        <w:t>甲    方：</w:t>
      </w:r>
      <w:r>
        <w:rPr>
          <w:rFonts w:ascii="黑体" w:eastAsia="黑体" w:hAnsi="黑体" w:cs="黑体" w:hint="eastAsia"/>
          <w:color w:val="000000"/>
          <w:sz w:val="28"/>
          <w:szCs w:val="36"/>
          <w:u w:val="single"/>
        </w:rPr>
        <w:t xml:space="preserve"> </w:t>
      </w:r>
      <w:bookmarkStart w:id="0" w:name="Text2"/>
      <w:r w:rsidR="00487265">
        <w:rPr>
          <w:rFonts w:ascii="黑体" w:eastAsia="黑体" w:hAnsi="黑体" w:cs="黑体"/>
          <w:color w:val="000000"/>
          <w:sz w:val="28"/>
          <w:szCs w:val="36"/>
          <w:u w:val="single"/>
        </w:rPr>
        <w:t xml:space="preserve"> </w:t>
      </w:r>
      <w:r w:rsidR="00487265">
        <w:rPr>
          <w:rFonts w:ascii="黑体" w:eastAsia="黑体" w:hAnsi="黑体" w:cs="黑体" w:hint="eastAsia"/>
          <w:color w:val="000000"/>
          <w:sz w:val="28"/>
          <w:szCs w:val="36"/>
          <w:u w:val="single"/>
        </w:rPr>
        <w:t>云南城投物业服务有限公司</w:t>
      </w:r>
      <w:bookmarkEnd w:id="0"/>
      <w:r>
        <w:rPr>
          <w:rFonts w:ascii="黑体" w:eastAsia="黑体" w:hAnsi="黑体" w:cs="黑体" w:hint="eastAsia"/>
          <w:color w:val="000000"/>
          <w:sz w:val="28"/>
          <w:szCs w:val="36"/>
          <w:u w:val="single"/>
        </w:rPr>
        <w:t xml:space="preserve"> </w:t>
      </w:r>
      <w:r w:rsidR="00825F03">
        <w:rPr>
          <w:rFonts w:ascii="黑体" w:eastAsia="黑体" w:hAnsi="黑体" w:cs="黑体"/>
          <w:color w:val="000000"/>
          <w:sz w:val="28"/>
          <w:szCs w:val="36"/>
          <w:u w:val="single"/>
        </w:rPr>
        <w:t xml:space="preserve">        </w:t>
      </w:r>
      <w:r>
        <w:rPr>
          <w:rFonts w:ascii="黑体" w:eastAsia="黑体" w:hAnsi="黑体" w:cs="黑体" w:hint="eastAsia"/>
          <w:color w:val="000000"/>
          <w:sz w:val="28"/>
          <w:szCs w:val="36"/>
          <w:u w:val="single"/>
        </w:rPr>
        <w:t xml:space="preserve"> </w:t>
      </w:r>
    </w:p>
    <w:p w14:paraId="5B7290F9" w14:textId="6E459316" w:rsidR="00290D58" w:rsidRDefault="00000000">
      <w:pPr>
        <w:adjustRightInd w:val="0"/>
        <w:snapToGrid w:val="0"/>
        <w:spacing w:line="480" w:lineRule="auto"/>
        <w:ind w:firstLineChars="250" w:firstLine="700"/>
        <w:jc w:val="left"/>
        <w:rPr>
          <w:rFonts w:ascii="黑体" w:eastAsia="黑体" w:hAnsi="黑体" w:cs="黑体"/>
          <w:color w:val="000000"/>
          <w:sz w:val="28"/>
          <w:szCs w:val="36"/>
          <w:u w:val="single"/>
        </w:rPr>
      </w:pPr>
      <w:r>
        <w:rPr>
          <w:rFonts w:ascii="黑体" w:eastAsia="黑体" w:hAnsi="黑体" w:cs="黑体" w:hint="eastAsia"/>
          <w:color w:val="000000"/>
          <w:sz w:val="28"/>
          <w:szCs w:val="36"/>
        </w:rPr>
        <w:t>乙    方：</w:t>
      </w:r>
      <w:r>
        <w:rPr>
          <w:rFonts w:ascii="黑体" w:eastAsia="黑体" w:hAnsi="黑体" w:cs="黑体" w:hint="eastAsia"/>
          <w:color w:val="000000"/>
          <w:sz w:val="28"/>
          <w:szCs w:val="36"/>
          <w:u w:val="single"/>
        </w:rPr>
        <w:t xml:space="preserve"> </w:t>
      </w:r>
      <w:r w:rsidR="00825F03" w:rsidRPr="00825F03">
        <w:rPr>
          <w:rFonts w:ascii="黑体" w:eastAsia="黑体" w:hAnsi="黑体" w:cs="黑体" w:hint="eastAsia"/>
          <w:color w:val="000000"/>
          <w:sz w:val="28"/>
          <w:szCs w:val="36"/>
          <w:u w:val="single"/>
        </w:rPr>
        <w:t>上海中高后勤服务（集团）有限公司</w:t>
      </w:r>
      <w:r>
        <w:rPr>
          <w:rFonts w:ascii="黑体" w:eastAsia="黑体" w:hAnsi="黑体" w:cs="黑体" w:hint="eastAsia"/>
          <w:color w:val="000000"/>
          <w:sz w:val="28"/>
          <w:szCs w:val="36"/>
          <w:u w:val="single"/>
        </w:rPr>
        <w:t xml:space="preserve">   </w:t>
      </w:r>
    </w:p>
    <w:p w14:paraId="55307A98" w14:textId="2B4782A7" w:rsidR="00290D58" w:rsidRDefault="00000000">
      <w:pPr>
        <w:adjustRightInd w:val="0"/>
        <w:snapToGrid w:val="0"/>
        <w:spacing w:line="480" w:lineRule="auto"/>
        <w:ind w:firstLineChars="250" w:firstLine="700"/>
        <w:jc w:val="left"/>
        <w:rPr>
          <w:rFonts w:ascii="黑体" w:eastAsia="黑体" w:hAnsi="黑体" w:cs="黑体"/>
          <w:color w:val="000000"/>
          <w:sz w:val="28"/>
          <w:szCs w:val="36"/>
          <w:u w:val="single"/>
        </w:rPr>
      </w:pPr>
      <w:r>
        <w:rPr>
          <w:rFonts w:ascii="黑体" w:eastAsia="黑体" w:hAnsi="黑体" w:cs="黑体" w:hint="eastAsia"/>
          <w:color w:val="000000"/>
          <w:sz w:val="28"/>
          <w:szCs w:val="36"/>
        </w:rPr>
        <w:t>签订日期：</w:t>
      </w:r>
      <w:r w:rsidR="00825F03">
        <w:rPr>
          <w:rFonts w:ascii="黑体" w:eastAsia="黑体" w:hAnsi="黑体" w:cs="黑体"/>
          <w:color w:val="000000"/>
          <w:sz w:val="28"/>
          <w:szCs w:val="36"/>
          <w:u w:val="single"/>
        </w:rPr>
        <w:t xml:space="preserve">                </w:t>
      </w:r>
      <w:r w:rsidR="00263250">
        <w:rPr>
          <w:rFonts w:ascii="黑体" w:eastAsia="黑体" w:hAnsi="黑体" w:cs="黑体"/>
          <w:color w:val="000000"/>
          <w:sz w:val="28"/>
          <w:szCs w:val="36"/>
          <w:u w:val="single"/>
        </w:rPr>
        <w:t xml:space="preserve">   </w:t>
      </w:r>
      <w:r>
        <w:rPr>
          <w:rFonts w:ascii="黑体" w:eastAsia="黑体" w:hAnsi="黑体" w:cs="黑体" w:hint="eastAsia"/>
          <w:color w:val="000000"/>
          <w:sz w:val="28"/>
          <w:szCs w:val="36"/>
          <w:u w:val="single"/>
        </w:rPr>
        <w:t xml:space="preserve">   </w:t>
      </w:r>
    </w:p>
    <w:p w14:paraId="3FDC06C4" w14:textId="46FF0F85" w:rsidR="00290D58" w:rsidRDefault="00000000">
      <w:pPr>
        <w:adjustRightInd w:val="0"/>
        <w:snapToGrid w:val="0"/>
        <w:spacing w:line="480" w:lineRule="auto"/>
        <w:ind w:firstLineChars="250" w:firstLine="700"/>
        <w:jc w:val="left"/>
        <w:rPr>
          <w:rFonts w:ascii="黑体" w:eastAsia="黑体" w:hAnsi="黑体" w:cs="黑体"/>
          <w:color w:val="000000"/>
          <w:sz w:val="36"/>
          <w:szCs w:val="36"/>
          <w:u w:val="single"/>
        </w:rPr>
      </w:pPr>
      <w:r>
        <w:rPr>
          <w:rFonts w:ascii="黑体" w:eastAsia="黑体" w:hAnsi="黑体" w:cs="黑体" w:hint="eastAsia"/>
          <w:color w:val="000000"/>
          <w:sz w:val="28"/>
          <w:szCs w:val="36"/>
        </w:rPr>
        <w:t>合同编号：</w:t>
      </w:r>
      <w:r>
        <w:rPr>
          <w:rFonts w:ascii="黑体" w:eastAsia="黑体" w:hAnsi="黑体" w:cs="黑体" w:hint="eastAsia"/>
          <w:color w:val="000000"/>
          <w:sz w:val="24"/>
          <w:szCs w:val="36"/>
          <w:u w:val="single"/>
        </w:rPr>
        <w:t xml:space="preserve"> </w:t>
      </w:r>
      <w:r w:rsidR="00825F03" w:rsidRPr="00263250">
        <w:rPr>
          <w:rFonts w:ascii="黑体" w:eastAsia="黑体" w:hAnsi="黑体" w:cs="黑体"/>
          <w:color w:val="000000"/>
          <w:sz w:val="28"/>
          <w:szCs w:val="36"/>
          <w:u w:val="single"/>
        </w:rPr>
        <w:t>YMRD</w:t>
      </w:r>
      <w:r w:rsidR="00825F03" w:rsidRPr="00263250">
        <w:rPr>
          <w:rFonts w:ascii="黑体" w:eastAsia="黑体" w:hAnsi="黑体" w:cs="黑体" w:hint="eastAsia"/>
          <w:color w:val="000000"/>
          <w:sz w:val="28"/>
          <w:szCs w:val="36"/>
          <w:u w:val="single"/>
        </w:rPr>
        <w:t>-</w:t>
      </w:r>
      <w:r w:rsidR="00825F03" w:rsidRPr="00263250">
        <w:rPr>
          <w:rFonts w:ascii="黑体" w:eastAsia="黑体" w:hAnsi="黑体" w:cs="黑体"/>
          <w:color w:val="000000"/>
          <w:sz w:val="28"/>
          <w:szCs w:val="36"/>
          <w:u w:val="single"/>
        </w:rPr>
        <w:t>SEJ-2023-12-001</w:t>
      </w:r>
      <w:r w:rsidRPr="00263250">
        <w:rPr>
          <w:rFonts w:ascii="黑体" w:eastAsia="黑体" w:hAnsi="黑体" w:cs="黑体" w:hint="eastAsia"/>
          <w:color w:val="000000"/>
          <w:sz w:val="28"/>
          <w:szCs w:val="36"/>
          <w:u w:val="single"/>
        </w:rPr>
        <w:t xml:space="preserve"> </w:t>
      </w:r>
    </w:p>
    <w:p w14:paraId="76FC561B" w14:textId="77777777" w:rsidR="00290D58" w:rsidRPr="00825F03" w:rsidRDefault="00290D58">
      <w:pPr>
        <w:spacing w:line="460" w:lineRule="exact"/>
        <w:rPr>
          <w:rFonts w:ascii="仿宋" w:eastAsia="仿宋" w:hAnsi="仿宋" w:cs="仿宋"/>
          <w:b/>
          <w:sz w:val="36"/>
          <w:szCs w:val="36"/>
          <w:u w:val="single"/>
        </w:rPr>
      </w:pPr>
    </w:p>
    <w:p w14:paraId="49803FE5" w14:textId="77777777" w:rsidR="00290D58" w:rsidRDefault="00290D58">
      <w:pPr>
        <w:spacing w:line="460" w:lineRule="exact"/>
        <w:rPr>
          <w:rFonts w:ascii="仿宋" w:eastAsia="仿宋" w:hAnsi="仿宋" w:cs="仿宋"/>
          <w:b/>
          <w:sz w:val="36"/>
          <w:szCs w:val="36"/>
          <w:u w:val="single"/>
        </w:rPr>
      </w:pPr>
    </w:p>
    <w:p w14:paraId="58201838" w14:textId="6C8D3C5C" w:rsidR="00290D58" w:rsidRDefault="002373CE">
      <w:pPr>
        <w:adjustRightInd w:val="0"/>
        <w:snapToGrid w:val="0"/>
        <w:spacing w:line="480" w:lineRule="auto"/>
        <w:jc w:val="center"/>
        <w:rPr>
          <w:rFonts w:asciiTheme="minorEastAsia" w:eastAsiaTheme="minorEastAsia" w:hAnsiTheme="minorEastAsia" w:cs="仿宋"/>
          <w:sz w:val="36"/>
          <w:szCs w:val="36"/>
        </w:rPr>
      </w:pPr>
      <w:r>
        <w:rPr>
          <w:rFonts w:asciiTheme="minorEastAsia" w:eastAsiaTheme="minorEastAsia" w:hAnsiTheme="minorEastAsia" w:cs="仿宋" w:hint="eastAsia"/>
          <w:b/>
          <w:bCs/>
          <w:sz w:val="36"/>
          <w:szCs w:val="36"/>
        </w:rPr>
        <w:lastRenderedPageBreak/>
        <w:t>保洁、</w:t>
      </w:r>
      <w:r w:rsidR="00263250">
        <w:rPr>
          <w:rFonts w:asciiTheme="minorEastAsia" w:eastAsiaTheme="minorEastAsia" w:hAnsiTheme="minorEastAsia" w:cs="仿宋" w:hint="eastAsia"/>
          <w:b/>
          <w:bCs/>
          <w:sz w:val="36"/>
          <w:szCs w:val="36"/>
        </w:rPr>
        <w:t>绿化</w:t>
      </w:r>
      <w:r w:rsidR="00000000">
        <w:rPr>
          <w:rFonts w:asciiTheme="minorEastAsia" w:eastAsiaTheme="minorEastAsia" w:hAnsiTheme="minorEastAsia" w:cs="仿宋" w:hint="eastAsia"/>
          <w:b/>
          <w:bCs/>
          <w:sz w:val="36"/>
          <w:szCs w:val="36"/>
        </w:rPr>
        <w:t>服务合同</w:t>
      </w:r>
    </w:p>
    <w:p w14:paraId="624E08FD" w14:textId="1BD3E4BC" w:rsidR="00290D58" w:rsidRDefault="00000000" w:rsidP="00263250">
      <w:pPr>
        <w:adjustRightInd w:val="0"/>
        <w:snapToGrid w:val="0"/>
        <w:spacing w:line="460" w:lineRule="exact"/>
        <w:jc w:val="right"/>
        <w:rPr>
          <w:rFonts w:asciiTheme="minorEastAsia" w:eastAsiaTheme="minorEastAsia" w:hAnsiTheme="minorEastAsia"/>
          <w:color w:val="000000"/>
          <w:sz w:val="28"/>
          <w:szCs w:val="28"/>
          <w:u w:val="single"/>
        </w:rPr>
      </w:pPr>
      <w:r>
        <w:rPr>
          <w:rFonts w:asciiTheme="minorEastAsia" w:eastAsiaTheme="minorEastAsia" w:hAnsiTheme="minorEastAsia"/>
          <w:color w:val="000000"/>
          <w:sz w:val="28"/>
          <w:szCs w:val="28"/>
        </w:rPr>
        <w:t>合同编号：</w:t>
      </w:r>
      <w:r>
        <w:rPr>
          <w:rFonts w:asciiTheme="minorEastAsia" w:eastAsiaTheme="minorEastAsia" w:hAnsiTheme="minorEastAsia"/>
          <w:color w:val="000000"/>
          <w:sz w:val="28"/>
          <w:szCs w:val="28"/>
          <w:u w:val="single"/>
        </w:rPr>
        <w:t>Y</w:t>
      </w:r>
      <w:r>
        <w:rPr>
          <w:rFonts w:asciiTheme="minorEastAsia" w:eastAsiaTheme="minorEastAsia" w:hAnsiTheme="minorEastAsia" w:hint="eastAsia"/>
          <w:color w:val="000000"/>
          <w:sz w:val="28"/>
          <w:szCs w:val="28"/>
          <w:u w:val="single"/>
        </w:rPr>
        <w:t>MRD-</w:t>
      </w:r>
      <w:r w:rsidR="00263250" w:rsidRPr="00263250">
        <w:rPr>
          <w:rFonts w:asciiTheme="minorEastAsia" w:eastAsiaTheme="minorEastAsia" w:hAnsiTheme="minorEastAsia"/>
          <w:color w:val="000000"/>
          <w:sz w:val="28"/>
          <w:szCs w:val="28"/>
          <w:u w:val="single"/>
        </w:rPr>
        <w:t>SEJ-2023-12-001</w:t>
      </w:r>
      <w:r w:rsidRPr="00263250">
        <w:rPr>
          <w:rFonts w:asciiTheme="minorEastAsia" w:eastAsiaTheme="minorEastAsia" w:hAnsiTheme="minorEastAsia"/>
          <w:color w:val="000000"/>
          <w:sz w:val="28"/>
          <w:szCs w:val="28"/>
        </w:rPr>
        <w:t xml:space="preserve"> </w:t>
      </w:r>
    </w:p>
    <w:p w14:paraId="66BBBA49" w14:textId="77777777" w:rsidR="00290D58" w:rsidRDefault="00290D58">
      <w:pPr>
        <w:adjustRightInd w:val="0"/>
        <w:snapToGrid w:val="0"/>
        <w:spacing w:line="460" w:lineRule="exact"/>
        <w:rPr>
          <w:rFonts w:asciiTheme="minorEastAsia" w:eastAsiaTheme="minorEastAsia" w:hAnsiTheme="minorEastAsia"/>
          <w:sz w:val="28"/>
          <w:szCs w:val="28"/>
        </w:rPr>
      </w:pPr>
    </w:p>
    <w:p w14:paraId="4AE65D55" w14:textId="4FAE710B" w:rsidR="00290D58" w:rsidRDefault="00000000">
      <w:pPr>
        <w:adjustRightInd w:val="0"/>
        <w:snapToGrid w:val="0"/>
        <w:spacing w:line="460" w:lineRule="exact"/>
        <w:rPr>
          <w:rFonts w:asciiTheme="minorEastAsia" w:eastAsiaTheme="minorEastAsia" w:hAnsiTheme="minorEastAsia"/>
          <w:sz w:val="28"/>
          <w:szCs w:val="28"/>
        </w:rPr>
      </w:pPr>
      <w:r>
        <w:rPr>
          <w:rFonts w:asciiTheme="minorEastAsia" w:eastAsiaTheme="minorEastAsia" w:hAnsiTheme="minorEastAsia"/>
          <w:sz w:val="28"/>
          <w:szCs w:val="28"/>
        </w:rPr>
        <w:t>甲方：</w:t>
      </w:r>
      <w:r w:rsidRPr="00263250">
        <w:rPr>
          <w:rFonts w:asciiTheme="minorEastAsia" w:eastAsiaTheme="minorEastAsia" w:hAnsiTheme="minorEastAsia"/>
          <w:sz w:val="28"/>
          <w:szCs w:val="28"/>
          <w:u w:val="single"/>
        </w:rPr>
        <w:t xml:space="preserve"> </w:t>
      </w:r>
      <w:r w:rsidR="00263250" w:rsidRPr="00263250">
        <w:rPr>
          <w:rFonts w:asciiTheme="minorEastAsia" w:eastAsiaTheme="minorEastAsia" w:hAnsiTheme="minorEastAsia" w:hint="eastAsia"/>
          <w:sz w:val="28"/>
          <w:szCs w:val="28"/>
          <w:u w:val="single"/>
        </w:rPr>
        <w:t>云南城投物业服务有限公司</w:t>
      </w:r>
      <w:r w:rsidR="00263250">
        <w:rPr>
          <w:rFonts w:asciiTheme="minorEastAsia" w:eastAsiaTheme="minorEastAsia" w:hAnsiTheme="minorEastAsia" w:hint="eastAsia"/>
          <w:sz w:val="28"/>
          <w:szCs w:val="28"/>
          <w:u w:val="single"/>
        </w:rPr>
        <w:t xml:space="preserve"> </w:t>
      </w:r>
      <w:r w:rsidR="00263250">
        <w:rPr>
          <w:rFonts w:asciiTheme="minorEastAsia" w:eastAsiaTheme="minorEastAsia" w:hAnsiTheme="minorEastAsia"/>
          <w:sz w:val="28"/>
          <w:szCs w:val="28"/>
          <w:u w:val="single"/>
        </w:rPr>
        <w:t xml:space="preserve">      </w:t>
      </w:r>
      <w:r w:rsidRPr="00263250">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（以下简称甲方）</w:t>
      </w:r>
    </w:p>
    <w:p w14:paraId="0297656B" w14:textId="77777777" w:rsidR="00290D58" w:rsidRDefault="00290D58">
      <w:pPr>
        <w:adjustRightInd w:val="0"/>
        <w:snapToGrid w:val="0"/>
        <w:spacing w:line="460" w:lineRule="exact"/>
        <w:ind w:left="5600" w:hangingChars="2000" w:hanging="5600"/>
        <w:rPr>
          <w:rFonts w:asciiTheme="minorEastAsia" w:eastAsiaTheme="minorEastAsia" w:hAnsiTheme="minorEastAsia"/>
          <w:sz w:val="28"/>
          <w:szCs w:val="28"/>
        </w:rPr>
      </w:pPr>
    </w:p>
    <w:p w14:paraId="051A5DB1" w14:textId="14A0ED8B" w:rsidR="00290D58" w:rsidRDefault="00000000">
      <w:pPr>
        <w:adjustRightInd w:val="0"/>
        <w:snapToGrid w:val="0"/>
        <w:spacing w:line="460" w:lineRule="exact"/>
        <w:ind w:left="5600" w:hangingChars="2000" w:hanging="5600"/>
        <w:rPr>
          <w:rFonts w:asciiTheme="minorEastAsia" w:eastAsiaTheme="minorEastAsia" w:hAnsiTheme="minorEastAsia"/>
          <w:sz w:val="28"/>
          <w:szCs w:val="28"/>
        </w:rPr>
      </w:pPr>
      <w:r>
        <w:rPr>
          <w:rFonts w:asciiTheme="minorEastAsia" w:eastAsiaTheme="minorEastAsia" w:hAnsiTheme="minorEastAsia"/>
          <w:sz w:val="28"/>
          <w:szCs w:val="28"/>
        </w:rPr>
        <w:t>乙方：</w:t>
      </w:r>
      <w:bookmarkStart w:id="1" w:name="_Hlk503271124"/>
      <w:bookmarkEnd w:id="1"/>
      <w:r>
        <w:rPr>
          <w:rFonts w:asciiTheme="minorEastAsia" w:eastAsiaTheme="minorEastAsia" w:hAnsiTheme="minorEastAsia"/>
          <w:sz w:val="28"/>
          <w:szCs w:val="28"/>
          <w:u w:val="single"/>
        </w:rPr>
        <w:t xml:space="preserve"> </w:t>
      </w:r>
      <w:r w:rsidR="00263250" w:rsidRPr="00263250">
        <w:rPr>
          <w:rFonts w:asciiTheme="minorEastAsia" w:eastAsiaTheme="minorEastAsia" w:hAnsiTheme="minorEastAsia" w:hint="eastAsia"/>
          <w:sz w:val="28"/>
          <w:szCs w:val="28"/>
          <w:u w:val="single"/>
        </w:rPr>
        <w:t>上海中高后勤服务（集团）有限公司</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（以下简称乙方）</w:t>
      </w:r>
    </w:p>
    <w:p w14:paraId="5F88FC09" w14:textId="77777777" w:rsidR="00290D58" w:rsidRDefault="00290D58">
      <w:pPr>
        <w:adjustRightInd w:val="0"/>
        <w:snapToGrid w:val="0"/>
        <w:spacing w:line="460" w:lineRule="exact"/>
        <w:rPr>
          <w:rFonts w:asciiTheme="minorEastAsia" w:eastAsiaTheme="minorEastAsia" w:hAnsiTheme="minorEastAsia"/>
          <w:sz w:val="28"/>
          <w:szCs w:val="28"/>
        </w:rPr>
      </w:pPr>
    </w:p>
    <w:p w14:paraId="2539C09A" w14:textId="19519C05" w:rsidR="00290D58" w:rsidRDefault="0000000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依据中华人民共和国有关法律法规，本着诚实守信、平等互利的原则，甲乙双方根据</w:t>
      </w:r>
      <w:r>
        <w:rPr>
          <w:rFonts w:asciiTheme="minorEastAsia" w:eastAsiaTheme="minorEastAsia" w:hAnsiTheme="minorEastAsia" w:hint="eastAsia"/>
          <w:sz w:val="28"/>
          <w:szCs w:val="28"/>
        </w:rPr>
        <w:t>《民法典》</w:t>
      </w:r>
      <w:r>
        <w:rPr>
          <w:rFonts w:asciiTheme="minorEastAsia" w:eastAsiaTheme="minorEastAsia" w:hAnsiTheme="minorEastAsia" w:hint="eastAsia"/>
          <w:sz w:val="28"/>
          <w:szCs w:val="28"/>
          <w:lang w:eastAsia="zh-Hans"/>
        </w:rPr>
        <w:t>及相关司法解释</w:t>
      </w:r>
      <w:r>
        <w:rPr>
          <w:rFonts w:asciiTheme="minorEastAsia" w:eastAsiaTheme="minorEastAsia" w:hAnsiTheme="minorEastAsia"/>
          <w:sz w:val="28"/>
          <w:szCs w:val="28"/>
          <w:lang w:eastAsia="zh-Hans"/>
        </w:rPr>
        <w:t>、</w:t>
      </w:r>
      <w:r>
        <w:rPr>
          <w:rFonts w:asciiTheme="minorEastAsia" w:eastAsiaTheme="minorEastAsia" w:hAnsiTheme="minorEastAsia"/>
          <w:sz w:val="28"/>
          <w:szCs w:val="28"/>
        </w:rPr>
        <w:t>《物业管理条例》</w:t>
      </w:r>
      <w:r>
        <w:rPr>
          <w:rFonts w:asciiTheme="minorEastAsia" w:eastAsiaTheme="minorEastAsia" w:hAnsiTheme="minorEastAsia" w:hint="eastAsia"/>
          <w:sz w:val="28"/>
          <w:szCs w:val="28"/>
        </w:rPr>
        <w:t>有关规定</w:t>
      </w:r>
      <w:r>
        <w:rPr>
          <w:rFonts w:asciiTheme="minorEastAsia" w:eastAsiaTheme="minorEastAsia" w:hAnsiTheme="minorEastAsia"/>
          <w:sz w:val="28"/>
          <w:szCs w:val="28"/>
        </w:rPr>
        <w:t>，就甲方将</w:t>
      </w:r>
      <w:r>
        <w:rPr>
          <w:rFonts w:asciiTheme="minorEastAsia" w:eastAsiaTheme="minorEastAsia" w:hAnsiTheme="minorEastAsia" w:hint="eastAsia"/>
          <w:sz w:val="28"/>
          <w:szCs w:val="28"/>
          <w:u w:val="single"/>
        </w:rPr>
        <w:t xml:space="preserve"> </w:t>
      </w:r>
      <w:r w:rsidR="007E3379">
        <w:rPr>
          <w:rFonts w:asciiTheme="minorEastAsia" w:eastAsiaTheme="minorEastAsia" w:hAnsiTheme="minorEastAsia"/>
          <w:sz w:val="28"/>
          <w:szCs w:val="28"/>
          <w:u w:val="single"/>
        </w:rPr>
        <w:t xml:space="preserve">     </w:t>
      </w:r>
      <w:r w:rsidR="007E3379">
        <w:rPr>
          <w:rFonts w:asciiTheme="minorEastAsia" w:eastAsiaTheme="minorEastAsia" w:hAnsiTheme="minorEastAsia" w:hint="eastAsia"/>
          <w:sz w:val="28"/>
          <w:szCs w:val="28"/>
          <w:u w:val="single"/>
        </w:rPr>
        <w:t>省二监</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项目</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服务专项业务外包给乙方事宜</w:t>
      </w:r>
      <w:r>
        <w:rPr>
          <w:rFonts w:asciiTheme="minorEastAsia" w:eastAsiaTheme="minorEastAsia" w:hAnsiTheme="minorEastAsia" w:hint="eastAsia"/>
          <w:sz w:val="28"/>
          <w:szCs w:val="28"/>
        </w:rPr>
        <w:t>，</w:t>
      </w:r>
      <w:r>
        <w:rPr>
          <w:rFonts w:asciiTheme="minorEastAsia" w:eastAsiaTheme="minorEastAsia" w:hAnsiTheme="minorEastAsia"/>
          <w:sz w:val="28"/>
          <w:szCs w:val="28"/>
        </w:rPr>
        <w:t>达成如下</w:t>
      </w:r>
      <w:r>
        <w:rPr>
          <w:rFonts w:asciiTheme="minorEastAsia" w:eastAsiaTheme="minorEastAsia" w:hAnsiTheme="minorEastAsia" w:hint="eastAsia"/>
          <w:sz w:val="28"/>
          <w:szCs w:val="28"/>
        </w:rPr>
        <w:t>合同</w:t>
      </w:r>
      <w:r>
        <w:rPr>
          <w:rFonts w:asciiTheme="minorEastAsia" w:eastAsiaTheme="minorEastAsia" w:hAnsiTheme="minorEastAsia"/>
          <w:sz w:val="28"/>
          <w:szCs w:val="28"/>
        </w:rPr>
        <w:t>：</w:t>
      </w:r>
    </w:p>
    <w:p w14:paraId="339E883F" w14:textId="77777777" w:rsidR="00290D58" w:rsidRDefault="00000000">
      <w:pPr>
        <w:pStyle w:val="11"/>
        <w:spacing w:line="360" w:lineRule="auto"/>
        <w:ind w:firstLineChars="0" w:firstLine="0"/>
        <w:outlineLvl w:val="0"/>
        <w:rPr>
          <w:rFonts w:asciiTheme="minorEastAsia" w:hAnsiTheme="minorEastAsia"/>
          <w:b/>
          <w:sz w:val="28"/>
          <w:szCs w:val="28"/>
        </w:rPr>
      </w:pPr>
      <w:r>
        <w:rPr>
          <w:rFonts w:asciiTheme="minorEastAsia" w:hAnsiTheme="minorEastAsia" w:hint="eastAsia"/>
          <w:b/>
          <w:sz w:val="28"/>
          <w:szCs w:val="28"/>
        </w:rPr>
        <w:t>一、服务</w:t>
      </w:r>
      <w:r>
        <w:rPr>
          <w:rFonts w:asciiTheme="minorEastAsia" w:hAnsiTheme="minorEastAsia"/>
          <w:b/>
          <w:sz w:val="28"/>
          <w:szCs w:val="28"/>
        </w:rPr>
        <w:t>内容</w:t>
      </w:r>
    </w:p>
    <w:p w14:paraId="463E3932" w14:textId="334BE8B1" w:rsidR="00BB314C" w:rsidRDefault="00BB314C" w:rsidP="00BB314C">
      <w:pPr>
        <w:pStyle w:val="af1"/>
        <w:spacing w:line="360" w:lineRule="auto"/>
        <w:ind w:firstLineChars="0" w:firstLine="0"/>
        <w:outlineLvl w:val="0"/>
        <w:rPr>
          <w:rFonts w:ascii="宋体" w:eastAsia="宋体" w:hAnsi="宋体" w:cs="Times New Roman"/>
          <w:sz w:val="28"/>
          <w:szCs w:val="28"/>
        </w:rPr>
      </w:pPr>
      <w:r>
        <w:rPr>
          <w:rFonts w:ascii="宋体" w:eastAsia="宋体" w:hAnsi="宋体" w:cs="Times New Roman"/>
          <w:sz w:val="28"/>
          <w:szCs w:val="28"/>
        </w:rPr>
        <w:t>1、</w:t>
      </w:r>
      <w:r w:rsidR="002373CE">
        <w:rPr>
          <w:rFonts w:ascii="宋体" w:eastAsia="宋体" w:hAnsi="宋体" w:cs="Times New Roman"/>
          <w:sz w:val="28"/>
          <w:szCs w:val="28"/>
        </w:rPr>
        <w:t>保洁</w:t>
      </w:r>
      <w:r>
        <w:rPr>
          <w:rFonts w:ascii="宋体" w:eastAsia="宋体" w:hAnsi="宋体" w:cs="Times New Roman"/>
          <w:sz w:val="28"/>
          <w:szCs w:val="28"/>
        </w:rPr>
        <w:t>服务：含室内</w:t>
      </w:r>
      <w:r w:rsidR="002373CE">
        <w:rPr>
          <w:rFonts w:ascii="宋体" w:eastAsia="宋体" w:hAnsi="宋体" w:cs="Times New Roman"/>
          <w:sz w:val="28"/>
          <w:szCs w:val="28"/>
        </w:rPr>
        <w:t>保洁</w:t>
      </w:r>
      <w:r>
        <w:rPr>
          <w:rFonts w:ascii="宋体" w:eastAsia="宋体" w:hAnsi="宋体" w:cs="Times New Roman"/>
          <w:sz w:val="28"/>
          <w:szCs w:val="28"/>
        </w:rPr>
        <w:t>、室外</w:t>
      </w:r>
      <w:r w:rsidR="002373CE">
        <w:rPr>
          <w:rFonts w:ascii="宋体" w:eastAsia="宋体" w:hAnsi="宋体" w:cs="Times New Roman"/>
          <w:sz w:val="28"/>
          <w:szCs w:val="28"/>
        </w:rPr>
        <w:t>保洁、绿化</w:t>
      </w:r>
      <w:r>
        <w:rPr>
          <w:rFonts w:ascii="宋体" w:eastAsia="宋体" w:hAnsi="宋体" w:cs="Times New Roman"/>
          <w:sz w:val="28"/>
          <w:szCs w:val="28"/>
        </w:rPr>
        <w:t>、下水道疏通 、垃圾清运、垃圾分类、洗衣房等服务。</w:t>
      </w:r>
      <w:r w:rsidR="002373CE">
        <w:rPr>
          <w:rFonts w:ascii="宋体" w:eastAsia="宋体" w:hAnsi="宋体" w:cs="Times New Roman" w:hint="eastAsia"/>
          <w:sz w:val="28"/>
          <w:szCs w:val="28"/>
        </w:rPr>
        <w:t>保洁</w:t>
      </w:r>
      <w:r>
        <w:rPr>
          <w:rFonts w:ascii="宋体" w:eastAsia="宋体" w:hAnsi="宋体" w:cs="Times New Roman"/>
          <w:sz w:val="28"/>
          <w:szCs w:val="28"/>
        </w:rPr>
        <w:t>服务面积约为45243㎡。其中：室内</w:t>
      </w:r>
      <w:r w:rsidR="002373CE">
        <w:rPr>
          <w:rFonts w:ascii="宋体" w:eastAsia="宋体" w:hAnsi="宋体" w:cs="Times New Roman"/>
          <w:sz w:val="28"/>
          <w:szCs w:val="28"/>
        </w:rPr>
        <w:t>保洁</w:t>
      </w:r>
      <w:r>
        <w:rPr>
          <w:rFonts w:ascii="宋体" w:eastAsia="宋体" w:hAnsi="宋体" w:cs="Times New Roman"/>
          <w:sz w:val="28"/>
          <w:szCs w:val="28"/>
        </w:rPr>
        <w:t>面积：15975㎡、室外</w:t>
      </w:r>
      <w:r w:rsidR="002373CE">
        <w:rPr>
          <w:rFonts w:ascii="宋体" w:eastAsia="宋体" w:hAnsi="宋体" w:cs="Times New Roman"/>
          <w:sz w:val="28"/>
          <w:szCs w:val="28"/>
        </w:rPr>
        <w:t>保洁</w:t>
      </w:r>
      <w:r>
        <w:rPr>
          <w:rFonts w:ascii="宋体" w:eastAsia="宋体" w:hAnsi="宋体" w:cs="Times New Roman"/>
          <w:sz w:val="28"/>
          <w:szCs w:val="28"/>
        </w:rPr>
        <w:t>面积：29268㎡</w:t>
      </w:r>
      <w:r>
        <w:rPr>
          <w:rFonts w:ascii="宋体" w:eastAsia="宋体" w:hAnsi="宋体" w:cs="Times New Roman" w:hint="eastAsia"/>
          <w:sz w:val="28"/>
          <w:szCs w:val="28"/>
        </w:rPr>
        <w:t>；</w:t>
      </w:r>
    </w:p>
    <w:p w14:paraId="5C25122C" w14:textId="14FBFEC8" w:rsidR="00BB314C" w:rsidRDefault="00BB314C" w:rsidP="00BB314C">
      <w:pPr>
        <w:pStyle w:val="af1"/>
        <w:numPr>
          <w:ilvl w:val="0"/>
          <w:numId w:val="1"/>
        </w:numPr>
        <w:tabs>
          <w:tab w:val="left" w:pos="567"/>
        </w:tabs>
        <w:spacing w:line="360" w:lineRule="auto"/>
        <w:ind w:left="142" w:firstLineChars="0" w:hanging="11"/>
        <w:outlineLvl w:val="0"/>
        <w:rPr>
          <w:rFonts w:ascii="宋体" w:eastAsia="宋体" w:hAnsi="宋体" w:cs="Times New Roman"/>
          <w:sz w:val="28"/>
          <w:szCs w:val="28"/>
        </w:rPr>
      </w:pPr>
      <w:r>
        <w:rPr>
          <w:rFonts w:ascii="宋体" w:eastAsia="宋体" w:hAnsi="宋体" w:cs="Times New Roman" w:hint="eastAsia"/>
          <w:sz w:val="28"/>
          <w:szCs w:val="28"/>
        </w:rPr>
        <w:t>办公楼</w:t>
      </w:r>
      <w:r>
        <w:rPr>
          <w:rFonts w:ascii="宋体" w:eastAsia="宋体" w:hAnsi="宋体" w:cs="Times New Roman"/>
          <w:sz w:val="28"/>
          <w:szCs w:val="28"/>
        </w:rPr>
        <w:t>内公共区域地面、墙面区域</w:t>
      </w:r>
      <w:r>
        <w:rPr>
          <w:rFonts w:ascii="宋体" w:eastAsia="宋体" w:hAnsi="宋体" w:cs="Times New Roman" w:hint="eastAsia"/>
          <w:sz w:val="28"/>
          <w:szCs w:val="28"/>
        </w:rPr>
        <w:t>、栏杆及</w:t>
      </w:r>
      <w:r>
        <w:rPr>
          <w:rFonts w:ascii="宋体" w:eastAsia="宋体" w:hAnsi="宋体" w:cs="Times New Roman"/>
          <w:sz w:val="28"/>
          <w:szCs w:val="28"/>
        </w:rPr>
        <w:t>公共设施</w:t>
      </w:r>
      <w:r>
        <w:rPr>
          <w:rFonts w:ascii="宋体" w:eastAsia="宋体" w:hAnsi="宋体" w:cs="Times New Roman" w:hint="eastAsia"/>
          <w:sz w:val="28"/>
          <w:szCs w:val="28"/>
        </w:rPr>
        <w:t>等</w:t>
      </w:r>
      <w:r w:rsidR="002373CE">
        <w:rPr>
          <w:rFonts w:ascii="宋体" w:eastAsia="宋体" w:hAnsi="宋体" w:cs="Times New Roman"/>
          <w:sz w:val="28"/>
          <w:szCs w:val="28"/>
        </w:rPr>
        <w:t>保洁</w:t>
      </w:r>
      <w:r>
        <w:rPr>
          <w:rFonts w:ascii="宋体" w:eastAsia="宋体" w:hAnsi="宋体" w:cs="Times New Roman"/>
          <w:sz w:val="28"/>
          <w:szCs w:val="28"/>
        </w:rPr>
        <w:t>；</w:t>
      </w:r>
    </w:p>
    <w:p w14:paraId="1537081D" w14:textId="6C1DAB25" w:rsidR="00BB314C" w:rsidRDefault="00BB314C" w:rsidP="00BB314C">
      <w:pPr>
        <w:pStyle w:val="af1"/>
        <w:numPr>
          <w:ilvl w:val="0"/>
          <w:numId w:val="1"/>
        </w:numPr>
        <w:tabs>
          <w:tab w:val="left" w:pos="567"/>
        </w:tabs>
        <w:spacing w:line="360" w:lineRule="auto"/>
        <w:ind w:left="142" w:firstLineChars="0" w:hanging="11"/>
        <w:outlineLvl w:val="0"/>
        <w:rPr>
          <w:rFonts w:ascii="宋体" w:eastAsia="宋体" w:hAnsi="宋体" w:cs="Times New Roman"/>
          <w:sz w:val="28"/>
          <w:szCs w:val="28"/>
        </w:rPr>
      </w:pPr>
      <w:r>
        <w:rPr>
          <w:rFonts w:ascii="宋体" w:eastAsia="宋体" w:hAnsi="宋体" w:cs="Times New Roman"/>
          <w:sz w:val="28"/>
          <w:szCs w:val="28"/>
        </w:rPr>
        <w:t>园区及外围公共区域地面、墙面、</w:t>
      </w:r>
      <w:r>
        <w:rPr>
          <w:rFonts w:ascii="宋体" w:eastAsia="宋体" w:hAnsi="宋体" w:cs="Times New Roman" w:hint="eastAsia"/>
          <w:sz w:val="28"/>
          <w:szCs w:val="28"/>
        </w:rPr>
        <w:t>道路、</w:t>
      </w:r>
      <w:r>
        <w:rPr>
          <w:rFonts w:ascii="宋体" w:eastAsia="宋体" w:hAnsi="宋体" w:cs="Times New Roman"/>
          <w:sz w:val="28"/>
          <w:szCs w:val="28"/>
        </w:rPr>
        <w:t>雨蓬及公共设施等</w:t>
      </w:r>
      <w:r w:rsidR="002373CE">
        <w:rPr>
          <w:rFonts w:ascii="宋体" w:eastAsia="宋体" w:hAnsi="宋体" w:cs="Times New Roman"/>
          <w:sz w:val="28"/>
          <w:szCs w:val="28"/>
        </w:rPr>
        <w:t>保洁</w:t>
      </w:r>
      <w:r>
        <w:rPr>
          <w:rFonts w:ascii="宋体" w:eastAsia="宋体" w:hAnsi="宋体" w:cs="Times New Roman"/>
          <w:sz w:val="28"/>
          <w:szCs w:val="28"/>
        </w:rPr>
        <w:t>；</w:t>
      </w:r>
    </w:p>
    <w:p w14:paraId="7B3F0A1D" w14:textId="5001A21F" w:rsidR="00BB314C" w:rsidRDefault="00BB314C" w:rsidP="00BB314C">
      <w:pPr>
        <w:pStyle w:val="af1"/>
        <w:numPr>
          <w:ilvl w:val="0"/>
          <w:numId w:val="1"/>
        </w:numPr>
        <w:tabs>
          <w:tab w:val="left" w:pos="567"/>
        </w:tabs>
        <w:spacing w:line="360" w:lineRule="auto"/>
        <w:ind w:left="142" w:firstLineChars="0" w:hanging="11"/>
        <w:outlineLvl w:val="0"/>
        <w:rPr>
          <w:rFonts w:ascii="宋体" w:eastAsia="宋体" w:hAnsi="宋体" w:cs="Times New Roman"/>
          <w:sz w:val="28"/>
          <w:szCs w:val="28"/>
        </w:rPr>
      </w:pPr>
      <w:r>
        <w:rPr>
          <w:rFonts w:ascii="宋体" w:eastAsia="宋体" w:hAnsi="宋体" w:cs="Times New Roman"/>
          <w:sz w:val="28"/>
          <w:szCs w:val="28"/>
        </w:rPr>
        <w:t>园区室内、外区域的垃圾清理及</w:t>
      </w:r>
      <w:r>
        <w:rPr>
          <w:rFonts w:ascii="宋体" w:eastAsia="宋体" w:hAnsi="宋体" w:cs="Times New Roman" w:hint="eastAsia"/>
          <w:sz w:val="28"/>
          <w:szCs w:val="28"/>
        </w:rPr>
        <w:t>公共会议室</w:t>
      </w:r>
      <w:r>
        <w:rPr>
          <w:rFonts w:ascii="宋体" w:eastAsia="宋体" w:hAnsi="宋体" w:cs="Times New Roman"/>
          <w:sz w:val="28"/>
          <w:szCs w:val="28"/>
        </w:rPr>
        <w:t>、公共卫生间等</w:t>
      </w:r>
      <w:r w:rsidR="002373CE">
        <w:rPr>
          <w:rFonts w:ascii="宋体" w:eastAsia="宋体" w:hAnsi="宋体" w:cs="Times New Roman"/>
          <w:sz w:val="28"/>
          <w:szCs w:val="28"/>
        </w:rPr>
        <w:t>保洁</w:t>
      </w:r>
      <w:r>
        <w:rPr>
          <w:rFonts w:ascii="宋体" w:eastAsia="宋体" w:hAnsi="宋体" w:cs="Times New Roman"/>
          <w:sz w:val="28"/>
          <w:szCs w:val="28"/>
        </w:rPr>
        <w:t>；</w:t>
      </w:r>
    </w:p>
    <w:p w14:paraId="3C73E29C" w14:textId="77777777" w:rsidR="00BB314C" w:rsidRDefault="00BB314C" w:rsidP="00BB314C">
      <w:pPr>
        <w:pStyle w:val="af1"/>
        <w:numPr>
          <w:ilvl w:val="0"/>
          <w:numId w:val="1"/>
        </w:numPr>
        <w:tabs>
          <w:tab w:val="left" w:pos="567"/>
        </w:tabs>
        <w:spacing w:line="360" w:lineRule="auto"/>
        <w:ind w:left="142" w:firstLineChars="0" w:hanging="11"/>
        <w:outlineLvl w:val="0"/>
        <w:rPr>
          <w:rFonts w:ascii="宋体" w:eastAsia="宋体" w:hAnsi="宋体" w:cs="Times New Roman"/>
          <w:sz w:val="28"/>
          <w:szCs w:val="28"/>
        </w:rPr>
      </w:pPr>
      <w:r>
        <w:rPr>
          <w:rFonts w:ascii="宋体" w:eastAsia="宋体" w:hAnsi="宋体" w:cs="Times New Roman" w:hint="eastAsia"/>
          <w:sz w:val="28"/>
          <w:szCs w:val="28"/>
        </w:rPr>
        <w:t>园区内、外</w:t>
      </w:r>
      <w:r>
        <w:rPr>
          <w:rFonts w:ascii="宋体" w:eastAsia="宋体" w:hAnsi="宋体" w:cs="Times New Roman"/>
          <w:sz w:val="28"/>
          <w:szCs w:val="28"/>
        </w:rPr>
        <w:t>垃圾桶擦拭及垃圾收集站/点冲洗</w:t>
      </w:r>
      <w:r>
        <w:rPr>
          <w:rFonts w:ascii="宋体" w:eastAsia="宋体" w:hAnsi="宋体" w:cs="Times New Roman" w:hint="eastAsia"/>
          <w:sz w:val="28"/>
          <w:szCs w:val="28"/>
        </w:rPr>
        <w:t>；</w:t>
      </w:r>
    </w:p>
    <w:p w14:paraId="5D5C613C" w14:textId="77777777" w:rsidR="00BB314C" w:rsidRDefault="00BB314C" w:rsidP="00BB314C">
      <w:pPr>
        <w:pStyle w:val="af1"/>
        <w:numPr>
          <w:ilvl w:val="0"/>
          <w:numId w:val="1"/>
        </w:numPr>
        <w:tabs>
          <w:tab w:val="left" w:pos="567"/>
        </w:tabs>
        <w:spacing w:line="360" w:lineRule="auto"/>
        <w:ind w:left="142" w:firstLineChars="0" w:hanging="11"/>
        <w:outlineLvl w:val="0"/>
        <w:rPr>
          <w:rFonts w:ascii="宋体" w:eastAsia="宋体" w:hAnsi="宋体" w:cs="Times New Roman"/>
          <w:sz w:val="28"/>
          <w:szCs w:val="28"/>
        </w:rPr>
      </w:pPr>
      <w:r>
        <w:rPr>
          <w:rFonts w:ascii="宋体" w:eastAsia="宋体" w:hAnsi="宋体" w:cs="Times New Roman" w:hint="eastAsia"/>
          <w:sz w:val="28"/>
          <w:szCs w:val="28"/>
        </w:rPr>
        <w:t>园区内值班室床上用品的清洗、更换及卫生的清扫。</w:t>
      </w:r>
    </w:p>
    <w:p w14:paraId="7C76A358" w14:textId="6EE9CB7C" w:rsidR="00BB314C" w:rsidRPr="00BB314C" w:rsidRDefault="00BB314C" w:rsidP="00BB314C">
      <w:pPr>
        <w:pStyle w:val="af1"/>
        <w:numPr>
          <w:ilvl w:val="0"/>
          <w:numId w:val="1"/>
        </w:numPr>
        <w:tabs>
          <w:tab w:val="left" w:pos="567"/>
        </w:tabs>
        <w:spacing w:line="360" w:lineRule="auto"/>
        <w:ind w:left="142" w:firstLineChars="0" w:hanging="11"/>
        <w:outlineLvl w:val="0"/>
        <w:rPr>
          <w:rFonts w:ascii="宋体" w:eastAsia="宋体" w:hAnsi="宋体" w:cs="Times New Roman"/>
          <w:sz w:val="28"/>
          <w:szCs w:val="28"/>
        </w:rPr>
      </w:pPr>
      <w:r w:rsidRPr="00BB314C">
        <w:rPr>
          <w:rFonts w:ascii="宋体" w:hAnsi="宋体"/>
          <w:sz w:val="28"/>
          <w:szCs w:val="28"/>
        </w:rPr>
        <w:t>周期性</w:t>
      </w:r>
      <w:r w:rsidR="002373CE">
        <w:rPr>
          <w:rFonts w:ascii="宋体" w:hAnsi="宋体"/>
          <w:sz w:val="28"/>
          <w:szCs w:val="28"/>
        </w:rPr>
        <w:t>保洁</w:t>
      </w:r>
    </w:p>
    <w:p w14:paraId="6E6551E4" w14:textId="77777777" w:rsidR="00BB314C" w:rsidRDefault="00BB314C" w:rsidP="00E679D1">
      <w:pPr>
        <w:pStyle w:val="af1"/>
        <w:numPr>
          <w:ilvl w:val="0"/>
          <w:numId w:val="4"/>
        </w:numPr>
        <w:tabs>
          <w:tab w:val="left" w:pos="567"/>
        </w:tabs>
        <w:spacing w:line="360" w:lineRule="auto"/>
        <w:ind w:firstLineChars="0" w:hanging="15"/>
        <w:outlineLvl w:val="0"/>
        <w:rPr>
          <w:rFonts w:ascii="宋体" w:eastAsia="宋体" w:hAnsi="宋体" w:cs="Times New Roman"/>
          <w:sz w:val="28"/>
          <w:szCs w:val="28"/>
        </w:rPr>
      </w:pPr>
      <w:r>
        <w:rPr>
          <w:rFonts w:ascii="宋体" w:eastAsia="宋体" w:hAnsi="宋体" w:cs="Times New Roman"/>
          <w:sz w:val="28"/>
          <w:szCs w:val="28"/>
        </w:rPr>
        <w:t>地下室、园区地面、景观水池及垃圾桶清洗；</w:t>
      </w:r>
    </w:p>
    <w:p w14:paraId="40037976" w14:textId="77777777" w:rsidR="00BB314C" w:rsidRPr="00BB314C" w:rsidRDefault="00BB314C" w:rsidP="00E679D1">
      <w:pPr>
        <w:pStyle w:val="af1"/>
        <w:numPr>
          <w:ilvl w:val="0"/>
          <w:numId w:val="4"/>
        </w:numPr>
        <w:tabs>
          <w:tab w:val="left" w:pos="567"/>
        </w:tabs>
        <w:spacing w:line="360" w:lineRule="auto"/>
        <w:ind w:firstLineChars="0" w:hanging="15"/>
        <w:outlineLvl w:val="0"/>
        <w:rPr>
          <w:rFonts w:ascii="宋体" w:eastAsia="宋体" w:hAnsi="宋体" w:cs="Times New Roman"/>
          <w:sz w:val="28"/>
          <w:szCs w:val="28"/>
        </w:rPr>
      </w:pPr>
      <w:r w:rsidRPr="00BB314C">
        <w:rPr>
          <w:rFonts w:ascii="宋体" w:hAnsi="宋体" w:hint="eastAsia"/>
          <w:sz w:val="28"/>
          <w:szCs w:val="28"/>
        </w:rPr>
        <w:t>园区内、外区域的</w:t>
      </w:r>
      <w:r w:rsidRPr="00BB314C">
        <w:rPr>
          <w:rFonts w:ascii="宋体" w:hAnsi="宋体"/>
          <w:sz w:val="28"/>
          <w:szCs w:val="28"/>
        </w:rPr>
        <w:t>四害消杀；</w:t>
      </w:r>
    </w:p>
    <w:p w14:paraId="6057716B" w14:textId="77777777" w:rsidR="00BB314C" w:rsidRPr="00BB314C" w:rsidRDefault="00BB314C" w:rsidP="00E679D1">
      <w:pPr>
        <w:pStyle w:val="af1"/>
        <w:numPr>
          <w:ilvl w:val="0"/>
          <w:numId w:val="4"/>
        </w:numPr>
        <w:tabs>
          <w:tab w:val="left" w:pos="567"/>
        </w:tabs>
        <w:spacing w:line="360" w:lineRule="auto"/>
        <w:ind w:firstLineChars="0" w:hanging="15"/>
        <w:outlineLvl w:val="0"/>
        <w:rPr>
          <w:rFonts w:ascii="宋体" w:eastAsia="宋体" w:hAnsi="宋体" w:cs="Times New Roman"/>
          <w:sz w:val="28"/>
          <w:szCs w:val="28"/>
        </w:rPr>
      </w:pPr>
      <w:r w:rsidRPr="00BB314C">
        <w:rPr>
          <w:rFonts w:ascii="宋体" w:hAnsi="宋体"/>
          <w:sz w:val="28"/>
          <w:szCs w:val="28"/>
        </w:rPr>
        <w:t>楼栋前厅门面清洁，前厅、楼道石材保养;</w:t>
      </w:r>
    </w:p>
    <w:p w14:paraId="15A6EFA3" w14:textId="577A3BC4" w:rsidR="00BB314C" w:rsidRPr="00BB314C" w:rsidRDefault="00BB314C" w:rsidP="00E679D1">
      <w:pPr>
        <w:pStyle w:val="af1"/>
        <w:numPr>
          <w:ilvl w:val="0"/>
          <w:numId w:val="4"/>
        </w:numPr>
        <w:tabs>
          <w:tab w:val="left" w:pos="567"/>
        </w:tabs>
        <w:spacing w:line="360" w:lineRule="auto"/>
        <w:ind w:firstLineChars="0" w:hanging="15"/>
        <w:outlineLvl w:val="0"/>
        <w:rPr>
          <w:rFonts w:ascii="宋体" w:eastAsia="宋体" w:hAnsi="宋体" w:cs="Times New Roman"/>
          <w:sz w:val="28"/>
          <w:szCs w:val="28"/>
        </w:rPr>
      </w:pPr>
      <w:r w:rsidRPr="00BB314C">
        <w:rPr>
          <w:rFonts w:ascii="宋体" w:hAnsi="宋体"/>
          <w:sz w:val="28"/>
          <w:szCs w:val="28"/>
        </w:rPr>
        <w:lastRenderedPageBreak/>
        <w:t>窗户、踢脚线及公共设施等</w:t>
      </w:r>
      <w:r w:rsidR="002373CE">
        <w:rPr>
          <w:rFonts w:ascii="宋体" w:hAnsi="宋体"/>
          <w:sz w:val="28"/>
          <w:szCs w:val="28"/>
        </w:rPr>
        <w:t>保洁</w:t>
      </w:r>
      <w:r w:rsidRPr="00BB314C">
        <w:rPr>
          <w:rFonts w:ascii="宋体" w:hAnsi="宋体"/>
          <w:sz w:val="28"/>
          <w:szCs w:val="28"/>
        </w:rPr>
        <w:t>；</w:t>
      </w:r>
    </w:p>
    <w:p w14:paraId="40440AEB" w14:textId="77777777" w:rsidR="00BB314C" w:rsidRPr="00BB314C" w:rsidRDefault="00BB314C" w:rsidP="00E679D1">
      <w:pPr>
        <w:pStyle w:val="af1"/>
        <w:numPr>
          <w:ilvl w:val="0"/>
          <w:numId w:val="4"/>
        </w:numPr>
        <w:tabs>
          <w:tab w:val="left" w:pos="567"/>
        </w:tabs>
        <w:spacing w:line="360" w:lineRule="auto"/>
        <w:ind w:firstLineChars="0" w:hanging="15"/>
        <w:outlineLvl w:val="0"/>
        <w:rPr>
          <w:rFonts w:ascii="宋体" w:eastAsia="宋体" w:hAnsi="宋体" w:cs="Times New Roman"/>
          <w:sz w:val="28"/>
          <w:szCs w:val="28"/>
        </w:rPr>
      </w:pPr>
      <w:r w:rsidRPr="00BB314C">
        <w:rPr>
          <w:rFonts w:ascii="宋体" w:hAnsi="宋体"/>
          <w:sz w:val="28"/>
          <w:szCs w:val="28"/>
        </w:rPr>
        <w:t>窨井、地沟清洁。</w:t>
      </w:r>
    </w:p>
    <w:p w14:paraId="0D63B6E3" w14:textId="2F3E849B" w:rsidR="00BB314C" w:rsidRDefault="00BB314C" w:rsidP="00BB314C">
      <w:pPr>
        <w:pStyle w:val="af1"/>
        <w:spacing w:line="360" w:lineRule="auto"/>
        <w:ind w:firstLine="560"/>
        <w:outlineLvl w:val="0"/>
        <w:rPr>
          <w:rFonts w:ascii="宋体" w:eastAsia="宋体" w:hAnsi="宋体" w:cs="Times New Roman"/>
          <w:sz w:val="28"/>
          <w:szCs w:val="28"/>
        </w:rPr>
      </w:pPr>
      <w:r>
        <w:rPr>
          <w:rFonts w:ascii="宋体" w:eastAsia="宋体" w:hAnsi="宋体" w:cs="Times New Roman"/>
          <w:sz w:val="28"/>
          <w:szCs w:val="28"/>
        </w:rPr>
        <w:t>乙方根据甲方项目</w:t>
      </w:r>
      <w:r w:rsidR="002373CE">
        <w:rPr>
          <w:rFonts w:ascii="宋体" w:eastAsia="宋体" w:hAnsi="宋体" w:cs="Times New Roman"/>
          <w:sz w:val="28"/>
          <w:szCs w:val="28"/>
        </w:rPr>
        <w:t>保洁</w:t>
      </w:r>
      <w:r>
        <w:rPr>
          <w:rFonts w:ascii="宋体" w:eastAsia="宋体" w:hAnsi="宋体" w:cs="Times New Roman"/>
          <w:sz w:val="28"/>
          <w:szCs w:val="28"/>
        </w:rPr>
        <w:t>服务内容、标准、要求采集的数据，参照行业标准以及本区域特点结合企业实际制定《</w:t>
      </w:r>
      <w:r>
        <w:rPr>
          <w:rFonts w:ascii="宋体" w:eastAsia="宋体" w:hAnsi="宋体" w:cs="Times New Roman" w:hint="eastAsia"/>
          <w:sz w:val="28"/>
          <w:szCs w:val="28"/>
        </w:rPr>
        <w:t>省二监</w:t>
      </w:r>
      <w:r>
        <w:rPr>
          <w:rFonts w:ascii="宋体" w:eastAsia="宋体" w:hAnsi="宋体" w:cs="Times New Roman"/>
          <w:sz w:val="28"/>
          <w:szCs w:val="28"/>
        </w:rPr>
        <w:t>项目</w:t>
      </w:r>
      <w:r w:rsidR="002373CE">
        <w:rPr>
          <w:rFonts w:ascii="宋体" w:eastAsia="宋体" w:hAnsi="宋体" w:cs="Times New Roman"/>
          <w:sz w:val="28"/>
          <w:szCs w:val="28"/>
        </w:rPr>
        <w:t>保洁</w:t>
      </w:r>
      <w:r>
        <w:rPr>
          <w:rFonts w:ascii="宋体" w:eastAsia="宋体" w:hAnsi="宋体" w:cs="Times New Roman"/>
          <w:sz w:val="28"/>
          <w:szCs w:val="28"/>
        </w:rPr>
        <w:t>服务方案》</w:t>
      </w:r>
      <w:r>
        <w:rPr>
          <w:rFonts w:ascii="宋体" w:eastAsia="宋体" w:hAnsi="宋体" w:cs="Times New Roman"/>
          <w:color w:val="000000"/>
          <w:sz w:val="28"/>
          <w:szCs w:val="28"/>
        </w:rPr>
        <w:t>经甲方审核同意后实施，</w:t>
      </w:r>
      <w:r>
        <w:rPr>
          <w:rFonts w:ascii="宋体" w:eastAsia="宋体" w:hAnsi="宋体" w:cs="Times New Roman"/>
          <w:sz w:val="28"/>
          <w:szCs w:val="28"/>
        </w:rPr>
        <w:t>并严格按照甲方管理要求、标准对</w:t>
      </w:r>
      <w:r w:rsidR="002373CE">
        <w:rPr>
          <w:rFonts w:ascii="宋体" w:eastAsia="宋体" w:hAnsi="宋体" w:cs="Times New Roman"/>
          <w:sz w:val="28"/>
          <w:szCs w:val="28"/>
        </w:rPr>
        <w:t>保洁</w:t>
      </w:r>
      <w:r>
        <w:rPr>
          <w:rFonts w:ascii="宋体" w:eastAsia="宋体" w:hAnsi="宋体" w:cs="Times New Roman"/>
          <w:sz w:val="28"/>
          <w:szCs w:val="28"/>
        </w:rPr>
        <w:t>人员进行管理，确保</w:t>
      </w:r>
      <w:r w:rsidR="002373CE">
        <w:rPr>
          <w:rFonts w:ascii="宋体" w:eastAsia="宋体" w:hAnsi="宋体" w:cs="Times New Roman"/>
          <w:sz w:val="28"/>
          <w:szCs w:val="28"/>
        </w:rPr>
        <w:t>保洁</w:t>
      </w:r>
      <w:r>
        <w:rPr>
          <w:rFonts w:ascii="宋体" w:eastAsia="宋体" w:hAnsi="宋体" w:cs="Times New Roman"/>
          <w:sz w:val="28"/>
          <w:szCs w:val="28"/>
        </w:rPr>
        <w:t>服务区域工作的顺利完成</w:t>
      </w:r>
      <w:r>
        <w:rPr>
          <w:rFonts w:ascii="宋体" w:eastAsia="宋体" w:hAnsi="宋体" w:cs="Times New Roman" w:hint="eastAsia"/>
          <w:sz w:val="28"/>
          <w:szCs w:val="28"/>
        </w:rPr>
        <w:t>，按甲方要求做好项目服务期间的保密工作</w:t>
      </w:r>
      <w:r>
        <w:rPr>
          <w:rFonts w:ascii="宋体" w:eastAsia="宋体" w:hAnsi="宋体" w:cs="Times New Roman"/>
          <w:sz w:val="28"/>
          <w:szCs w:val="28"/>
        </w:rPr>
        <w:t>。</w:t>
      </w:r>
    </w:p>
    <w:p w14:paraId="456BC9F4" w14:textId="0D561349" w:rsidR="00BB314C" w:rsidRPr="00BB314C" w:rsidRDefault="00E679D1" w:rsidP="00BB314C">
      <w:pPr>
        <w:spacing w:line="360" w:lineRule="auto"/>
        <w:outlineLvl w:val="0"/>
        <w:rPr>
          <w:rFonts w:ascii="宋体" w:hAnsi="宋体"/>
          <w:sz w:val="28"/>
          <w:szCs w:val="28"/>
        </w:rPr>
      </w:pPr>
      <w:r>
        <w:rPr>
          <w:rFonts w:ascii="宋体" w:hAnsi="宋体" w:hint="eastAsia"/>
          <w:sz w:val="28"/>
          <w:szCs w:val="28"/>
        </w:rPr>
        <w:t>2、</w:t>
      </w:r>
      <w:r w:rsidR="00BB314C" w:rsidRPr="00BB314C">
        <w:rPr>
          <w:rFonts w:ascii="宋体" w:hAnsi="宋体"/>
          <w:sz w:val="28"/>
          <w:szCs w:val="28"/>
        </w:rPr>
        <w:t>绿化管养服务：含浇水、施肥、除草、病虫害防治、草坪花木修剪 、苗木移栽、草坪补植、苗木防冻、绿地</w:t>
      </w:r>
      <w:r w:rsidR="002373CE">
        <w:rPr>
          <w:rFonts w:ascii="宋体" w:hAnsi="宋体"/>
          <w:sz w:val="28"/>
          <w:szCs w:val="28"/>
        </w:rPr>
        <w:t>保洁、绿化</w:t>
      </w:r>
      <w:r w:rsidR="00BB314C" w:rsidRPr="00BB314C">
        <w:rPr>
          <w:rFonts w:ascii="宋体" w:hAnsi="宋体"/>
          <w:sz w:val="28"/>
          <w:szCs w:val="28"/>
        </w:rPr>
        <w:t>等服务。服务面积约为 18978㎡</w:t>
      </w:r>
    </w:p>
    <w:p w14:paraId="532F64EA" w14:textId="451404EF" w:rsidR="00BB314C" w:rsidRDefault="008D6B19" w:rsidP="008D6B19">
      <w:pPr>
        <w:pStyle w:val="p0"/>
        <w:snapToGrid w:val="0"/>
        <w:spacing w:line="360" w:lineRule="auto"/>
        <w:rPr>
          <w:rFonts w:ascii="宋体" w:hAnsi="宋体"/>
          <w:sz w:val="28"/>
          <w:szCs w:val="28"/>
        </w:rPr>
      </w:pPr>
      <w:r>
        <w:rPr>
          <w:rFonts w:ascii="宋体" w:hAnsi="宋体" w:hint="eastAsia"/>
          <w:sz w:val="28"/>
          <w:szCs w:val="28"/>
        </w:rPr>
        <w:t>（</w:t>
      </w:r>
      <w:r w:rsidR="00BB314C">
        <w:rPr>
          <w:rFonts w:ascii="宋体" w:hAnsi="宋体"/>
          <w:sz w:val="28"/>
          <w:szCs w:val="28"/>
        </w:rPr>
        <w:t>1）</w:t>
      </w:r>
      <w:r w:rsidR="00BB314C">
        <w:rPr>
          <w:rFonts w:ascii="宋体" w:hAnsi="宋体" w:hint="eastAsia"/>
          <w:sz w:val="28"/>
          <w:szCs w:val="28"/>
        </w:rPr>
        <w:t>园区内、</w:t>
      </w:r>
      <w:proofErr w:type="gramStart"/>
      <w:r w:rsidR="00BB314C">
        <w:rPr>
          <w:rFonts w:ascii="宋体" w:hAnsi="宋体" w:hint="eastAsia"/>
          <w:sz w:val="28"/>
          <w:szCs w:val="28"/>
        </w:rPr>
        <w:t>外</w:t>
      </w:r>
      <w:r w:rsidR="00BB314C">
        <w:rPr>
          <w:rFonts w:ascii="宋体" w:hAnsi="宋体"/>
          <w:sz w:val="28"/>
          <w:szCs w:val="28"/>
        </w:rPr>
        <w:t>绿植修剪</w:t>
      </w:r>
      <w:proofErr w:type="gramEnd"/>
      <w:r w:rsidR="00BB314C">
        <w:rPr>
          <w:rFonts w:ascii="宋体" w:hAnsi="宋体"/>
          <w:sz w:val="28"/>
          <w:szCs w:val="28"/>
        </w:rPr>
        <w:t>、造型；</w:t>
      </w:r>
    </w:p>
    <w:p w14:paraId="5C3F4597" w14:textId="19379BA3" w:rsidR="00BB314C" w:rsidRDefault="008D6B19" w:rsidP="008D6B19">
      <w:pPr>
        <w:pStyle w:val="p0"/>
        <w:snapToGrid w:val="0"/>
        <w:spacing w:line="360" w:lineRule="auto"/>
        <w:rPr>
          <w:rFonts w:ascii="宋体" w:hAnsi="宋体"/>
          <w:sz w:val="28"/>
          <w:szCs w:val="28"/>
        </w:rPr>
      </w:pPr>
      <w:r>
        <w:rPr>
          <w:rFonts w:ascii="宋体" w:hAnsi="宋体" w:hint="eastAsia"/>
          <w:sz w:val="28"/>
          <w:szCs w:val="28"/>
        </w:rPr>
        <w:t>（</w:t>
      </w:r>
      <w:r w:rsidR="00BB314C">
        <w:rPr>
          <w:rFonts w:ascii="宋体" w:hAnsi="宋体"/>
          <w:sz w:val="28"/>
          <w:szCs w:val="28"/>
        </w:rPr>
        <w:t>2）</w:t>
      </w:r>
      <w:r w:rsidR="00BB314C">
        <w:rPr>
          <w:rFonts w:ascii="宋体" w:hAnsi="宋体" w:hint="eastAsia"/>
          <w:sz w:val="28"/>
          <w:szCs w:val="28"/>
        </w:rPr>
        <w:t>园区内、</w:t>
      </w:r>
      <w:proofErr w:type="gramStart"/>
      <w:r w:rsidR="00BB314C">
        <w:rPr>
          <w:rFonts w:ascii="宋体" w:hAnsi="宋体" w:hint="eastAsia"/>
          <w:sz w:val="28"/>
          <w:szCs w:val="28"/>
        </w:rPr>
        <w:t>外</w:t>
      </w:r>
      <w:r w:rsidR="00BB314C">
        <w:rPr>
          <w:rFonts w:ascii="宋体" w:hAnsi="宋体"/>
          <w:sz w:val="28"/>
          <w:szCs w:val="28"/>
        </w:rPr>
        <w:t>绿植水肥</w:t>
      </w:r>
      <w:proofErr w:type="gramEnd"/>
      <w:r w:rsidR="00BB314C">
        <w:rPr>
          <w:rFonts w:ascii="宋体" w:hAnsi="宋体"/>
          <w:sz w:val="28"/>
          <w:szCs w:val="28"/>
        </w:rPr>
        <w:t>管理；</w:t>
      </w:r>
    </w:p>
    <w:p w14:paraId="025D90DE" w14:textId="5A53ADEA" w:rsidR="00BB314C" w:rsidRDefault="008D6B19" w:rsidP="008D6B19">
      <w:pPr>
        <w:pStyle w:val="p0"/>
        <w:snapToGrid w:val="0"/>
        <w:spacing w:line="360" w:lineRule="auto"/>
        <w:rPr>
          <w:rFonts w:ascii="宋体" w:hAnsi="宋体"/>
          <w:sz w:val="28"/>
          <w:szCs w:val="28"/>
        </w:rPr>
      </w:pPr>
      <w:r>
        <w:rPr>
          <w:rFonts w:ascii="宋体" w:hAnsi="宋体" w:hint="eastAsia"/>
          <w:sz w:val="28"/>
          <w:szCs w:val="28"/>
        </w:rPr>
        <w:t>（</w:t>
      </w:r>
      <w:r w:rsidR="00BB314C">
        <w:rPr>
          <w:rFonts w:ascii="宋体" w:hAnsi="宋体"/>
          <w:sz w:val="28"/>
          <w:szCs w:val="28"/>
        </w:rPr>
        <w:t>3）</w:t>
      </w:r>
      <w:r w:rsidR="00BB314C">
        <w:rPr>
          <w:rFonts w:ascii="宋体" w:hAnsi="宋体" w:hint="eastAsia"/>
          <w:sz w:val="28"/>
          <w:szCs w:val="28"/>
        </w:rPr>
        <w:t>园区内、</w:t>
      </w:r>
      <w:proofErr w:type="gramStart"/>
      <w:r w:rsidR="00BB314C">
        <w:rPr>
          <w:rFonts w:ascii="宋体" w:hAnsi="宋体" w:hint="eastAsia"/>
          <w:sz w:val="28"/>
          <w:szCs w:val="28"/>
        </w:rPr>
        <w:t>外</w:t>
      </w:r>
      <w:r w:rsidR="00BB314C">
        <w:rPr>
          <w:rFonts w:ascii="宋体" w:hAnsi="宋体"/>
          <w:sz w:val="28"/>
          <w:szCs w:val="28"/>
        </w:rPr>
        <w:t>绿植病虫害</w:t>
      </w:r>
      <w:proofErr w:type="gramEnd"/>
      <w:r w:rsidR="00BB314C">
        <w:rPr>
          <w:rFonts w:ascii="宋体" w:hAnsi="宋体"/>
          <w:sz w:val="28"/>
          <w:szCs w:val="28"/>
        </w:rPr>
        <w:t>防治；</w:t>
      </w:r>
    </w:p>
    <w:p w14:paraId="5A8B5469" w14:textId="7A345D94" w:rsidR="00BB314C" w:rsidRDefault="008D6B19" w:rsidP="008D6B19">
      <w:pPr>
        <w:pStyle w:val="p0"/>
        <w:snapToGrid w:val="0"/>
        <w:spacing w:line="360" w:lineRule="auto"/>
        <w:rPr>
          <w:rFonts w:ascii="宋体" w:hAnsi="宋体"/>
          <w:sz w:val="28"/>
          <w:szCs w:val="28"/>
        </w:rPr>
      </w:pPr>
      <w:r>
        <w:rPr>
          <w:rFonts w:ascii="宋体" w:hAnsi="宋体" w:hint="eastAsia"/>
          <w:sz w:val="28"/>
          <w:szCs w:val="28"/>
        </w:rPr>
        <w:t>（</w:t>
      </w:r>
      <w:r w:rsidR="00BB314C">
        <w:rPr>
          <w:rFonts w:ascii="宋体" w:hAnsi="宋体"/>
          <w:sz w:val="28"/>
          <w:szCs w:val="28"/>
        </w:rPr>
        <w:t>4）</w:t>
      </w:r>
      <w:r w:rsidR="00BB314C">
        <w:rPr>
          <w:rFonts w:ascii="宋体" w:hAnsi="宋体" w:hint="eastAsia"/>
          <w:sz w:val="28"/>
          <w:szCs w:val="28"/>
        </w:rPr>
        <w:t>园区内、</w:t>
      </w:r>
      <w:proofErr w:type="gramStart"/>
      <w:r w:rsidR="00BB314C">
        <w:rPr>
          <w:rFonts w:ascii="宋体" w:hAnsi="宋体" w:hint="eastAsia"/>
          <w:sz w:val="28"/>
          <w:szCs w:val="28"/>
        </w:rPr>
        <w:t>外</w:t>
      </w:r>
      <w:r w:rsidR="00BB314C">
        <w:rPr>
          <w:rFonts w:ascii="宋体" w:hAnsi="宋体"/>
          <w:sz w:val="28"/>
          <w:szCs w:val="28"/>
        </w:rPr>
        <w:t>绿植更新</w:t>
      </w:r>
      <w:proofErr w:type="gramEnd"/>
      <w:r w:rsidR="00BB314C">
        <w:rPr>
          <w:rFonts w:ascii="宋体" w:hAnsi="宋体"/>
          <w:sz w:val="28"/>
          <w:szCs w:val="28"/>
        </w:rPr>
        <w:t>、补种；</w:t>
      </w:r>
    </w:p>
    <w:p w14:paraId="2E323017" w14:textId="46F44103" w:rsidR="00BB314C" w:rsidRDefault="008D6B19" w:rsidP="008D6B19">
      <w:pPr>
        <w:pStyle w:val="p0"/>
        <w:snapToGrid w:val="0"/>
        <w:spacing w:line="360" w:lineRule="auto"/>
        <w:rPr>
          <w:rFonts w:ascii="宋体" w:hAnsi="宋体"/>
          <w:sz w:val="28"/>
          <w:szCs w:val="28"/>
        </w:rPr>
      </w:pPr>
      <w:r>
        <w:rPr>
          <w:rFonts w:ascii="宋体" w:hAnsi="宋体" w:hint="eastAsia"/>
          <w:sz w:val="28"/>
          <w:szCs w:val="28"/>
        </w:rPr>
        <w:t>（</w:t>
      </w:r>
      <w:r w:rsidR="00BB314C">
        <w:rPr>
          <w:rFonts w:ascii="宋体" w:hAnsi="宋体"/>
          <w:sz w:val="28"/>
          <w:szCs w:val="28"/>
        </w:rPr>
        <w:t>5）</w:t>
      </w:r>
      <w:r w:rsidR="00BB314C">
        <w:rPr>
          <w:rFonts w:ascii="宋体" w:hAnsi="宋体" w:hint="eastAsia"/>
          <w:sz w:val="28"/>
          <w:szCs w:val="28"/>
        </w:rPr>
        <w:t>园区内、外</w:t>
      </w:r>
      <w:r w:rsidR="00BB314C">
        <w:rPr>
          <w:rFonts w:ascii="宋体" w:hAnsi="宋体"/>
          <w:sz w:val="28"/>
          <w:szCs w:val="28"/>
        </w:rPr>
        <w:t>杂草清除、土壤改良；</w:t>
      </w:r>
    </w:p>
    <w:p w14:paraId="566BBB12" w14:textId="5E046A0D" w:rsidR="00BB314C" w:rsidRDefault="008D6B19" w:rsidP="008D6B19">
      <w:pPr>
        <w:pStyle w:val="p0"/>
        <w:snapToGrid w:val="0"/>
        <w:spacing w:line="360" w:lineRule="auto"/>
        <w:rPr>
          <w:rFonts w:ascii="宋体" w:hAnsi="宋体"/>
          <w:sz w:val="28"/>
          <w:szCs w:val="28"/>
        </w:rPr>
      </w:pPr>
      <w:r>
        <w:rPr>
          <w:rFonts w:ascii="宋体" w:hAnsi="宋体" w:hint="eastAsia"/>
          <w:sz w:val="28"/>
          <w:szCs w:val="28"/>
        </w:rPr>
        <w:t>（</w:t>
      </w:r>
      <w:r w:rsidR="00BB314C">
        <w:rPr>
          <w:rFonts w:ascii="宋体" w:hAnsi="宋体"/>
          <w:sz w:val="28"/>
          <w:szCs w:val="28"/>
        </w:rPr>
        <w:t>6）</w:t>
      </w:r>
      <w:r w:rsidR="00BB314C">
        <w:rPr>
          <w:rFonts w:ascii="宋体" w:hAnsi="宋体" w:hint="eastAsia"/>
          <w:sz w:val="28"/>
          <w:szCs w:val="28"/>
        </w:rPr>
        <w:t>园区内、</w:t>
      </w:r>
      <w:proofErr w:type="gramStart"/>
      <w:r w:rsidR="00BB314C">
        <w:rPr>
          <w:rFonts w:ascii="宋体" w:hAnsi="宋体" w:hint="eastAsia"/>
          <w:sz w:val="28"/>
          <w:szCs w:val="28"/>
        </w:rPr>
        <w:t>外绿植的</w:t>
      </w:r>
      <w:proofErr w:type="gramEnd"/>
      <w:r w:rsidR="00BB314C">
        <w:rPr>
          <w:rFonts w:ascii="宋体" w:hAnsi="宋体"/>
          <w:sz w:val="28"/>
          <w:szCs w:val="28"/>
        </w:rPr>
        <w:t>抗旱、排涝及防冻等应急处置。</w:t>
      </w:r>
    </w:p>
    <w:p w14:paraId="7DF47DC6" w14:textId="77777777" w:rsidR="00BB314C" w:rsidRDefault="00BB314C" w:rsidP="00BB314C">
      <w:pPr>
        <w:pStyle w:val="af1"/>
        <w:spacing w:line="360" w:lineRule="auto"/>
        <w:ind w:firstLine="560"/>
        <w:outlineLvl w:val="0"/>
        <w:rPr>
          <w:rFonts w:ascii="宋体" w:eastAsia="宋体" w:hAnsi="宋体" w:cs="Times New Roman"/>
          <w:sz w:val="28"/>
          <w:szCs w:val="28"/>
        </w:rPr>
      </w:pPr>
      <w:r>
        <w:rPr>
          <w:rFonts w:ascii="宋体" w:eastAsia="宋体" w:hAnsi="宋体" w:cs="Times New Roman"/>
          <w:sz w:val="28"/>
          <w:szCs w:val="28"/>
        </w:rPr>
        <w:t>乙方根据甲方项目绿化服务内容、标准、要求采集的数据，参照行业标准以及本区域特点结合企业实际制定《</w:t>
      </w:r>
      <w:r>
        <w:rPr>
          <w:rFonts w:ascii="宋体" w:eastAsia="宋体" w:hAnsi="宋体" w:cs="Times New Roman" w:hint="eastAsia"/>
          <w:sz w:val="28"/>
          <w:szCs w:val="28"/>
        </w:rPr>
        <w:t>省二监</w:t>
      </w:r>
      <w:r>
        <w:rPr>
          <w:rFonts w:ascii="宋体" w:eastAsia="宋体" w:hAnsi="宋体" w:cs="Times New Roman"/>
          <w:sz w:val="28"/>
          <w:szCs w:val="28"/>
        </w:rPr>
        <w:t>项目绿化服务方案》</w:t>
      </w:r>
      <w:r>
        <w:rPr>
          <w:rFonts w:ascii="宋体" w:eastAsia="宋体" w:hAnsi="宋体" w:cs="Times New Roman"/>
          <w:color w:val="000000"/>
          <w:sz w:val="28"/>
          <w:szCs w:val="28"/>
        </w:rPr>
        <w:t>经甲方审核同意后实施，</w:t>
      </w:r>
      <w:r>
        <w:rPr>
          <w:rFonts w:ascii="宋体" w:eastAsia="宋体" w:hAnsi="宋体" w:cs="Times New Roman"/>
          <w:sz w:val="28"/>
          <w:szCs w:val="28"/>
        </w:rPr>
        <w:t>并严格按照甲方管理要求、标准对绿化人员进行管理，确保绿化服务区域工作的顺利完成</w:t>
      </w:r>
      <w:r>
        <w:rPr>
          <w:rFonts w:ascii="宋体" w:eastAsia="宋体" w:hAnsi="宋体" w:cs="Times New Roman" w:hint="eastAsia"/>
          <w:sz w:val="28"/>
          <w:szCs w:val="28"/>
        </w:rPr>
        <w:t>，按甲方要求做好项目服务期间的保密工作</w:t>
      </w:r>
      <w:r>
        <w:rPr>
          <w:rFonts w:ascii="宋体" w:eastAsia="宋体" w:hAnsi="宋体" w:cs="Times New Roman"/>
          <w:sz w:val="28"/>
          <w:szCs w:val="28"/>
        </w:rPr>
        <w:t>。</w:t>
      </w:r>
    </w:p>
    <w:p w14:paraId="278A05C6" w14:textId="4DA89D52" w:rsidR="00BB314C" w:rsidRDefault="00BB314C" w:rsidP="00BB314C">
      <w:pPr>
        <w:pStyle w:val="af1"/>
        <w:spacing w:line="360" w:lineRule="auto"/>
        <w:ind w:firstLineChars="0" w:firstLine="0"/>
        <w:outlineLvl w:val="0"/>
        <w:rPr>
          <w:rFonts w:ascii="宋体" w:eastAsia="宋体" w:hAnsi="宋体" w:cs="Times New Roman" w:hint="eastAsia"/>
          <w:b/>
          <w:sz w:val="28"/>
          <w:szCs w:val="28"/>
        </w:rPr>
      </w:pPr>
      <w:r>
        <w:rPr>
          <w:rFonts w:ascii="宋体" w:eastAsia="宋体" w:hAnsi="宋体" w:cs="Times New Roman"/>
          <w:b/>
          <w:sz w:val="28"/>
          <w:szCs w:val="28"/>
        </w:rPr>
        <w:t>二、服务期限及人</w:t>
      </w:r>
      <w:r w:rsidR="00910F82">
        <w:rPr>
          <w:rFonts w:ascii="宋体" w:eastAsia="宋体" w:hAnsi="宋体" w:cs="Times New Roman" w:hint="eastAsia"/>
          <w:b/>
          <w:sz w:val="28"/>
          <w:szCs w:val="28"/>
        </w:rPr>
        <w:t>数</w:t>
      </w:r>
    </w:p>
    <w:p w14:paraId="36A73ED0" w14:textId="255E91A8" w:rsidR="00290D58" w:rsidRDefault="00BB314C" w:rsidP="00910F82">
      <w:pPr>
        <w:tabs>
          <w:tab w:val="left" w:pos="3095"/>
        </w:tabs>
        <w:adjustRightInd w:val="0"/>
        <w:snapToGrid w:val="0"/>
        <w:spacing w:line="360" w:lineRule="auto"/>
        <w:ind w:firstLineChars="250" w:firstLine="700"/>
        <w:rPr>
          <w:rFonts w:ascii="宋体" w:hAnsi="宋体"/>
          <w:sz w:val="28"/>
          <w:szCs w:val="28"/>
        </w:rPr>
      </w:pPr>
      <w:r>
        <w:rPr>
          <w:rFonts w:ascii="宋体" w:hAnsi="宋体"/>
          <w:sz w:val="28"/>
          <w:szCs w:val="28"/>
        </w:rPr>
        <w:t>合同起止时间：2023年12月01日—2024年11月30日止（共计12</w:t>
      </w:r>
      <w:r>
        <w:rPr>
          <w:rFonts w:ascii="宋体" w:hAnsi="宋体" w:hint="eastAsia"/>
          <w:sz w:val="28"/>
          <w:szCs w:val="28"/>
        </w:rPr>
        <w:t>个</w:t>
      </w:r>
      <w:r>
        <w:rPr>
          <w:rFonts w:ascii="宋体" w:hAnsi="宋体"/>
          <w:sz w:val="28"/>
          <w:szCs w:val="28"/>
        </w:rPr>
        <w:t>月），用工人数18人，其中：</w:t>
      </w:r>
      <w:r w:rsidR="002373CE">
        <w:rPr>
          <w:rFonts w:ascii="宋体" w:hAnsi="宋体"/>
          <w:sz w:val="28"/>
          <w:szCs w:val="28"/>
        </w:rPr>
        <w:t>保洁</w:t>
      </w:r>
      <w:r>
        <w:rPr>
          <w:rFonts w:ascii="宋体" w:hAnsi="宋体"/>
          <w:sz w:val="28"/>
          <w:szCs w:val="28"/>
        </w:rPr>
        <w:t>（含项目领班）14人，</w:t>
      </w:r>
      <w:proofErr w:type="gramStart"/>
      <w:r>
        <w:rPr>
          <w:rFonts w:ascii="宋体" w:hAnsi="宋体"/>
          <w:sz w:val="28"/>
          <w:szCs w:val="28"/>
        </w:rPr>
        <w:t>绿化员</w:t>
      </w:r>
      <w:proofErr w:type="gramEnd"/>
      <w:r>
        <w:rPr>
          <w:rFonts w:ascii="宋体" w:hAnsi="宋体"/>
          <w:sz w:val="28"/>
          <w:szCs w:val="28"/>
        </w:rPr>
        <w:t>4人</w:t>
      </w:r>
      <w:r w:rsidR="00910F82">
        <w:rPr>
          <w:rFonts w:ascii="宋体" w:hAnsi="宋体" w:hint="eastAsia"/>
          <w:sz w:val="28"/>
          <w:szCs w:val="28"/>
        </w:rPr>
        <w:t>。</w:t>
      </w:r>
    </w:p>
    <w:p w14:paraId="7671AE70" w14:textId="77777777" w:rsidR="00910F82" w:rsidRDefault="00910F82" w:rsidP="00910F82">
      <w:pPr>
        <w:pStyle w:val="af1"/>
        <w:spacing w:line="360" w:lineRule="auto"/>
        <w:ind w:firstLineChars="0" w:firstLine="0"/>
        <w:outlineLvl w:val="0"/>
        <w:rPr>
          <w:rFonts w:ascii="宋体" w:eastAsia="宋体" w:hAnsi="宋体" w:cs="Times New Roman"/>
          <w:b/>
          <w:sz w:val="28"/>
          <w:szCs w:val="28"/>
        </w:rPr>
      </w:pPr>
      <w:r>
        <w:rPr>
          <w:rFonts w:ascii="宋体" w:eastAsia="宋体" w:hAnsi="宋体" w:cs="Times New Roman"/>
          <w:b/>
          <w:sz w:val="28"/>
          <w:szCs w:val="28"/>
        </w:rPr>
        <w:t>三、</w:t>
      </w:r>
      <w:proofErr w:type="gramStart"/>
      <w:r>
        <w:rPr>
          <w:rFonts w:ascii="宋体" w:eastAsia="宋体" w:hAnsi="宋体" w:cs="Times New Roman"/>
          <w:b/>
          <w:sz w:val="28"/>
          <w:szCs w:val="28"/>
        </w:rPr>
        <w:t>在岗率</w:t>
      </w:r>
      <w:proofErr w:type="gramEnd"/>
      <w:r>
        <w:rPr>
          <w:rFonts w:ascii="宋体" w:eastAsia="宋体" w:hAnsi="宋体" w:cs="Times New Roman"/>
          <w:b/>
          <w:sz w:val="28"/>
          <w:szCs w:val="28"/>
        </w:rPr>
        <w:t>要求</w:t>
      </w:r>
    </w:p>
    <w:p w14:paraId="023DFFDE" w14:textId="586F8969" w:rsidR="00910F82" w:rsidRDefault="00910F82" w:rsidP="00910F82">
      <w:pPr>
        <w:tabs>
          <w:tab w:val="left" w:pos="3095"/>
        </w:tabs>
        <w:adjustRightInd w:val="0"/>
        <w:snapToGrid w:val="0"/>
        <w:spacing w:line="360" w:lineRule="auto"/>
        <w:ind w:firstLineChars="200" w:firstLine="560"/>
        <w:rPr>
          <w:rFonts w:ascii="宋体" w:hAnsi="宋体"/>
          <w:sz w:val="28"/>
          <w:szCs w:val="28"/>
        </w:rPr>
      </w:pPr>
      <w:r>
        <w:rPr>
          <w:rFonts w:ascii="宋体" w:hAnsi="宋体"/>
          <w:color w:val="000000"/>
          <w:sz w:val="28"/>
          <w:szCs w:val="28"/>
        </w:rPr>
        <w:t>乙方应根据</w:t>
      </w:r>
      <w:r>
        <w:rPr>
          <w:rFonts w:ascii="宋体" w:hAnsi="宋体"/>
          <w:sz w:val="28"/>
          <w:szCs w:val="28"/>
        </w:rPr>
        <w:t>《</w:t>
      </w:r>
      <w:r>
        <w:rPr>
          <w:rFonts w:ascii="宋体" w:hAnsi="宋体" w:hint="eastAsia"/>
          <w:sz w:val="28"/>
          <w:szCs w:val="28"/>
        </w:rPr>
        <w:t>省二监</w:t>
      </w:r>
      <w:r>
        <w:rPr>
          <w:rFonts w:ascii="宋体" w:hAnsi="宋体"/>
          <w:sz w:val="28"/>
          <w:szCs w:val="28"/>
        </w:rPr>
        <w:t>项目</w:t>
      </w:r>
      <w:r w:rsidR="002373CE">
        <w:rPr>
          <w:rFonts w:ascii="宋体" w:hAnsi="宋体"/>
          <w:sz w:val="28"/>
          <w:szCs w:val="28"/>
        </w:rPr>
        <w:t>保洁、</w:t>
      </w:r>
      <w:r>
        <w:rPr>
          <w:rFonts w:ascii="宋体" w:hAnsi="宋体"/>
          <w:sz w:val="28"/>
          <w:szCs w:val="28"/>
        </w:rPr>
        <w:t>绿化服务方案》</w:t>
      </w:r>
      <w:r>
        <w:rPr>
          <w:rFonts w:ascii="宋体" w:hAnsi="宋体"/>
          <w:color w:val="000000"/>
          <w:sz w:val="28"/>
          <w:szCs w:val="28"/>
        </w:rPr>
        <w:t>提供服务人员不少于</w:t>
      </w:r>
      <w:r>
        <w:rPr>
          <w:rFonts w:ascii="宋体" w:hAnsi="宋体"/>
          <w:color w:val="000000"/>
          <w:sz w:val="28"/>
          <w:szCs w:val="28"/>
          <w:u w:val="single"/>
        </w:rPr>
        <w:t xml:space="preserve"> 18  </w:t>
      </w:r>
      <w:r>
        <w:rPr>
          <w:rFonts w:ascii="宋体" w:hAnsi="宋体"/>
          <w:color w:val="000000"/>
          <w:sz w:val="28"/>
          <w:szCs w:val="28"/>
        </w:rPr>
        <w:t>人，</w:t>
      </w:r>
      <w:r>
        <w:rPr>
          <w:rFonts w:ascii="宋体" w:hAnsi="宋体"/>
          <w:color w:val="000000"/>
          <w:sz w:val="28"/>
          <w:szCs w:val="28"/>
        </w:rPr>
        <w:lastRenderedPageBreak/>
        <w:t>并应保证</w:t>
      </w:r>
      <w:proofErr w:type="gramStart"/>
      <w:r>
        <w:rPr>
          <w:rFonts w:ascii="宋体" w:hAnsi="宋体"/>
          <w:color w:val="000000"/>
          <w:sz w:val="28"/>
          <w:szCs w:val="28"/>
        </w:rPr>
        <w:t>在岗率</w:t>
      </w:r>
      <w:proofErr w:type="gramEnd"/>
      <w:r>
        <w:rPr>
          <w:rFonts w:ascii="宋体" w:hAnsi="宋体"/>
          <w:color w:val="000000"/>
          <w:sz w:val="28"/>
          <w:szCs w:val="28"/>
        </w:rPr>
        <w:t>100%。</w:t>
      </w:r>
      <w:r>
        <w:rPr>
          <w:rFonts w:ascii="宋体" w:hAnsi="宋体"/>
          <w:sz w:val="28"/>
          <w:szCs w:val="28"/>
        </w:rPr>
        <w:t xml:space="preserve">               </w:t>
      </w:r>
    </w:p>
    <w:p w14:paraId="1F8DA0D2" w14:textId="67757687" w:rsidR="00910F82" w:rsidRDefault="00910F82" w:rsidP="00910F82">
      <w:pPr>
        <w:pStyle w:val="af1"/>
        <w:spacing w:line="360" w:lineRule="auto"/>
        <w:ind w:firstLineChars="0" w:firstLine="0"/>
        <w:outlineLvl w:val="0"/>
        <w:rPr>
          <w:rFonts w:ascii="宋体" w:eastAsia="宋体" w:hAnsi="宋体" w:cs="Times New Roman"/>
          <w:b/>
          <w:sz w:val="28"/>
          <w:szCs w:val="28"/>
        </w:rPr>
      </w:pPr>
      <w:r>
        <w:rPr>
          <w:rFonts w:ascii="宋体" w:eastAsia="宋体" w:hAnsi="宋体" w:cs="Times New Roman"/>
          <w:b/>
          <w:sz w:val="28"/>
          <w:szCs w:val="28"/>
        </w:rPr>
        <w:t>四、服务费用</w:t>
      </w:r>
    </w:p>
    <w:p w14:paraId="175F6279" w14:textId="5129C130" w:rsidR="00910F82" w:rsidRDefault="002373CE" w:rsidP="002373CE">
      <w:pPr>
        <w:spacing w:line="360" w:lineRule="auto"/>
        <w:ind w:firstLineChars="100" w:firstLine="280"/>
        <w:outlineLvl w:val="0"/>
        <w:rPr>
          <w:rFonts w:ascii="宋体" w:hAnsi="宋体"/>
          <w:sz w:val="28"/>
          <w:szCs w:val="28"/>
        </w:rPr>
      </w:pPr>
      <w:r>
        <w:rPr>
          <w:rFonts w:ascii="宋体" w:hAnsi="宋体" w:hint="eastAsia"/>
          <w:sz w:val="28"/>
          <w:szCs w:val="28"/>
        </w:rPr>
        <w:t>1、</w:t>
      </w:r>
      <w:r>
        <w:rPr>
          <w:rFonts w:ascii="宋体" w:hAnsi="宋体"/>
          <w:sz w:val="28"/>
          <w:szCs w:val="28"/>
        </w:rPr>
        <w:t>保洁</w:t>
      </w:r>
      <w:r w:rsidR="00910F82">
        <w:rPr>
          <w:rFonts w:ascii="宋体" w:hAnsi="宋体"/>
          <w:sz w:val="28"/>
          <w:szCs w:val="28"/>
        </w:rPr>
        <w:t>月度服务费为</w:t>
      </w:r>
      <w:r w:rsidR="00910F82">
        <w:rPr>
          <w:rFonts w:ascii="宋体" w:hAnsi="宋体"/>
          <w:sz w:val="28"/>
          <w:szCs w:val="28"/>
          <w:u w:val="single"/>
        </w:rPr>
        <w:t xml:space="preserve"> 37190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r w:rsidR="00910F82">
        <w:rPr>
          <w:rFonts w:ascii="宋体" w:hAnsi="宋体" w:hint="eastAsia"/>
          <w:sz w:val="28"/>
          <w:szCs w:val="28"/>
          <w:u w:val="single"/>
        </w:rPr>
        <w:t>叁万柒仟壹佰玖拾元整</w:t>
      </w:r>
      <w:r w:rsidR="00910F82">
        <w:rPr>
          <w:rFonts w:ascii="宋体" w:hAnsi="宋体"/>
          <w:sz w:val="28"/>
          <w:szCs w:val="28"/>
          <w:u w:val="single"/>
        </w:rPr>
        <w:t xml:space="preserve"> </w:t>
      </w:r>
      <w:r w:rsidR="00910F82">
        <w:rPr>
          <w:rFonts w:ascii="宋体" w:hAnsi="宋体"/>
          <w:sz w:val="28"/>
          <w:szCs w:val="28"/>
        </w:rPr>
        <w:t>）,</w:t>
      </w:r>
      <w:r w:rsidR="00C7083A">
        <w:rPr>
          <w:rFonts w:ascii="宋体" w:hAnsi="宋体" w:hint="eastAsia"/>
          <w:sz w:val="28"/>
          <w:szCs w:val="28"/>
        </w:rPr>
        <w:t>其中项目领班工资为：3</w:t>
      </w:r>
      <w:r w:rsidR="00C7083A">
        <w:rPr>
          <w:rFonts w:ascii="宋体" w:hAnsi="宋体"/>
          <w:sz w:val="28"/>
          <w:szCs w:val="28"/>
        </w:rPr>
        <w:t>390.00</w:t>
      </w:r>
      <w:r w:rsidR="00C7083A">
        <w:rPr>
          <w:rFonts w:ascii="宋体" w:hAnsi="宋体" w:hint="eastAsia"/>
          <w:sz w:val="28"/>
          <w:szCs w:val="28"/>
        </w:rPr>
        <w:t>元/人/月，</w:t>
      </w:r>
      <w:r>
        <w:rPr>
          <w:rFonts w:ascii="宋体" w:hAnsi="宋体" w:hint="eastAsia"/>
          <w:sz w:val="28"/>
          <w:szCs w:val="28"/>
        </w:rPr>
        <w:t>保洁、</w:t>
      </w:r>
      <w:proofErr w:type="gramStart"/>
      <w:r>
        <w:rPr>
          <w:rFonts w:ascii="宋体" w:hAnsi="宋体" w:hint="eastAsia"/>
          <w:sz w:val="28"/>
          <w:szCs w:val="28"/>
        </w:rPr>
        <w:t>绿化</w:t>
      </w:r>
      <w:r w:rsidR="00C7083A">
        <w:rPr>
          <w:rFonts w:ascii="宋体" w:hAnsi="宋体" w:hint="eastAsia"/>
          <w:sz w:val="28"/>
          <w:szCs w:val="28"/>
        </w:rPr>
        <w:t>员</w:t>
      </w:r>
      <w:proofErr w:type="gramEnd"/>
      <w:r w:rsidR="00C7083A">
        <w:rPr>
          <w:rFonts w:ascii="宋体" w:hAnsi="宋体" w:hint="eastAsia"/>
          <w:sz w:val="28"/>
          <w:szCs w:val="28"/>
        </w:rPr>
        <w:t>工资为：2</w:t>
      </w:r>
      <w:r w:rsidR="00C7083A">
        <w:rPr>
          <w:rFonts w:ascii="宋体" w:hAnsi="宋体"/>
          <w:sz w:val="28"/>
          <w:szCs w:val="28"/>
        </w:rPr>
        <w:t>600</w:t>
      </w:r>
      <w:r w:rsidR="00C7083A">
        <w:rPr>
          <w:rFonts w:ascii="宋体" w:hAnsi="宋体" w:hint="eastAsia"/>
          <w:sz w:val="28"/>
          <w:szCs w:val="28"/>
        </w:rPr>
        <w:t>.</w:t>
      </w:r>
      <w:r w:rsidR="00C7083A">
        <w:rPr>
          <w:rFonts w:ascii="宋体" w:hAnsi="宋体"/>
          <w:sz w:val="28"/>
          <w:szCs w:val="28"/>
        </w:rPr>
        <w:t>00</w:t>
      </w:r>
      <w:r w:rsidR="00C7083A">
        <w:rPr>
          <w:rFonts w:ascii="宋体" w:hAnsi="宋体" w:hint="eastAsia"/>
          <w:sz w:val="28"/>
          <w:szCs w:val="28"/>
        </w:rPr>
        <w:t>元/人/月；</w:t>
      </w:r>
      <w:r w:rsidR="00910F82">
        <w:rPr>
          <w:rFonts w:ascii="宋体" w:hAnsi="宋体"/>
          <w:sz w:val="28"/>
          <w:szCs w:val="28"/>
        </w:rPr>
        <w:t>年度服务费为</w:t>
      </w:r>
      <w:r w:rsidR="00910F82">
        <w:rPr>
          <w:rFonts w:ascii="宋体" w:hAnsi="宋体"/>
          <w:sz w:val="28"/>
          <w:szCs w:val="28"/>
          <w:u w:val="single"/>
        </w:rPr>
        <w:t xml:space="preserve"> 446280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proofErr w:type="gramStart"/>
      <w:r w:rsidR="00910F82">
        <w:rPr>
          <w:rFonts w:ascii="宋体" w:hAnsi="宋体" w:hint="eastAsia"/>
          <w:sz w:val="28"/>
          <w:szCs w:val="28"/>
          <w:u w:val="single"/>
        </w:rPr>
        <w:t>肆拾肆万陆仟贰佰捌拾</w:t>
      </w:r>
      <w:proofErr w:type="gramEnd"/>
      <w:r w:rsidR="00910F82">
        <w:rPr>
          <w:rFonts w:ascii="宋体" w:hAnsi="宋体" w:hint="eastAsia"/>
          <w:sz w:val="28"/>
          <w:szCs w:val="28"/>
          <w:u w:val="single"/>
        </w:rPr>
        <w:t>元整</w:t>
      </w:r>
      <w:r w:rsidR="00910F82">
        <w:rPr>
          <w:rFonts w:ascii="宋体" w:hAnsi="宋体"/>
          <w:sz w:val="28"/>
          <w:szCs w:val="28"/>
          <w:u w:val="single"/>
        </w:rPr>
        <w:t xml:space="preserve"> </w:t>
      </w:r>
      <w:r w:rsidR="00910F82">
        <w:rPr>
          <w:rFonts w:ascii="宋体" w:hAnsi="宋体"/>
          <w:sz w:val="28"/>
          <w:szCs w:val="28"/>
        </w:rPr>
        <w:t>），</w:t>
      </w:r>
      <w:r>
        <w:rPr>
          <w:rFonts w:ascii="宋体" w:hAnsi="宋体" w:hint="eastAsia"/>
          <w:sz w:val="28"/>
          <w:szCs w:val="28"/>
        </w:rPr>
        <w:t>保洁</w:t>
      </w:r>
      <w:r w:rsidR="00C7083A">
        <w:rPr>
          <w:rFonts w:ascii="宋体" w:hAnsi="宋体" w:hint="eastAsia"/>
          <w:sz w:val="28"/>
          <w:szCs w:val="28"/>
        </w:rPr>
        <w:t>服务</w:t>
      </w:r>
      <w:r w:rsidR="00910F82">
        <w:rPr>
          <w:rFonts w:ascii="宋体" w:hAnsi="宋体"/>
          <w:sz w:val="28"/>
          <w:szCs w:val="28"/>
        </w:rPr>
        <w:t>费共计为</w:t>
      </w:r>
      <w:r w:rsidR="00910F82">
        <w:rPr>
          <w:rFonts w:ascii="宋体" w:hAnsi="宋体"/>
          <w:sz w:val="28"/>
          <w:szCs w:val="28"/>
          <w:u w:val="single"/>
        </w:rPr>
        <w:t>446280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proofErr w:type="gramStart"/>
      <w:r w:rsidR="00910F82">
        <w:rPr>
          <w:rFonts w:ascii="宋体" w:hAnsi="宋体" w:hint="eastAsia"/>
          <w:sz w:val="28"/>
          <w:szCs w:val="28"/>
          <w:u w:val="single"/>
        </w:rPr>
        <w:t>肆拾肆万陆仟贰佰捌拾</w:t>
      </w:r>
      <w:proofErr w:type="gramEnd"/>
      <w:r w:rsidR="00910F82">
        <w:rPr>
          <w:rFonts w:ascii="宋体" w:hAnsi="宋体" w:hint="eastAsia"/>
          <w:sz w:val="28"/>
          <w:szCs w:val="28"/>
          <w:u w:val="single"/>
        </w:rPr>
        <w:t>元整</w:t>
      </w:r>
      <w:r w:rsidR="00910F82">
        <w:rPr>
          <w:rFonts w:ascii="宋体" w:hAnsi="宋体"/>
          <w:sz w:val="28"/>
          <w:szCs w:val="28"/>
          <w:u w:val="single"/>
        </w:rPr>
        <w:t xml:space="preserve">  </w:t>
      </w:r>
      <w:r w:rsidR="00910F82">
        <w:rPr>
          <w:rFonts w:ascii="宋体" w:hAnsi="宋体"/>
          <w:sz w:val="28"/>
          <w:szCs w:val="28"/>
        </w:rPr>
        <w:t>）。</w:t>
      </w:r>
    </w:p>
    <w:p w14:paraId="41517FB1" w14:textId="08D19F2B" w:rsidR="00910F82" w:rsidRDefault="002373CE" w:rsidP="002373CE">
      <w:pPr>
        <w:spacing w:line="360" w:lineRule="auto"/>
        <w:ind w:firstLineChars="100" w:firstLine="280"/>
        <w:outlineLvl w:val="0"/>
        <w:rPr>
          <w:rFonts w:ascii="宋体" w:hAnsi="宋体"/>
          <w:sz w:val="28"/>
          <w:szCs w:val="28"/>
        </w:rPr>
      </w:pPr>
      <w:r>
        <w:rPr>
          <w:rFonts w:ascii="宋体" w:hAnsi="宋体"/>
          <w:sz w:val="28"/>
          <w:szCs w:val="28"/>
        </w:rPr>
        <w:t>2</w:t>
      </w:r>
      <w:r>
        <w:rPr>
          <w:rFonts w:ascii="宋体" w:hAnsi="宋体" w:hint="eastAsia"/>
          <w:sz w:val="28"/>
          <w:szCs w:val="28"/>
        </w:rPr>
        <w:t>、</w:t>
      </w:r>
      <w:r w:rsidR="00910F82">
        <w:rPr>
          <w:rFonts w:ascii="宋体" w:hAnsi="宋体"/>
          <w:sz w:val="28"/>
          <w:szCs w:val="28"/>
        </w:rPr>
        <w:t>绿化月度服务费为</w:t>
      </w:r>
      <w:r w:rsidR="00910F82">
        <w:rPr>
          <w:rFonts w:ascii="宋体" w:hAnsi="宋体"/>
          <w:sz w:val="28"/>
          <w:szCs w:val="28"/>
          <w:u w:val="single"/>
        </w:rPr>
        <w:t xml:space="preserve">  13160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r w:rsidR="00910F82">
        <w:rPr>
          <w:rFonts w:ascii="宋体" w:hAnsi="宋体" w:hint="eastAsia"/>
          <w:sz w:val="28"/>
          <w:szCs w:val="28"/>
          <w:u w:val="single"/>
        </w:rPr>
        <w:t>壹万叁仟壹佰陆拾元整</w:t>
      </w:r>
      <w:r w:rsidR="00910F82">
        <w:rPr>
          <w:rFonts w:ascii="宋体" w:hAnsi="宋体"/>
          <w:sz w:val="28"/>
          <w:szCs w:val="28"/>
          <w:u w:val="single"/>
        </w:rPr>
        <w:t xml:space="preserve">  </w:t>
      </w:r>
      <w:r w:rsidR="00910F82">
        <w:rPr>
          <w:rFonts w:ascii="宋体" w:hAnsi="宋体"/>
          <w:sz w:val="28"/>
          <w:szCs w:val="28"/>
        </w:rPr>
        <w:t>）,</w:t>
      </w:r>
      <w:r w:rsidR="00C7083A">
        <w:rPr>
          <w:rFonts w:ascii="宋体" w:hAnsi="宋体" w:hint="eastAsia"/>
          <w:sz w:val="28"/>
          <w:szCs w:val="28"/>
        </w:rPr>
        <w:t>其中</w:t>
      </w:r>
      <w:proofErr w:type="gramStart"/>
      <w:r w:rsidR="00C7083A">
        <w:rPr>
          <w:rFonts w:ascii="宋体" w:hAnsi="宋体" w:hint="eastAsia"/>
          <w:sz w:val="28"/>
          <w:szCs w:val="28"/>
        </w:rPr>
        <w:t>绿化员</w:t>
      </w:r>
      <w:proofErr w:type="gramEnd"/>
      <w:r w:rsidR="00C7083A">
        <w:rPr>
          <w:rFonts w:ascii="宋体" w:hAnsi="宋体" w:hint="eastAsia"/>
          <w:sz w:val="28"/>
          <w:szCs w:val="28"/>
        </w:rPr>
        <w:t>工资为：3</w:t>
      </w:r>
      <w:r w:rsidR="00C7083A">
        <w:rPr>
          <w:rFonts w:ascii="宋体" w:hAnsi="宋体"/>
          <w:sz w:val="28"/>
          <w:szCs w:val="28"/>
        </w:rPr>
        <w:t>290</w:t>
      </w:r>
      <w:r w:rsidR="00C7083A">
        <w:rPr>
          <w:rFonts w:ascii="宋体" w:hAnsi="宋体" w:hint="eastAsia"/>
          <w:sz w:val="28"/>
          <w:szCs w:val="28"/>
        </w:rPr>
        <w:t>.</w:t>
      </w:r>
      <w:r w:rsidR="00C7083A">
        <w:rPr>
          <w:rFonts w:ascii="宋体" w:hAnsi="宋体"/>
          <w:sz w:val="28"/>
          <w:szCs w:val="28"/>
        </w:rPr>
        <w:t>00</w:t>
      </w:r>
      <w:r w:rsidR="00C7083A">
        <w:rPr>
          <w:rFonts w:ascii="宋体" w:hAnsi="宋体" w:hint="eastAsia"/>
          <w:sz w:val="28"/>
          <w:szCs w:val="28"/>
        </w:rPr>
        <w:t>元/人/月；</w:t>
      </w:r>
      <w:r w:rsidR="00910F82">
        <w:rPr>
          <w:rFonts w:ascii="宋体" w:hAnsi="宋体"/>
          <w:sz w:val="28"/>
          <w:szCs w:val="28"/>
        </w:rPr>
        <w:t>年度服务费为</w:t>
      </w:r>
      <w:r w:rsidR="00910F82">
        <w:rPr>
          <w:rFonts w:ascii="宋体" w:hAnsi="宋体"/>
          <w:sz w:val="28"/>
          <w:szCs w:val="28"/>
          <w:u w:val="single"/>
        </w:rPr>
        <w:t xml:space="preserve">   157920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r w:rsidR="00910F82">
        <w:rPr>
          <w:rFonts w:ascii="宋体" w:hAnsi="宋体" w:hint="eastAsia"/>
          <w:sz w:val="28"/>
          <w:szCs w:val="28"/>
          <w:u w:val="single"/>
        </w:rPr>
        <w:t>壹拾伍万柒仟玖佰贰拾元整</w:t>
      </w:r>
      <w:r w:rsidR="00910F82">
        <w:rPr>
          <w:rFonts w:ascii="宋体" w:hAnsi="宋体"/>
          <w:sz w:val="28"/>
          <w:szCs w:val="28"/>
          <w:u w:val="single"/>
        </w:rPr>
        <w:t xml:space="preserve">  </w:t>
      </w:r>
      <w:r w:rsidR="00910F82">
        <w:rPr>
          <w:rFonts w:ascii="宋体" w:hAnsi="宋体"/>
          <w:sz w:val="28"/>
          <w:szCs w:val="28"/>
        </w:rPr>
        <w:t>），费用共计为</w:t>
      </w:r>
      <w:r w:rsidR="00910F82">
        <w:rPr>
          <w:rFonts w:ascii="宋体" w:hAnsi="宋体"/>
          <w:sz w:val="28"/>
          <w:szCs w:val="28"/>
          <w:u w:val="single"/>
        </w:rPr>
        <w:t xml:space="preserve">   157920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r w:rsidR="00910F82">
        <w:rPr>
          <w:rFonts w:ascii="宋体" w:hAnsi="宋体" w:hint="eastAsia"/>
          <w:sz w:val="28"/>
          <w:szCs w:val="28"/>
          <w:u w:val="single"/>
        </w:rPr>
        <w:t>壹拾伍万柒仟玖佰贰拾元整</w:t>
      </w:r>
      <w:r w:rsidR="00910F82">
        <w:rPr>
          <w:rFonts w:ascii="宋体" w:hAnsi="宋体"/>
          <w:sz w:val="28"/>
          <w:szCs w:val="28"/>
          <w:u w:val="single"/>
        </w:rPr>
        <w:t xml:space="preserve">  </w:t>
      </w:r>
      <w:r w:rsidR="00910F82">
        <w:rPr>
          <w:rFonts w:ascii="宋体" w:hAnsi="宋体"/>
          <w:sz w:val="28"/>
          <w:szCs w:val="28"/>
        </w:rPr>
        <w:t>）。</w:t>
      </w:r>
    </w:p>
    <w:p w14:paraId="0E5F3B46" w14:textId="3A819AAF" w:rsidR="00910F82" w:rsidRPr="00910F82" w:rsidRDefault="002373CE" w:rsidP="002373CE">
      <w:pPr>
        <w:tabs>
          <w:tab w:val="left" w:pos="3095"/>
        </w:tabs>
        <w:adjustRightInd w:val="0"/>
        <w:snapToGrid w:val="0"/>
        <w:spacing w:line="360" w:lineRule="auto"/>
        <w:ind w:firstLineChars="100" w:firstLine="280"/>
        <w:rPr>
          <w:rFonts w:ascii="宋体" w:hAnsi="宋体" w:hint="eastAsia"/>
          <w:sz w:val="28"/>
          <w:szCs w:val="28"/>
        </w:rPr>
      </w:pPr>
      <w:r>
        <w:rPr>
          <w:rFonts w:ascii="宋体" w:hAnsi="宋体" w:hint="eastAsia"/>
          <w:sz w:val="28"/>
          <w:szCs w:val="28"/>
        </w:rPr>
        <w:t>3、</w:t>
      </w:r>
      <w:r w:rsidR="00910F82">
        <w:rPr>
          <w:rFonts w:ascii="宋体" w:hAnsi="宋体"/>
          <w:sz w:val="28"/>
          <w:szCs w:val="28"/>
        </w:rPr>
        <w:t>合同总金额：月度服务费为</w:t>
      </w:r>
      <w:r w:rsidR="00910F82">
        <w:rPr>
          <w:rFonts w:ascii="宋体" w:hAnsi="宋体"/>
          <w:sz w:val="28"/>
          <w:szCs w:val="28"/>
          <w:u w:val="single"/>
        </w:rPr>
        <w:t xml:space="preserve"> 50350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r w:rsidR="00910F82">
        <w:rPr>
          <w:rFonts w:ascii="宋体" w:hAnsi="宋体" w:hint="eastAsia"/>
          <w:sz w:val="28"/>
          <w:szCs w:val="28"/>
          <w:u w:val="single"/>
        </w:rPr>
        <w:t>伍万零叁佰伍拾元整</w:t>
      </w:r>
      <w:r w:rsidR="00910F82">
        <w:rPr>
          <w:rFonts w:ascii="宋体" w:hAnsi="宋体"/>
          <w:sz w:val="28"/>
          <w:szCs w:val="28"/>
          <w:u w:val="single"/>
        </w:rPr>
        <w:t xml:space="preserve"> </w:t>
      </w:r>
      <w:r w:rsidR="00910F82">
        <w:rPr>
          <w:rFonts w:ascii="宋体" w:hAnsi="宋体"/>
          <w:sz w:val="28"/>
          <w:szCs w:val="28"/>
        </w:rPr>
        <w:t>）,年度服务费为</w:t>
      </w:r>
      <w:r w:rsidR="00910F82">
        <w:rPr>
          <w:rFonts w:ascii="宋体" w:hAnsi="宋体"/>
          <w:sz w:val="28"/>
          <w:szCs w:val="28"/>
          <w:u w:val="single"/>
        </w:rPr>
        <w:t xml:space="preserve">  604200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proofErr w:type="gramStart"/>
      <w:r w:rsidR="00910F82">
        <w:rPr>
          <w:rFonts w:ascii="宋体" w:hAnsi="宋体" w:hint="eastAsia"/>
          <w:sz w:val="28"/>
          <w:szCs w:val="28"/>
          <w:u w:val="single"/>
        </w:rPr>
        <w:t>陆拾万肆仟贰佰</w:t>
      </w:r>
      <w:proofErr w:type="gramEnd"/>
      <w:r w:rsidR="00910F82">
        <w:rPr>
          <w:rFonts w:ascii="宋体" w:hAnsi="宋体" w:hint="eastAsia"/>
          <w:sz w:val="28"/>
          <w:szCs w:val="28"/>
          <w:u w:val="single"/>
        </w:rPr>
        <w:t>元整</w:t>
      </w:r>
      <w:r w:rsidR="00910F82">
        <w:rPr>
          <w:rFonts w:ascii="宋体" w:hAnsi="宋体"/>
          <w:sz w:val="28"/>
          <w:szCs w:val="28"/>
          <w:u w:val="single"/>
        </w:rPr>
        <w:t xml:space="preserve">  </w:t>
      </w:r>
      <w:r w:rsidR="00910F82">
        <w:rPr>
          <w:rFonts w:ascii="宋体" w:hAnsi="宋体"/>
          <w:sz w:val="28"/>
          <w:szCs w:val="28"/>
        </w:rPr>
        <w:t>），合同费用共计为</w:t>
      </w:r>
      <w:r w:rsidR="00910F82">
        <w:rPr>
          <w:rFonts w:ascii="宋体" w:hAnsi="宋体"/>
          <w:sz w:val="28"/>
          <w:szCs w:val="28"/>
          <w:u w:val="single"/>
        </w:rPr>
        <w:t xml:space="preserve"> 604200</w:t>
      </w:r>
      <w:r w:rsidR="00910F82">
        <w:rPr>
          <w:rFonts w:ascii="宋体" w:hAnsi="宋体" w:hint="eastAsia"/>
          <w:sz w:val="28"/>
          <w:szCs w:val="28"/>
          <w:u w:val="single"/>
        </w:rPr>
        <w:t>.</w:t>
      </w:r>
      <w:r w:rsidR="00910F82">
        <w:rPr>
          <w:rFonts w:ascii="宋体" w:hAnsi="宋体"/>
          <w:sz w:val="28"/>
          <w:szCs w:val="28"/>
          <w:u w:val="single"/>
        </w:rPr>
        <w:t xml:space="preserve">00  </w:t>
      </w:r>
      <w:r w:rsidR="00910F82">
        <w:rPr>
          <w:rFonts w:ascii="宋体" w:hAnsi="宋体"/>
          <w:sz w:val="28"/>
          <w:szCs w:val="28"/>
        </w:rPr>
        <w:t>元（大写</w:t>
      </w:r>
      <w:r w:rsidR="00910F82">
        <w:rPr>
          <w:rFonts w:ascii="宋体" w:hAnsi="宋体"/>
          <w:sz w:val="28"/>
          <w:szCs w:val="28"/>
          <w:u w:val="single"/>
        </w:rPr>
        <w:t xml:space="preserve">  </w:t>
      </w:r>
      <w:proofErr w:type="gramStart"/>
      <w:r w:rsidR="00910F82">
        <w:rPr>
          <w:rFonts w:ascii="宋体" w:hAnsi="宋体" w:hint="eastAsia"/>
          <w:sz w:val="28"/>
          <w:szCs w:val="28"/>
          <w:u w:val="single"/>
        </w:rPr>
        <w:t>陆拾万肆仟贰佰</w:t>
      </w:r>
      <w:proofErr w:type="gramEnd"/>
      <w:r w:rsidR="00910F82">
        <w:rPr>
          <w:rFonts w:ascii="宋体" w:hAnsi="宋体" w:hint="eastAsia"/>
          <w:sz w:val="28"/>
          <w:szCs w:val="28"/>
          <w:u w:val="single"/>
        </w:rPr>
        <w:t>元整</w:t>
      </w:r>
      <w:r w:rsidR="00910F82">
        <w:rPr>
          <w:rFonts w:ascii="宋体" w:hAnsi="宋体"/>
          <w:sz w:val="28"/>
          <w:szCs w:val="28"/>
          <w:u w:val="single"/>
        </w:rPr>
        <w:t xml:space="preserve">  </w:t>
      </w:r>
      <w:r w:rsidR="00910F82">
        <w:rPr>
          <w:rFonts w:ascii="宋体" w:hAnsi="宋体"/>
          <w:sz w:val="28"/>
          <w:szCs w:val="28"/>
        </w:rPr>
        <w:t>）。</w:t>
      </w:r>
    </w:p>
    <w:p w14:paraId="492190A5" w14:textId="77777777" w:rsidR="00290D58" w:rsidRDefault="00000000">
      <w:pPr>
        <w:pStyle w:val="11"/>
        <w:spacing w:line="360" w:lineRule="auto"/>
        <w:ind w:firstLineChars="0" w:firstLine="0"/>
        <w:outlineLvl w:val="0"/>
        <w:rPr>
          <w:rFonts w:asciiTheme="minorEastAsia" w:hAnsiTheme="minorEastAsia"/>
          <w:b/>
          <w:sz w:val="28"/>
          <w:szCs w:val="28"/>
        </w:rPr>
      </w:pPr>
      <w:r>
        <w:rPr>
          <w:rFonts w:asciiTheme="minorEastAsia" w:hAnsiTheme="minorEastAsia" w:hint="eastAsia"/>
          <w:b/>
          <w:sz w:val="28"/>
          <w:szCs w:val="28"/>
        </w:rPr>
        <w:t>四</w:t>
      </w:r>
      <w:r>
        <w:rPr>
          <w:rFonts w:asciiTheme="minorEastAsia" w:hAnsiTheme="minorEastAsia"/>
          <w:b/>
          <w:sz w:val="28"/>
          <w:szCs w:val="28"/>
        </w:rPr>
        <w:t>、服务费用</w:t>
      </w:r>
    </w:p>
    <w:p w14:paraId="27B6F70A" w14:textId="2BD794ED" w:rsidR="00290D58" w:rsidRDefault="002373CE" w:rsidP="002373CE">
      <w:pPr>
        <w:spacing w:line="360" w:lineRule="auto"/>
        <w:outlineLvl w:val="0"/>
        <w:rPr>
          <w:rFonts w:asciiTheme="minorEastAsia" w:eastAsiaTheme="minorEastAsia" w:hAnsiTheme="minorEastAsia"/>
          <w:sz w:val="28"/>
          <w:szCs w:val="28"/>
        </w:rPr>
      </w:pPr>
      <w:r>
        <w:rPr>
          <w:rFonts w:asciiTheme="minorEastAsia" w:eastAsiaTheme="minorEastAsia" w:hAnsiTheme="minorEastAsia" w:hint="eastAsia"/>
          <w:sz w:val="28"/>
          <w:szCs w:val="28"/>
        </w:rPr>
        <w:t>保洁、绿化</w:t>
      </w:r>
      <w:r w:rsidR="00000000">
        <w:rPr>
          <w:rFonts w:asciiTheme="minorEastAsia" w:eastAsiaTheme="minorEastAsia" w:hAnsiTheme="minorEastAsia" w:hint="eastAsia"/>
          <w:sz w:val="28"/>
          <w:szCs w:val="28"/>
        </w:rPr>
        <w:t>服务费用由以下费用构成：</w:t>
      </w:r>
    </w:p>
    <w:p w14:paraId="31300018" w14:textId="14CDF2EF" w:rsidR="00290D58" w:rsidRDefault="00000000">
      <w:pPr>
        <w:tabs>
          <w:tab w:val="right" w:pos="8306"/>
        </w:tabs>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乙方派</w:t>
      </w:r>
      <w:r w:rsidR="007E3379">
        <w:rPr>
          <w:rFonts w:asciiTheme="minorEastAsia" w:eastAsiaTheme="minorEastAsia" w:hAnsiTheme="minorEastAsia" w:hint="eastAsia"/>
          <w:sz w:val="28"/>
          <w:szCs w:val="28"/>
        </w:rPr>
        <w:t>驻</w:t>
      </w:r>
      <w:r>
        <w:rPr>
          <w:rFonts w:asciiTheme="minorEastAsia" w:eastAsiaTheme="minorEastAsia" w:hAnsiTheme="minorEastAsia"/>
          <w:sz w:val="28"/>
          <w:szCs w:val="28"/>
        </w:rPr>
        <w:t>人员的招聘、培训、体检等相关费用。</w:t>
      </w:r>
    </w:p>
    <w:p w14:paraId="19805ACF" w14:textId="77777777" w:rsidR="00290D58" w:rsidRDefault="00000000">
      <w:pPr>
        <w:pStyle w:val="ae"/>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2、乙方办理相关政府或行业部门要求的各种许可、资质等相关费用及与相关政府或行业部门维护关系所产生的各类成本。</w:t>
      </w:r>
    </w:p>
    <w:p w14:paraId="6C28729D" w14:textId="0D8831B1" w:rsidR="00290D58" w:rsidRDefault="00000000">
      <w:pPr>
        <w:pStyle w:val="ae"/>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3、乙方因处理</w:t>
      </w:r>
      <w:r w:rsidR="002373CE">
        <w:rPr>
          <w:rFonts w:asciiTheme="minorEastAsia" w:eastAsiaTheme="minorEastAsia" w:hAnsiTheme="minorEastAsia"/>
          <w:sz w:val="28"/>
          <w:szCs w:val="28"/>
        </w:rPr>
        <w:t>派驻</w:t>
      </w:r>
      <w:r>
        <w:rPr>
          <w:rFonts w:asciiTheme="minorEastAsia" w:eastAsiaTheme="minorEastAsia" w:hAnsiTheme="minorEastAsia"/>
          <w:sz w:val="28"/>
          <w:szCs w:val="28"/>
        </w:rPr>
        <w:t>到甲方项目服务员工的各种劳动风险和劳务纠纷所产生的费用和损失。</w:t>
      </w:r>
    </w:p>
    <w:p w14:paraId="66C1F2CF" w14:textId="082FD5A1" w:rsidR="00290D58" w:rsidRDefault="00000000">
      <w:pPr>
        <w:pStyle w:val="ae"/>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4、乙方为</w:t>
      </w:r>
      <w:r w:rsidR="002373CE">
        <w:rPr>
          <w:rFonts w:asciiTheme="minorEastAsia" w:eastAsiaTheme="minorEastAsia" w:hAnsiTheme="minorEastAsia"/>
          <w:sz w:val="28"/>
          <w:szCs w:val="28"/>
        </w:rPr>
        <w:t>派驻保洁、绿化</w:t>
      </w:r>
      <w:r>
        <w:rPr>
          <w:rFonts w:asciiTheme="minorEastAsia" w:eastAsiaTheme="minorEastAsia" w:hAnsiTheme="minorEastAsia"/>
          <w:sz w:val="28"/>
          <w:szCs w:val="28"/>
        </w:rPr>
        <w:t>人员购买社会保险和</w:t>
      </w:r>
      <w:r>
        <w:rPr>
          <w:rFonts w:asciiTheme="minorEastAsia" w:eastAsiaTheme="minorEastAsia" w:hAnsiTheme="minorEastAsia" w:hint="eastAsia"/>
          <w:sz w:val="28"/>
          <w:szCs w:val="28"/>
        </w:rPr>
        <w:t>法定</w:t>
      </w:r>
      <w:r>
        <w:rPr>
          <w:rFonts w:asciiTheme="minorEastAsia" w:eastAsiaTheme="minorEastAsia" w:hAnsiTheme="minorEastAsia"/>
          <w:sz w:val="28"/>
          <w:szCs w:val="28"/>
        </w:rPr>
        <w:t>商业保险</w:t>
      </w:r>
      <w:r>
        <w:rPr>
          <w:rFonts w:asciiTheme="minorEastAsia" w:eastAsiaTheme="minorEastAsia" w:hAnsiTheme="minorEastAsia" w:hint="eastAsia"/>
          <w:sz w:val="28"/>
          <w:szCs w:val="28"/>
        </w:rPr>
        <w:t>（如涉及）</w:t>
      </w:r>
      <w:r>
        <w:rPr>
          <w:rFonts w:asciiTheme="minorEastAsia" w:eastAsiaTheme="minorEastAsia" w:hAnsiTheme="minorEastAsia"/>
          <w:sz w:val="28"/>
          <w:szCs w:val="28"/>
        </w:rPr>
        <w:t>所支付的成本。</w:t>
      </w:r>
    </w:p>
    <w:p w14:paraId="398CE01E" w14:textId="77777777" w:rsidR="00290D58" w:rsidRDefault="00000000">
      <w:pPr>
        <w:pStyle w:val="ae"/>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5、乙方的利润、涉及业务的相关的税费、保险等。</w:t>
      </w:r>
    </w:p>
    <w:p w14:paraId="6C7EAE78" w14:textId="5D8A57B7" w:rsidR="00290D58" w:rsidRDefault="00000000">
      <w:pPr>
        <w:pStyle w:val="ae"/>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6、乙方</w:t>
      </w:r>
      <w:r w:rsidR="002373CE">
        <w:rPr>
          <w:rFonts w:asciiTheme="minorEastAsia" w:eastAsiaTheme="minorEastAsia" w:hAnsiTheme="minorEastAsia"/>
          <w:sz w:val="28"/>
          <w:szCs w:val="28"/>
        </w:rPr>
        <w:t>派驻保洁、</w:t>
      </w:r>
      <w:proofErr w:type="gramStart"/>
      <w:r w:rsidR="002373CE">
        <w:rPr>
          <w:rFonts w:asciiTheme="minorEastAsia" w:eastAsiaTheme="minorEastAsia" w:hAnsiTheme="minorEastAsia"/>
          <w:sz w:val="28"/>
          <w:szCs w:val="28"/>
        </w:rPr>
        <w:t>绿化</w:t>
      </w:r>
      <w:r>
        <w:rPr>
          <w:rFonts w:asciiTheme="minorEastAsia" w:eastAsiaTheme="minorEastAsia" w:hAnsiTheme="minorEastAsia"/>
          <w:sz w:val="28"/>
          <w:szCs w:val="28"/>
        </w:rPr>
        <w:t>员</w:t>
      </w:r>
      <w:proofErr w:type="gramEnd"/>
      <w:r>
        <w:rPr>
          <w:rFonts w:asciiTheme="minorEastAsia" w:eastAsiaTheme="minorEastAsia" w:hAnsiTheme="minorEastAsia"/>
          <w:sz w:val="28"/>
          <w:szCs w:val="28"/>
        </w:rPr>
        <w:t>服装、劳保用品等费用。</w:t>
      </w:r>
    </w:p>
    <w:p w14:paraId="52F82E0C" w14:textId="7261DCA7" w:rsidR="00290D58" w:rsidRDefault="00000000">
      <w:pPr>
        <w:pStyle w:val="ae"/>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设备工具（竞谈文件）折旧等费用。</w:t>
      </w:r>
    </w:p>
    <w:p w14:paraId="05979C34" w14:textId="6AD0D3D0" w:rsidR="00D25DBC" w:rsidRDefault="00D25DBC" w:rsidP="00D25DBC">
      <w:pPr>
        <w:pStyle w:val="ae"/>
        <w:spacing w:line="360" w:lineRule="auto"/>
        <w:rPr>
          <w:rFonts w:ascii="宋体" w:hAnsi="宋体"/>
          <w:sz w:val="28"/>
          <w:szCs w:val="28"/>
        </w:rPr>
      </w:pPr>
      <w:r>
        <w:rPr>
          <w:rFonts w:ascii="宋体" w:hAnsi="宋体"/>
          <w:sz w:val="28"/>
          <w:szCs w:val="28"/>
        </w:rPr>
        <w:t>8、绿化</w:t>
      </w:r>
      <w:r>
        <w:rPr>
          <w:rFonts w:ascii="宋体" w:hAnsi="宋体" w:hint="eastAsia"/>
          <w:sz w:val="28"/>
          <w:szCs w:val="28"/>
        </w:rPr>
        <w:t>管养</w:t>
      </w:r>
      <w:r>
        <w:rPr>
          <w:rFonts w:ascii="宋体" w:hAnsi="宋体"/>
          <w:sz w:val="28"/>
          <w:szCs w:val="28"/>
        </w:rPr>
        <w:t>所需的物料（燃油费、农药、肥料费、植物生长调节剂、苗木补种、冬季防寒材料、</w:t>
      </w:r>
      <w:proofErr w:type="gramStart"/>
      <w:r>
        <w:rPr>
          <w:rFonts w:ascii="宋体" w:hAnsi="宋体"/>
          <w:sz w:val="28"/>
          <w:szCs w:val="28"/>
        </w:rPr>
        <w:t>退化植材恢复</w:t>
      </w:r>
      <w:proofErr w:type="gramEnd"/>
      <w:r>
        <w:rPr>
          <w:rFonts w:ascii="宋体" w:hAnsi="宋体"/>
          <w:sz w:val="28"/>
          <w:szCs w:val="28"/>
        </w:rPr>
        <w:t>）、设备、工器具（机械使用费）、清洁材料等费用。</w:t>
      </w:r>
      <w:r>
        <w:rPr>
          <w:rFonts w:ascii="宋体" w:hAnsi="宋体" w:hint="eastAsia"/>
          <w:sz w:val="28"/>
          <w:szCs w:val="28"/>
        </w:rPr>
        <w:t>乙方</w:t>
      </w:r>
      <w:r w:rsidRPr="00B3018F">
        <w:rPr>
          <w:rFonts w:ascii="宋体" w:hAnsi="宋体" w:hint="eastAsia"/>
          <w:sz w:val="28"/>
          <w:szCs w:val="28"/>
          <w:lang w:val="zh-CN"/>
        </w:rPr>
        <w:t>每月投入费用不超出</w:t>
      </w:r>
      <w:r>
        <w:rPr>
          <w:rFonts w:ascii="宋体" w:hAnsi="宋体"/>
          <w:sz w:val="28"/>
          <w:szCs w:val="28"/>
        </w:rPr>
        <w:t>12</w:t>
      </w:r>
      <w:r w:rsidRPr="00B3018F">
        <w:rPr>
          <w:rFonts w:ascii="宋体" w:hAnsi="宋体" w:hint="eastAsia"/>
          <w:sz w:val="28"/>
          <w:szCs w:val="28"/>
          <w:lang w:val="zh-CN"/>
        </w:rPr>
        <w:t>00</w:t>
      </w:r>
      <w:r w:rsidRPr="00B3018F">
        <w:rPr>
          <w:rFonts w:ascii="宋体" w:hAnsi="宋体"/>
          <w:sz w:val="28"/>
          <w:szCs w:val="28"/>
          <w:lang w:val="zh-CN"/>
        </w:rPr>
        <w:t>.00</w:t>
      </w:r>
      <w:r w:rsidRPr="00B3018F">
        <w:rPr>
          <w:rFonts w:ascii="宋体" w:hAnsi="宋体" w:hint="eastAsia"/>
          <w:sz w:val="28"/>
          <w:szCs w:val="28"/>
          <w:lang w:val="zh-CN"/>
        </w:rPr>
        <w:t>元，合同期内总费用不超出</w:t>
      </w:r>
      <w:r>
        <w:rPr>
          <w:rFonts w:ascii="宋体" w:hAnsi="宋体"/>
          <w:sz w:val="28"/>
          <w:szCs w:val="28"/>
        </w:rPr>
        <w:t>144</w:t>
      </w:r>
      <w:r w:rsidRPr="00B3018F">
        <w:rPr>
          <w:rFonts w:ascii="宋体" w:hAnsi="宋体" w:hint="eastAsia"/>
          <w:sz w:val="28"/>
          <w:szCs w:val="28"/>
          <w:lang w:val="zh-CN"/>
        </w:rPr>
        <w:t>00.0</w:t>
      </w:r>
      <w:r w:rsidRPr="00B3018F">
        <w:rPr>
          <w:rFonts w:ascii="宋体" w:hAnsi="宋体"/>
          <w:sz w:val="28"/>
          <w:szCs w:val="28"/>
          <w:lang w:val="zh-CN"/>
        </w:rPr>
        <w:t>0</w:t>
      </w:r>
      <w:r w:rsidRPr="00B3018F">
        <w:rPr>
          <w:rFonts w:ascii="宋体" w:hAnsi="宋体" w:hint="eastAsia"/>
          <w:sz w:val="28"/>
          <w:szCs w:val="28"/>
          <w:lang w:val="zh-CN"/>
        </w:rPr>
        <w:t>元。超出部分由甲方自行购买投入使用。</w:t>
      </w:r>
    </w:p>
    <w:p w14:paraId="24501BD5" w14:textId="77777777" w:rsidR="00D25DBC" w:rsidRDefault="00D25DBC" w:rsidP="00D25DBC">
      <w:pPr>
        <w:tabs>
          <w:tab w:val="right" w:pos="8306"/>
        </w:tabs>
        <w:adjustRightInd w:val="0"/>
        <w:snapToGrid w:val="0"/>
        <w:spacing w:line="360" w:lineRule="auto"/>
        <w:rPr>
          <w:rFonts w:ascii="宋体" w:hAnsi="宋体"/>
          <w:sz w:val="28"/>
          <w:szCs w:val="28"/>
          <w:lang w:val="zh-CN"/>
        </w:rPr>
      </w:pPr>
      <w:r>
        <w:rPr>
          <w:rFonts w:ascii="宋体" w:hAnsi="宋体"/>
          <w:sz w:val="28"/>
          <w:szCs w:val="28"/>
          <w:lang w:val="zh-CN"/>
        </w:rPr>
        <w:t>9、乙方向派遣保洁、</w:t>
      </w:r>
      <w:r>
        <w:rPr>
          <w:rFonts w:ascii="宋体" w:hAnsi="宋体"/>
          <w:sz w:val="28"/>
          <w:szCs w:val="28"/>
        </w:rPr>
        <w:t>绿化</w:t>
      </w:r>
      <w:r>
        <w:rPr>
          <w:rFonts w:ascii="宋体" w:hAnsi="宋体"/>
          <w:sz w:val="28"/>
          <w:szCs w:val="28"/>
          <w:lang w:val="zh-CN"/>
        </w:rPr>
        <w:t>人员支付的福利、税前工资（</w:t>
      </w:r>
      <w:proofErr w:type="gramStart"/>
      <w:r>
        <w:rPr>
          <w:rFonts w:ascii="宋体" w:hAnsi="宋体"/>
          <w:sz w:val="28"/>
          <w:szCs w:val="28"/>
          <w:lang w:val="zh-CN"/>
        </w:rPr>
        <w:t>含考核</w:t>
      </w:r>
      <w:proofErr w:type="gramEnd"/>
      <w:r>
        <w:rPr>
          <w:rFonts w:ascii="宋体" w:hAnsi="宋体"/>
          <w:sz w:val="28"/>
          <w:szCs w:val="28"/>
          <w:lang w:val="zh-CN"/>
        </w:rPr>
        <w:t>工资、国家法定节假日加班工资、各类补贴）</w:t>
      </w:r>
      <w:r>
        <w:rPr>
          <w:rFonts w:ascii="宋体" w:hAnsi="宋体"/>
          <w:sz w:val="28"/>
          <w:szCs w:val="28"/>
        </w:rPr>
        <w:t>合理利润及税金</w:t>
      </w:r>
      <w:r>
        <w:rPr>
          <w:rFonts w:ascii="宋体" w:hAnsi="宋体"/>
          <w:sz w:val="28"/>
          <w:szCs w:val="28"/>
          <w:lang w:val="zh-CN"/>
        </w:rPr>
        <w:t>等。</w:t>
      </w:r>
    </w:p>
    <w:p w14:paraId="304882E9" w14:textId="01B5D908" w:rsidR="00D25DBC" w:rsidRDefault="00D25DBC" w:rsidP="00D25DBC">
      <w:pPr>
        <w:pStyle w:val="a6"/>
        <w:rPr>
          <w:szCs w:val="28"/>
          <w:lang w:val="zh-CN"/>
        </w:rPr>
      </w:pPr>
      <w:r>
        <w:rPr>
          <w:szCs w:val="28"/>
          <w:lang w:val="zh-CN"/>
        </w:rPr>
        <w:t>10</w:t>
      </w:r>
      <w:r>
        <w:rPr>
          <w:rFonts w:hint="eastAsia"/>
          <w:szCs w:val="28"/>
          <w:lang w:val="zh-CN"/>
        </w:rPr>
        <w:t>、乙方提供卷纸、抽纸、洗手液给甲方项目场所进行使用，</w:t>
      </w:r>
      <w:r w:rsidRPr="00B3018F">
        <w:rPr>
          <w:rFonts w:hint="eastAsia"/>
          <w:szCs w:val="28"/>
          <w:lang w:val="zh-CN"/>
        </w:rPr>
        <w:t>每月投入费用不超出</w:t>
      </w:r>
      <w:r w:rsidR="00D274CA">
        <w:rPr>
          <w:szCs w:val="28"/>
        </w:rPr>
        <w:t>1000</w:t>
      </w:r>
      <w:r w:rsidRPr="00B3018F">
        <w:rPr>
          <w:szCs w:val="28"/>
          <w:lang w:val="zh-CN"/>
        </w:rPr>
        <w:t>.00</w:t>
      </w:r>
      <w:r w:rsidRPr="00B3018F">
        <w:rPr>
          <w:rFonts w:hint="eastAsia"/>
          <w:szCs w:val="28"/>
          <w:lang w:val="zh-CN"/>
        </w:rPr>
        <w:t>元，合同期内总费用不超出</w:t>
      </w:r>
      <w:r w:rsidR="00D274CA">
        <w:rPr>
          <w:szCs w:val="28"/>
        </w:rPr>
        <w:t>120</w:t>
      </w:r>
      <w:r w:rsidRPr="00B3018F">
        <w:rPr>
          <w:rFonts w:hint="eastAsia"/>
          <w:szCs w:val="28"/>
          <w:lang w:val="zh-CN"/>
        </w:rPr>
        <w:t>00.0</w:t>
      </w:r>
      <w:r w:rsidRPr="00B3018F">
        <w:rPr>
          <w:szCs w:val="28"/>
          <w:lang w:val="zh-CN"/>
        </w:rPr>
        <w:t>0</w:t>
      </w:r>
      <w:r w:rsidRPr="00B3018F">
        <w:rPr>
          <w:rFonts w:hint="eastAsia"/>
          <w:szCs w:val="28"/>
          <w:lang w:val="zh-CN"/>
        </w:rPr>
        <w:t>元。超出部分由甲方自行购买投入使用。</w:t>
      </w:r>
    </w:p>
    <w:p w14:paraId="40705456" w14:textId="77777777" w:rsidR="00290D58" w:rsidRDefault="00000000">
      <w:pPr>
        <w:pStyle w:val="11"/>
        <w:spacing w:line="360" w:lineRule="auto"/>
        <w:ind w:firstLineChars="0" w:firstLine="0"/>
        <w:outlineLvl w:val="0"/>
        <w:rPr>
          <w:rFonts w:asciiTheme="minorEastAsia" w:hAnsiTheme="minorEastAsia"/>
          <w:b/>
          <w:sz w:val="28"/>
          <w:szCs w:val="28"/>
        </w:rPr>
      </w:pPr>
      <w:r>
        <w:rPr>
          <w:rFonts w:asciiTheme="minorEastAsia" w:hAnsiTheme="minorEastAsia" w:hint="eastAsia"/>
          <w:b/>
          <w:sz w:val="28"/>
          <w:szCs w:val="28"/>
        </w:rPr>
        <w:t>五</w:t>
      </w:r>
      <w:r>
        <w:rPr>
          <w:rFonts w:asciiTheme="minorEastAsia" w:hAnsiTheme="minorEastAsia"/>
          <w:b/>
          <w:sz w:val="28"/>
          <w:szCs w:val="28"/>
        </w:rPr>
        <w:t>、服务费支付方式</w:t>
      </w:r>
    </w:p>
    <w:p w14:paraId="30604A00" w14:textId="77777777" w:rsidR="00290D58" w:rsidRDefault="00000000">
      <w:pPr>
        <w:tabs>
          <w:tab w:val="left" w:pos="1560"/>
          <w:tab w:val="right" w:pos="8306"/>
        </w:tabs>
        <w:adjustRightInd w:val="0"/>
        <w:snapToGrid w:val="0"/>
        <w:spacing w:line="360" w:lineRule="auto"/>
        <w:rPr>
          <w:rFonts w:asciiTheme="minorEastAsia" w:hAnsiTheme="minorEastAsia"/>
          <w:bCs/>
          <w:sz w:val="28"/>
          <w:szCs w:val="28"/>
        </w:rPr>
      </w:pPr>
      <w:r>
        <w:rPr>
          <w:rFonts w:asciiTheme="minorEastAsia" w:hAnsiTheme="minorEastAsia" w:hint="eastAsia"/>
          <w:bCs/>
          <w:sz w:val="28"/>
          <w:szCs w:val="28"/>
        </w:rPr>
        <w:t>1、服务费用核算</w:t>
      </w:r>
    </w:p>
    <w:p w14:paraId="7903A4E8" w14:textId="2384319A" w:rsidR="00290D58" w:rsidRDefault="00000000">
      <w:pPr>
        <w:tabs>
          <w:tab w:val="left" w:pos="1560"/>
          <w:tab w:val="right" w:pos="8306"/>
        </w:tabs>
        <w:adjustRightInd w:val="0"/>
        <w:snapToGrid w:val="0"/>
        <w:spacing w:line="360" w:lineRule="auto"/>
        <w:ind w:firstLineChars="150" w:firstLine="420"/>
        <w:rPr>
          <w:rFonts w:asciiTheme="minorEastAsia" w:hAnsiTheme="minorEastAsia"/>
          <w:bCs/>
          <w:sz w:val="28"/>
          <w:szCs w:val="28"/>
        </w:rPr>
      </w:pPr>
      <w:r>
        <w:rPr>
          <w:rFonts w:asciiTheme="minorEastAsia" w:eastAsiaTheme="minorEastAsia" w:hAnsiTheme="minorEastAsia"/>
          <w:bCs/>
          <w:sz w:val="28"/>
          <w:szCs w:val="28"/>
        </w:rPr>
        <w:t>根据《外委</w:t>
      </w:r>
      <w:r w:rsidR="002373CE">
        <w:rPr>
          <w:rFonts w:asciiTheme="minorEastAsia" w:eastAsiaTheme="minorEastAsia" w:hAnsiTheme="minorEastAsia"/>
          <w:bCs/>
          <w:sz w:val="28"/>
          <w:szCs w:val="28"/>
        </w:rPr>
        <w:t>保洁、绿化</w:t>
      </w:r>
      <w:r>
        <w:rPr>
          <w:rFonts w:asciiTheme="minorEastAsia" w:eastAsiaTheme="minorEastAsia" w:hAnsiTheme="minorEastAsia"/>
          <w:bCs/>
          <w:sz w:val="28"/>
          <w:szCs w:val="28"/>
        </w:rPr>
        <w:t>月度工作评估表》</w:t>
      </w:r>
      <w:r>
        <w:rPr>
          <w:rFonts w:asciiTheme="minorEastAsia" w:eastAsiaTheme="minorEastAsia" w:hAnsiTheme="minorEastAsia" w:hint="eastAsia"/>
          <w:bCs/>
          <w:sz w:val="28"/>
          <w:szCs w:val="28"/>
        </w:rPr>
        <w:t>（附件2）</w:t>
      </w:r>
      <w:r>
        <w:rPr>
          <w:rFonts w:asciiTheme="minorEastAsia" w:eastAsiaTheme="minorEastAsia" w:hAnsiTheme="minorEastAsia"/>
          <w:bCs/>
          <w:sz w:val="28"/>
          <w:szCs w:val="28"/>
        </w:rPr>
        <w:t>的月度评分核算服务费：</w:t>
      </w:r>
    </w:p>
    <w:p w14:paraId="1BDA605B" w14:textId="77777777" w:rsidR="00290D58" w:rsidRDefault="00000000">
      <w:pPr>
        <w:spacing w:line="360" w:lineRule="auto"/>
        <w:outlineLvl w:val="0"/>
        <w:rPr>
          <w:rFonts w:asciiTheme="minorEastAsia" w:hAnsiTheme="minorEastAsia"/>
          <w:bCs/>
          <w:sz w:val="28"/>
          <w:szCs w:val="28"/>
        </w:rPr>
      </w:pPr>
      <w:r>
        <w:rPr>
          <w:rFonts w:asciiTheme="minorEastAsia" w:hAnsiTheme="minorEastAsia" w:hint="eastAsia"/>
          <w:bCs/>
          <w:sz w:val="28"/>
          <w:szCs w:val="28"/>
        </w:rPr>
        <w:t>（1）</w:t>
      </w:r>
      <w:r>
        <w:rPr>
          <w:rFonts w:asciiTheme="minorEastAsia" w:hAnsiTheme="minorEastAsia"/>
          <w:bCs/>
          <w:sz w:val="28"/>
          <w:szCs w:val="28"/>
        </w:rPr>
        <w:t>评分90分（含）以上，按100%支付月度服务费；</w:t>
      </w:r>
    </w:p>
    <w:p w14:paraId="23AF3124" w14:textId="77777777" w:rsidR="00290D58" w:rsidRDefault="00000000">
      <w:pPr>
        <w:spacing w:line="360" w:lineRule="auto"/>
        <w:outlineLvl w:val="0"/>
        <w:rPr>
          <w:rFonts w:asciiTheme="minorEastAsia" w:hAnsiTheme="minorEastAsia"/>
          <w:bCs/>
          <w:sz w:val="28"/>
          <w:szCs w:val="28"/>
        </w:rPr>
      </w:pPr>
      <w:r>
        <w:rPr>
          <w:rFonts w:asciiTheme="minorEastAsia" w:hAnsiTheme="minorEastAsia" w:hint="eastAsia"/>
          <w:bCs/>
          <w:sz w:val="28"/>
          <w:szCs w:val="28"/>
        </w:rPr>
        <w:t>（2）</w:t>
      </w:r>
      <w:r>
        <w:rPr>
          <w:rFonts w:asciiTheme="minorEastAsia" w:hAnsiTheme="minorEastAsia"/>
          <w:bCs/>
          <w:sz w:val="28"/>
          <w:szCs w:val="28"/>
        </w:rPr>
        <w:t>评分</w:t>
      </w:r>
      <w:r>
        <w:rPr>
          <w:rFonts w:asciiTheme="minorEastAsia" w:hAnsiTheme="minorEastAsia" w:hint="eastAsia"/>
          <w:bCs/>
          <w:sz w:val="28"/>
          <w:szCs w:val="28"/>
        </w:rPr>
        <w:t>85（含）至90</w:t>
      </w:r>
      <w:r>
        <w:rPr>
          <w:rFonts w:asciiTheme="minorEastAsia" w:hAnsiTheme="minorEastAsia"/>
          <w:bCs/>
          <w:sz w:val="28"/>
          <w:szCs w:val="28"/>
        </w:rPr>
        <w:t>分，按96%支付月度服务费；</w:t>
      </w:r>
    </w:p>
    <w:p w14:paraId="12FD00C2" w14:textId="77777777" w:rsidR="00290D58" w:rsidRDefault="00000000">
      <w:pPr>
        <w:spacing w:line="360" w:lineRule="auto"/>
        <w:outlineLvl w:val="0"/>
        <w:rPr>
          <w:rFonts w:asciiTheme="minorEastAsia" w:hAnsiTheme="minorEastAsia"/>
          <w:bCs/>
          <w:sz w:val="28"/>
          <w:szCs w:val="28"/>
        </w:rPr>
      </w:pPr>
      <w:r>
        <w:rPr>
          <w:rFonts w:asciiTheme="minorEastAsia" w:hAnsiTheme="minorEastAsia" w:hint="eastAsia"/>
          <w:bCs/>
          <w:sz w:val="28"/>
          <w:szCs w:val="28"/>
        </w:rPr>
        <w:t>（3）</w:t>
      </w:r>
      <w:r>
        <w:rPr>
          <w:rFonts w:asciiTheme="minorEastAsia" w:hAnsiTheme="minorEastAsia"/>
          <w:bCs/>
          <w:sz w:val="28"/>
          <w:szCs w:val="28"/>
        </w:rPr>
        <w:t>评分</w:t>
      </w:r>
      <w:r>
        <w:rPr>
          <w:rFonts w:asciiTheme="minorEastAsia" w:hAnsiTheme="minorEastAsia" w:hint="eastAsia"/>
          <w:bCs/>
          <w:sz w:val="28"/>
          <w:szCs w:val="28"/>
        </w:rPr>
        <w:t>低于85分（不含）</w:t>
      </w:r>
      <w:r>
        <w:rPr>
          <w:rFonts w:asciiTheme="minorEastAsia" w:hAnsiTheme="minorEastAsia"/>
          <w:bCs/>
          <w:sz w:val="28"/>
          <w:szCs w:val="28"/>
        </w:rPr>
        <w:t>按实际得分百分比支付。</w:t>
      </w:r>
    </w:p>
    <w:p w14:paraId="0F12BB51" w14:textId="77777777" w:rsidR="00290D58" w:rsidRDefault="00000000">
      <w:pPr>
        <w:tabs>
          <w:tab w:val="left" w:pos="1560"/>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2、款项支付</w:t>
      </w:r>
    </w:p>
    <w:p w14:paraId="5CA8C5AD" w14:textId="5757656A" w:rsidR="00290D58" w:rsidRDefault="00000000">
      <w:pPr>
        <w:tabs>
          <w:tab w:val="left" w:pos="1560"/>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sz w:val="28"/>
          <w:szCs w:val="28"/>
        </w:rPr>
        <w:t>付款方式：按月结算并支付，</w:t>
      </w:r>
      <w:r>
        <w:rPr>
          <w:rFonts w:asciiTheme="minorEastAsia" w:eastAsiaTheme="minorEastAsia" w:hAnsiTheme="minorEastAsia"/>
          <w:bCs/>
          <w:sz w:val="28"/>
          <w:szCs w:val="28"/>
        </w:rPr>
        <w:t>每月5日前（遇节假日顺延），甲方根据《外委</w:t>
      </w:r>
      <w:r w:rsidR="002373CE">
        <w:rPr>
          <w:rFonts w:asciiTheme="minorEastAsia" w:eastAsiaTheme="minorEastAsia" w:hAnsiTheme="minorEastAsia"/>
          <w:bCs/>
          <w:sz w:val="28"/>
          <w:szCs w:val="28"/>
        </w:rPr>
        <w:t>保洁、绿化</w:t>
      </w:r>
      <w:r>
        <w:rPr>
          <w:rFonts w:asciiTheme="minorEastAsia" w:eastAsiaTheme="minorEastAsia" w:hAnsiTheme="minorEastAsia"/>
          <w:bCs/>
          <w:sz w:val="28"/>
          <w:szCs w:val="28"/>
        </w:rPr>
        <w:t>月度工作评估表》（</w:t>
      </w:r>
      <w:r>
        <w:rPr>
          <w:rFonts w:asciiTheme="minorEastAsia" w:eastAsiaTheme="minorEastAsia" w:hAnsiTheme="minorEastAsia" w:hint="eastAsia"/>
          <w:bCs/>
          <w:sz w:val="28"/>
          <w:szCs w:val="28"/>
        </w:rPr>
        <w:t>附件2</w:t>
      </w:r>
      <w:r>
        <w:rPr>
          <w:rFonts w:asciiTheme="minorEastAsia" w:eastAsiaTheme="minorEastAsia" w:hAnsiTheme="minorEastAsia"/>
          <w:bCs/>
          <w:sz w:val="28"/>
          <w:szCs w:val="28"/>
        </w:rPr>
        <w:t>）对乙方的</w:t>
      </w:r>
      <w:r w:rsidR="002373CE">
        <w:rPr>
          <w:rFonts w:asciiTheme="minorEastAsia" w:eastAsiaTheme="minorEastAsia" w:hAnsiTheme="minorEastAsia"/>
          <w:bCs/>
          <w:sz w:val="28"/>
          <w:szCs w:val="28"/>
        </w:rPr>
        <w:t>保洁、绿化</w:t>
      </w:r>
      <w:r>
        <w:rPr>
          <w:rFonts w:asciiTheme="minorEastAsia" w:eastAsiaTheme="minorEastAsia" w:hAnsiTheme="minorEastAsia"/>
          <w:bCs/>
          <w:sz w:val="28"/>
          <w:szCs w:val="28"/>
        </w:rPr>
        <w:t>服务进行</w:t>
      </w:r>
      <w:r>
        <w:rPr>
          <w:rFonts w:asciiTheme="minorEastAsia" w:eastAsiaTheme="minorEastAsia" w:hAnsiTheme="minorEastAsia" w:hint="eastAsia"/>
          <w:bCs/>
          <w:sz w:val="28"/>
          <w:szCs w:val="28"/>
        </w:rPr>
        <w:t>评估</w:t>
      </w:r>
      <w:r>
        <w:rPr>
          <w:rFonts w:asciiTheme="minorEastAsia" w:eastAsiaTheme="minorEastAsia" w:hAnsiTheme="minorEastAsia"/>
          <w:bCs/>
          <w:sz w:val="28"/>
          <w:szCs w:val="28"/>
        </w:rPr>
        <w:t>，</w:t>
      </w:r>
      <w:r>
        <w:rPr>
          <w:rFonts w:asciiTheme="minorEastAsia" w:eastAsiaTheme="minorEastAsia" w:hAnsiTheme="minorEastAsia" w:hint="eastAsia"/>
          <w:bCs/>
          <w:sz w:val="28"/>
          <w:szCs w:val="28"/>
        </w:rPr>
        <w:t>评估</w:t>
      </w:r>
      <w:r>
        <w:rPr>
          <w:rFonts w:asciiTheme="minorEastAsia" w:eastAsiaTheme="minorEastAsia" w:hAnsiTheme="minorEastAsia"/>
          <w:bCs/>
          <w:sz w:val="28"/>
          <w:szCs w:val="28"/>
        </w:rPr>
        <w:t>结果作为甲方向乙方支付上月服务</w:t>
      </w:r>
      <w:r>
        <w:rPr>
          <w:rFonts w:asciiTheme="minorEastAsia" w:eastAsiaTheme="minorEastAsia" w:hAnsiTheme="minorEastAsia"/>
          <w:sz w:val="28"/>
          <w:szCs w:val="28"/>
        </w:rPr>
        <w:t>费</w:t>
      </w:r>
      <w:r>
        <w:rPr>
          <w:rFonts w:asciiTheme="minorEastAsia" w:eastAsiaTheme="minorEastAsia" w:hAnsiTheme="minorEastAsia"/>
          <w:bCs/>
          <w:sz w:val="28"/>
          <w:szCs w:val="28"/>
        </w:rPr>
        <w:t>的依据。</w:t>
      </w:r>
    </w:p>
    <w:p w14:paraId="51B460FA"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（2）乙方每月</w:t>
      </w:r>
      <w:r>
        <w:rPr>
          <w:rFonts w:asciiTheme="minorEastAsia" w:eastAsiaTheme="minorEastAsia" w:hAnsiTheme="minorEastAsia"/>
          <w:bCs/>
          <w:sz w:val="28"/>
          <w:szCs w:val="28"/>
          <w:u w:val="single"/>
        </w:rPr>
        <w:t xml:space="preserve"> 10</w:t>
      </w:r>
      <w:r>
        <w:rPr>
          <w:rFonts w:asciiTheme="minorEastAsia" w:eastAsiaTheme="minorEastAsia" w:hAnsiTheme="minorEastAsia"/>
          <w:bCs/>
          <w:sz w:val="28"/>
          <w:szCs w:val="28"/>
        </w:rPr>
        <w:t>日前（遇节假日顺延），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向甲方提交上月服务费请款申请，列明具体请款构成明细并附上相应真实合</w:t>
      </w:r>
      <w:proofErr w:type="gramStart"/>
      <w:r>
        <w:rPr>
          <w:rFonts w:asciiTheme="minorEastAsia" w:eastAsiaTheme="minorEastAsia" w:hAnsiTheme="minorEastAsia"/>
          <w:bCs/>
          <w:sz w:val="28"/>
          <w:szCs w:val="28"/>
        </w:rPr>
        <w:t>规</w:t>
      </w:r>
      <w:proofErr w:type="gramEnd"/>
      <w:r>
        <w:rPr>
          <w:rFonts w:asciiTheme="minorEastAsia" w:eastAsiaTheme="minorEastAsia" w:hAnsiTheme="minorEastAsia" w:hint="eastAsia"/>
          <w:bCs/>
          <w:sz w:val="28"/>
          <w:szCs w:val="28"/>
        </w:rPr>
        <w:t>的结算</w:t>
      </w:r>
      <w:r>
        <w:rPr>
          <w:rFonts w:asciiTheme="minorEastAsia" w:eastAsiaTheme="minorEastAsia" w:hAnsiTheme="minorEastAsia"/>
          <w:bCs/>
          <w:sz w:val="28"/>
          <w:szCs w:val="28"/>
        </w:rPr>
        <w:t>依据</w:t>
      </w:r>
      <w:r>
        <w:rPr>
          <w:rFonts w:hint="eastAsia"/>
        </w:rPr>
        <w:t>，</w:t>
      </w:r>
      <w:r>
        <w:rPr>
          <w:rFonts w:asciiTheme="minorEastAsia" w:eastAsiaTheme="minorEastAsia" w:hAnsiTheme="minorEastAsia"/>
          <w:bCs/>
          <w:sz w:val="28"/>
          <w:szCs w:val="28"/>
        </w:rPr>
        <w:t>乙方应提交资料包括但不限于以下资料：</w:t>
      </w:r>
    </w:p>
    <w:p w14:paraId="0FF93C94" w14:textId="2DEC5222" w:rsidR="00290D58" w:rsidRDefault="00000000" w:rsidP="009867B1">
      <w:pPr>
        <w:ind w:leftChars="337" w:left="708"/>
        <w:rPr>
          <w:rFonts w:asciiTheme="minorEastAsia" w:eastAsiaTheme="minorEastAsia" w:hAnsiTheme="minorEastAsia" w:cstheme="minorEastAsia"/>
          <w:sz w:val="28"/>
          <w:szCs w:val="28"/>
        </w:rPr>
      </w:pPr>
      <w:r>
        <w:rPr>
          <w:rFonts w:ascii="宋体" w:hAnsi="宋体" w:cs="宋体" w:hint="eastAsia"/>
          <w:bCs/>
          <w:sz w:val="28"/>
          <w:szCs w:val="28"/>
        </w:rPr>
        <w:lastRenderedPageBreak/>
        <w:t>①</w:t>
      </w:r>
      <w:r w:rsidR="002373CE">
        <w:rPr>
          <w:rFonts w:asciiTheme="minorEastAsia" w:eastAsiaTheme="minorEastAsia" w:hAnsiTheme="minorEastAsia" w:cstheme="minorEastAsia" w:hint="eastAsia"/>
          <w:sz w:val="28"/>
          <w:szCs w:val="28"/>
        </w:rPr>
        <w:t>保洁、绿化</w:t>
      </w:r>
      <w:r>
        <w:rPr>
          <w:rFonts w:asciiTheme="minorEastAsia" w:eastAsiaTheme="minorEastAsia" w:hAnsiTheme="minorEastAsia" w:cstheme="minorEastAsia" w:hint="eastAsia"/>
          <w:sz w:val="28"/>
          <w:szCs w:val="28"/>
        </w:rPr>
        <w:t>外</w:t>
      </w:r>
      <w:proofErr w:type="gramStart"/>
      <w:r>
        <w:rPr>
          <w:rFonts w:asciiTheme="minorEastAsia" w:eastAsiaTheme="minorEastAsia" w:hAnsiTheme="minorEastAsia" w:cstheme="minorEastAsia" w:hint="eastAsia"/>
          <w:sz w:val="28"/>
          <w:szCs w:val="28"/>
        </w:rPr>
        <w:t>委服务</w:t>
      </w:r>
      <w:proofErr w:type="gramEnd"/>
      <w:r>
        <w:rPr>
          <w:rFonts w:asciiTheme="minorEastAsia" w:eastAsiaTheme="minorEastAsia" w:hAnsiTheme="minorEastAsia" w:cstheme="minorEastAsia" w:hint="eastAsia"/>
          <w:sz w:val="28"/>
          <w:szCs w:val="28"/>
        </w:rPr>
        <w:t>合同-压缩扫描件</w:t>
      </w:r>
    </w:p>
    <w:p w14:paraId="6795A080" w14:textId="4D81EDA8" w:rsidR="00290D58" w:rsidRDefault="00000000" w:rsidP="009867B1">
      <w:pPr>
        <w:ind w:leftChars="337" w:left="708"/>
        <w:rPr>
          <w:rFonts w:asciiTheme="minorEastAsia" w:eastAsiaTheme="minorEastAsia" w:hAnsiTheme="minorEastAsia" w:cstheme="minorEastAsia"/>
          <w:sz w:val="28"/>
          <w:szCs w:val="28"/>
        </w:rPr>
      </w:pPr>
      <w:r>
        <w:rPr>
          <w:rFonts w:ascii="宋体" w:hAnsi="宋体" w:cs="宋体" w:hint="eastAsia"/>
          <w:sz w:val="28"/>
          <w:szCs w:val="28"/>
        </w:rPr>
        <w:t>②</w:t>
      </w:r>
      <w:r>
        <w:rPr>
          <w:rFonts w:asciiTheme="minorEastAsia" w:eastAsiaTheme="minorEastAsia" w:hAnsiTheme="minorEastAsia" w:cstheme="minorEastAsia" w:hint="eastAsia"/>
          <w:sz w:val="28"/>
          <w:szCs w:val="28"/>
        </w:rPr>
        <w:t>外委</w:t>
      </w:r>
      <w:r w:rsidR="002373CE">
        <w:rPr>
          <w:rFonts w:asciiTheme="minorEastAsia" w:hAnsiTheme="minorEastAsia" w:cstheme="minorEastAsia" w:hint="eastAsia"/>
          <w:sz w:val="28"/>
          <w:szCs w:val="28"/>
        </w:rPr>
        <w:t>保洁、绿化</w:t>
      </w:r>
      <w:r>
        <w:rPr>
          <w:rFonts w:asciiTheme="minorEastAsia" w:hAnsiTheme="minorEastAsia" w:cstheme="minorEastAsia" w:hint="eastAsia"/>
          <w:sz w:val="28"/>
          <w:szCs w:val="28"/>
        </w:rPr>
        <w:t>月度工作评估表</w:t>
      </w:r>
      <w:r>
        <w:rPr>
          <w:rFonts w:asciiTheme="minorEastAsia" w:eastAsiaTheme="minorEastAsia" w:hAnsiTheme="minorEastAsia" w:cstheme="minorEastAsia" w:hint="eastAsia"/>
          <w:sz w:val="28"/>
          <w:szCs w:val="28"/>
        </w:rPr>
        <w:t>-扫描件</w:t>
      </w:r>
    </w:p>
    <w:p w14:paraId="723B4B2E" w14:textId="374E9AA4" w:rsidR="00290D58" w:rsidRDefault="00000000" w:rsidP="009867B1">
      <w:pPr>
        <w:ind w:leftChars="337" w:left="708"/>
        <w:rPr>
          <w:rFonts w:asciiTheme="minorEastAsia" w:eastAsiaTheme="minorEastAsia" w:hAnsiTheme="minorEastAsia" w:cstheme="minorEastAsia"/>
          <w:sz w:val="28"/>
          <w:szCs w:val="28"/>
        </w:rPr>
      </w:pPr>
      <w:r>
        <w:rPr>
          <w:rFonts w:ascii="宋体" w:hAnsi="宋体" w:cs="宋体" w:hint="eastAsia"/>
          <w:sz w:val="28"/>
          <w:szCs w:val="28"/>
        </w:rPr>
        <w:t>③</w:t>
      </w:r>
      <w:r>
        <w:rPr>
          <w:rFonts w:asciiTheme="minorEastAsia" w:hAnsiTheme="minorEastAsia" w:cstheme="minorEastAsia" w:hint="eastAsia"/>
          <w:sz w:val="28"/>
          <w:szCs w:val="28"/>
        </w:rPr>
        <w:t>外委</w:t>
      </w:r>
      <w:r w:rsidR="002373CE">
        <w:rPr>
          <w:rFonts w:asciiTheme="minorEastAsia" w:hAnsiTheme="minorEastAsia" w:cstheme="minorEastAsia" w:hint="eastAsia"/>
          <w:sz w:val="28"/>
          <w:szCs w:val="28"/>
        </w:rPr>
        <w:t>保洁、绿化</w:t>
      </w:r>
      <w:r>
        <w:rPr>
          <w:rFonts w:asciiTheme="minorEastAsia" w:hAnsiTheme="minorEastAsia" w:cstheme="minorEastAsia" w:hint="eastAsia"/>
          <w:sz w:val="28"/>
          <w:szCs w:val="28"/>
        </w:rPr>
        <w:t>月度工作报告-扫描件</w:t>
      </w:r>
    </w:p>
    <w:p w14:paraId="67C00724" w14:textId="77777777" w:rsidR="00290D58" w:rsidRDefault="00000000" w:rsidP="009867B1">
      <w:pPr>
        <w:ind w:leftChars="337" w:left="708"/>
        <w:rPr>
          <w:rFonts w:asciiTheme="minorEastAsia" w:eastAsiaTheme="minorEastAsia" w:hAnsiTheme="minorEastAsia" w:cstheme="minorEastAsia"/>
          <w:sz w:val="28"/>
          <w:szCs w:val="28"/>
        </w:rPr>
      </w:pPr>
      <w:r>
        <w:rPr>
          <w:rFonts w:ascii="宋体" w:hAnsi="宋体" w:cs="宋体" w:hint="eastAsia"/>
          <w:sz w:val="28"/>
          <w:szCs w:val="28"/>
        </w:rPr>
        <w:t>④</w:t>
      </w:r>
      <w:r>
        <w:rPr>
          <w:rFonts w:asciiTheme="minorEastAsia" w:eastAsiaTheme="minorEastAsia" w:hAnsiTheme="minorEastAsia" w:cstheme="minorEastAsia" w:hint="eastAsia"/>
          <w:sz w:val="28"/>
          <w:szCs w:val="28"/>
        </w:rPr>
        <w:t>外</w:t>
      </w:r>
      <w:proofErr w:type="gramStart"/>
      <w:r>
        <w:rPr>
          <w:rFonts w:asciiTheme="minorEastAsia" w:eastAsiaTheme="minorEastAsia" w:hAnsiTheme="minorEastAsia" w:cstheme="minorEastAsia" w:hint="eastAsia"/>
          <w:sz w:val="28"/>
          <w:szCs w:val="28"/>
        </w:rPr>
        <w:t>委单位</w:t>
      </w:r>
      <w:proofErr w:type="gramEnd"/>
      <w:r>
        <w:rPr>
          <w:rFonts w:asciiTheme="minorEastAsia" w:eastAsiaTheme="minorEastAsia" w:hAnsiTheme="minorEastAsia" w:cstheme="minorEastAsia" w:hint="eastAsia"/>
          <w:sz w:val="28"/>
          <w:szCs w:val="28"/>
        </w:rPr>
        <w:t>处罚单（如有）-扫描件</w:t>
      </w:r>
    </w:p>
    <w:p w14:paraId="4CDECB6A" w14:textId="77777777" w:rsidR="00290D58" w:rsidRDefault="00000000" w:rsidP="009867B1">
      <w:pPr>
        <w:ind w:leftChars="337" w:left="708"/>
        <w:rPr>
          <w:rFonts w:asciiTheme="minorEastAsia" w:eastAsiaTheme="minorEastAsia" w:hAnsiTheme="minorEastAsia" w:cstheme="minorEastAsia"/>
          <w:sz w:val="28"/>
          <w:szCs w:val="28"/>
        </w:rPr>
      </w:pPr>
      <w:r>
        <w:rPr>
          <w:rFonts w:ascii="宋体" w:hAnsi="宋体" w:cs="宋体" w:hint="eastAsia"/>
          <w:sz w:val="28"/>
          <w:szCs w:val="28"/>
        </w:rPr>
        <w:t>⑤</w:t>
      </w:r>
      <w:r>
        <w:rPr>
          <w:rFonts w:asciiTheme="minorEastAsia" w:eastAsiaTheme="minorEastAsia" w:hAnsiTheme="minorEastAsia" w:cstheme="minorEastAsia" w:hint="eastAsia"/>
          <w:sz w:val="28"/>
          <w:szCs w:val="28"/>
        </w:rPr>
        <w:t>外</w:t>
      </w:r>
      <w:proofErr w:type="gramStart"/>
      <w:r>
        <w:rPr>
          <w:rFonts w:asciiTheme="minorEastAsia" w:eastAsiaTheme="minorEastAsia" w:hAnsiTheme="minorEastAsia" w:cstheme="minorEastAsia" w:hint="eastAsia"/>
          <w:sz w:val="28"/>
          <w:szCs w:val="28"/>
        </w:rPr>
        <w:t>委单位</w:t>
      </w:r>
      <w:proofErr w:type="gramEnd"/>
      <w:r>
        <w:rPr>
          <w:rFonts w:asciiTheme="minorEastAsia" w:eastAsiaTheme="minorEastAsia" w:hAnsiTheme="minorEastAsia" w:cstheme="minorEastAsia" w:hint="eastAsia"/>
          <w:sz w:val="28"/>
          <w:szCs w:val="28"/>
        </w:rPr>
        <w:t>请款申请-扫描件</w:t>
      </w:r>
    </w:p>
    <w:p w14:paraId="1A2E8B76" w14:textId="77777777" w:rsidR="00290D58" w:rsidRDefault="00000000" w:rsidP="009867B1">
      <w:pPr>
        <w:ind w:leftChars="337" w:left="708"/>
        <w:rPr>
          <w:rFonts w:asciiTheme="minorEastAsia" w:eastAsiaTheme="minorEastAsia" w:hAnsiTheme="minorEastAsia" w:cstheme="minorEastAsia"/>
          <w:sz w:val="28"/>
          <w:szCs w:val="28"/>
        </w:rPr>
      </w:pPr>
      <w:r>
        <w:rPr>
          <w:rFonts w:ascii="宋体" w:hAnsi="宋体" w:cs="宋体" w:hint="eastAsia"/>
          <w:sz w:val="28"/>
          <w:szCs w:val="28"/>
        </w:rPr>
        <w:t>⑥</w:t>
      </w:r>
      <w:proofErr w:type="gramStart"/>
      <w:r>
        <w:rPr>
          <w:rFonts w:asciiTheme="minorEastAsia" w:eastAsiaTheme="minorEastAsia" w:hAnsiTheme="minorEastAsia" w:cstheme="minorEastAsia" w:hint="eastAsia"/>
          <w:sz w:val="28"/>
          <w:szCs w:val="28"/>
        </w:rPr>
        <w:t>网银支付</w:t>
      </w:r>
      <w:proofErr w:type="gramEnd"/>
      <w:r>
        <w:rPr>
          <w:rFonts w:asciiTheme="minorEastAsia" w:eastAsiaTheme="minorEastAsia" w:hAnsiTheme="minorEastAsia" w:cstheme="minorEastAsia" w:hint="eastAsia"/>
          <w:sz w:val="28"/>
          <w:szCs w:val="28"/>
        </w:rPr>
        <w:t>申请-扫描件</w:t>
      </w:r>
    </w:p>
    <w:p w14:paraId="06A8DB34" w14:textId="77777777" w:rsidR="00290D58" w:rsidRDefault="00000000" w:rsidP="009867B1">
      <w:pPr>
        <w:ind w:leftChars="337" w:left="708"/>
        <w:rPr>
          <w:rFonts w:asciiTheme="minorEastAsia" w:eastAsiaTheme="minorEastAsia" w:hAnsiTheme="minorEastAsia"/>
          <w:bCs/>
          <w:sz w:val="28"/>
          <w:szCs w:val="28"/>
        </w:rPr>
      </w:pPr>
      <w:r>
        <w:rPr>
          <w:rFonts w:ascii="宋体" w:hAnsi="宋体" w:cs="宋体" w:hint="eastAsia"/>
          <w:sz w:val="28"/>
          <w:szCs w:val="28"/>
        </w:rPr>
        <w:t>⑦</w:t>
      </w:r>
      <w:r>
        <w:rPr>
          <w:rFonts w:asciiTheme="minorEastAsia" w:eastAsiaTheme="minorEastAsia" w:hAnsiTheme="minorEastAsia" w:cstheme="minorEastAsia" w:hint="eastAsia"/>
          <w:sz w:val="28"/>
          <w:szCs w:val="28"/>
        </w:rPr>
        <w:t>增值税专用发票</w:t>
      </w:r>
    </w:p>
    <w:p w14:paraId="16EE0940" w14:textId="36AAEF50" w:rsidR="00290D58" w:rsidRDefault="00000000">
      <w:pPr>
        <w:tabs>
          <w:tab w:val="right" w:pos="8306"/>
        </w:tabs>
        <w:adjustRightInd w:val="0"/>
        <w:snapToGrid w:val="0"/>
        <w:spacing w:line="360" w:lineRule="auto"/>
        <w:rPr>
          <w:rFonts w:asciiTheme="minorEastAsia" w:hAnsiTheme="minorEastAsia"/>
          <w:bCs/>
          <w:sz w:val="28"/>
          <w:szCs w:val="28"/>
        </w:rPr>
      </w:pPr>
      <w:r>
        <w:rPr>
          <w:rFonts w:asciiTheme="minorEastAsia" w:hAnsiTheme="minorEastAsia" w:hint="eastAsia"/>
          <w:bCs/>
          <w:sz w:val="28"/>
          <w:szCs w:val="28"/>
        </w:rPr>
        <w:t>（3）乙方须按实际付款金额提供税率为</w:t>
      </w:r>
      <w:r>
        <w:rPr>
          <w:rFonts w:asciiTheme="minorEastAsia" w:hAnsiTheme="minorEastAsia" w:hint="eastAsia"/>
          <w:bCs/>
          <w:sz w:val="28"/>
          <w:szCs w:val="28"/>
          <w:u w:val="single"/>
        </w:rPr>
        <w:t xml:space="preserve"> </w:t>
      </w:r>
      <w:r w:rsidR="00C75E10">
        <w:rPr>
          <w:rFonts w:asciiTheme="minorEastAsia" w:hAnsiTheme="minorEastAsia"/>
          <w:bCs/>
          <w:sz w:val="28"/>
          <w:szCs w:val="28"/>
          <w:u w:val="single"/>
        </w:rPr>
        <w:t xml:space="preserve"> 1 </w:t>
      </w:r>
      <w:r>
        <w:rPr>
          <w:rFonts w:asciiTheme="minorEastAsia" w:hAnsiTheme="minorEastAsia" w:hint="eastAsia"/>
          <w:bCs/>
          <w:sz w:val="28"/>
          <w:szCs w:val="28"/>
          <w:u w:val="single"/>
        </w:rPr>
        <w:t xml:space="preserve"> </w:t>
      </w:r>
      <w:r>
        <w:rPr>
          <w:rFonts w:asciiTheme="minorEastAsia" w:hAnsiTheme="minorEastAsia" w:hint="eastAsia"/>
          <w:bCs/>
          <w:sz w:val="28"/>
          <w:szCs w:val="28"/>
        </w:rPr>
        <w:t>%的服务类增值税专用发票，若国家相关税率发生变化则按变更后税率执行。</w:t>
      </w:r>
    </w:p>
    <w:p w14:paraId="44E587EF" w14:textId="34937763" w:rsidR="00290D58" w:rsidRDefault="00000000">
      <w:pPr>
        <w:tabs>
          <w:tab w:val="right" w:pos="8306"/>
        </w:tabs>
        <w:adjustRightInd w:val="0"/>
        <w:snapToGrid w:val="0"/>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Cs/>
          <w:sz w:val="28"/>
          <w:szCs w:val="28"/>
        </w:rPr>
        <w:t>（4）</w:t>
      </w:r>
      <w:r>
        <w:rPr>
          <w:rFonts w:asciiTheme="majorEastAsia" w:eastAsiaTheme="majorEastAsia" w:hAnsiTheme="majorEastAsia" w:cstheme="majorEastAsia" w:hint="eastAsia"/>
          <w:sz w:val="28"/>
          <w:szCs w:val="28"/>
        </w:rPr>
        <w:t>如因乙方未及时提供发票或结算依据资料导致甲方未能支付服务费用的，甲方不承担违约责任，乙方不得以此为由拒绝提供</w:t>
      </w:r>
      <w:r w:rsidR="002373CE">
        <w:rPr>
          <w:rFonts w:asciiTheme="majorEastAsia" w:eastAsiaTheme="majorEastAsia" w:hAnsiTheme="majorEastAsia" w:cstheme="majorEastAsia" w:hint="eastAsia"/>
          <w:sz w:val="28"/>
          <w:szCs w:val="28"/>
        </w:rPr>
        <w:t>保洁、绿化</w:t>
      </w:r>
      <w:r>
        <w:rPr>
          <w:rFonts w:asciiTheme="majorEastAsia" w:eastAsiaTheme="majorEastAsia" w:hAnsiTheme="majorEastAsia" w:cstheme="majorEastAsia" w:hint="eastAsia"/>
          <w:sz w:val="28"/>
          <w:szCs w:val="28"/>
        </w:rPr>
        <w:t>服务，否则甲方有权单方解除本合同，并不退回履约保证金。</w:t>
      </w:r>
    </w:p>
    <w:p w14:paraId="7D4108C7" w14:textId="79DC4A07" w:rsidR="008D6B19" w:rsidRDefault="00D6274D" w:rsidP="008D6B19">
      <w:pPr>
        <w:spacing w:line="480" w:lineRule="exact"/>
        <w:rPr>
          <w:rFonts w:ascii="宋体" w:hAnsi="宋体"/>
          <w:sz w:val="28"/>
          <w:szCs w:val="28"/>
        </w:rPr>
      </w:pPr>
      <w:r>
        <w:rPr>
          <w:rFonts w:ascii="宋体" w:hAnsi="宋体" w:hint="eastAsia"/>
          <w:b/>
          <w:bCs/>
          <w:sz w:val="28"/>
          <w:szCs w:val="28"/>
        </w:rPr>
        <w:t>六</w:t>
      </w:r>
      <w:r w:rsidR="008D6B19">
        <w:rPr>
          <w:rFonts w:ascii="宋体" w:hAnsi="宋体"/>
          <w:b/>
          <w:bCs/>
          <w:sz w:val="28"/>
          <w:szCs w:val="28"/>
        </w:rPr>
        <w:t>、服务要求：</w:t>
      </w:r>
    </w:p>
    <w:p w14:paraId="42FAC390" w14:textId="77777777" w:rsidR="008D6B19" w:rsidRDefault="008D6B19" w:rsidP="00AD4D7F">
      <w:pPr>
        <w:spacing w:line="360" w:lineRule="auto"/>
        <w:rPr>
          <w:rFonts w:ascii="宋体" w:hAnsi="宋体"/>
          <w:sz w:val="28"/>
          <w:szCs w:val="28"/>
        </w:rPr>
      </w:pPr>
      <w:r>
        <w:rPr>
          <w:rFonts w:ascii="宋体" w:hAnsi="宋体"/>
          <w:sz w:val="28"/>
          <w:szCs w:val="28"/>
        </w:rPr>
        <w:t>(</w:t>
      </w:r>
      <w:proofErr w:type="gramStart"/>
      <w:r>
        <w:rPr>
          <w:rFonts w:ascii="宋体" w:hAnsi="宋体"/>
          <w:sz w:val="28"/>
          <w:szCs w:val="28"/>
        </w:rPr>
        <w:t>一</w:t>
      </w:r>
      <w:proofErr w:type="gramEnd"/>
      <w:r>
        <w:rPr>
          <w:rFonts w:ascii="宋体" w:hAnsi="宋体"/>
          <w:sz w:val="28"/>
          <w:szCs w:val="28"/>
        </w:rPr>
        <w:t>)总体要求：</w:t>
      </w:r>
    </w:p>
    <w:p w14:paraId="292D3C29" w14:textId="77777777" w:rsidR="008D6B19" w:rsidRDefault="008D6B19" w:rsidP="00AD4D7F">
      <w:pPr>
        <w:spacing w:line="360" w:lineRule="auto"/>
        <w:ind w:firstLineChars="100" w:firstLine="280"/>
        <w:rPr>
          <w:rFonts w:ascii="宋体" w:hAnsi="宋体"/>
          <w:sz w:val="28"/>
          <w:szCs w:val="28"/>
          <w:lang w:val="zh-CN"/>
        </w:rPr>
      </w:pPr>
      <w:r>
        <w:rPr>
          <w:rFonts w:ascii="宋体" w:hAnsi="宋体"/>
          <w:sz w:val="28"/>
          <w:szCs w:val="28"/>
          <w:lang w:val="zh-CN"/>
        </w:rPr>
        <w:t>1、乙方须按甲方要求，建立健全各项管理规章制度及版本资料供甲方进行监督管理，主要包括但不限于：</w:t>
      </w:r>
    </w:p>
    <w:p w14:paraId="4769CA5C"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(1)质量管理、财务管理、档案管理、用工管理、考核管理等制度。</w:t>
      </w:r>
    </w:p>
    <w:p w14:paraId="4085009E"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(2)挂牌服务基本制度，各服务点须设立服务人员公示栏，公布服务电话、投诉电话。</w:t>
      </w:r>
    </w:p>
    <w:p w14:paraId="49757508"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(3)服务受理、投诉、回访处理制度。</w:t>
      </w:r>
    </w:p>
    <w:p w14:paraId="3A178042"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(4)员工礼仪规范和服务规范。</w:t>
      </w:r>
    </w:p>
    <w:p w14:paraId="32A04157"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(5)突发公共事件处理机制和应急预案。</w:t>
      </w:r>
    </w:p>
    <w:p w14:paraId="48F76685"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(6)安全管理(</w:t>
      </w:r>
      <w:proofErr w:type="gramStart"/>
      <w:r>
        <w:rPr>
          <w:rFonts w:ascii="宋体" w:hAnsi="宋体"/>
          <w:sz w:val="28"/>
          <w:szCs w:val="28"/>
          <w:lang w:val="zh-CN"/>
        </w:rPr>
        <w:t>含重大</w:t>
      </w:r>
      <w:proofErr w:type="gramEnd"/>
      <w:r>
        <w:rPr>
          <w:rFonts w:ascii="宋体" w:hAnsi="宋体"/>
          <w:sz w:val="28"/>
          <w:szCs w:val="28"/>
          <w:lang w:val="zh-CN"/>
        </w:rPr>
        <w:t>活动、节假日)制度。</w:t>
      </w:r>
    </w:p>
    <w:p w14:paraId="5624D3D5"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lastRenderedPageBreak/>
        <w:t>(7)</w:t>
      </w:r>
      <w:proofErr w:type="gramStart"/>
      <w:r>
        <w:rPr>
          <w:rFonts w:ascii="宋体" w:hAnsi="宋体"/>
          <w:sz w:val="28"/>
          <w:szCs w:val="28"/>
          <w:lang w:val="zh-CN"/>
        </w:rPr>
        <w:t>消杀及疫情</w:t>
      </w:r>
      <w:proofErr w:type="gramEnd"/>
      <w:r>
        <w:rPr>
          <w:rFonts w:ascii="宋体" w:hAnsi="宋体"/>
          <w:sz w:val="28"/>
          <w:szCs w:val="28"/>
          <w:lang w:val="zh-CN"/>
        </w:rPr>
        <w:t>防控工作制度。</w:t>
      </w:r>
    </w:p>
    <w:p w14:paraId="5DDF7236"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(8)保密制度、本项目服务人员个人保密承诺书及个人无犯罪证明。</w:t>
      </w:r>
    </w:p>
    <w:p w14:paraId="602D67AB"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(9)本项目服务人员名册及身份证、健康证复印件。</w:t>
      </w:r>
    </w:p>
    <w:p w14:paraId="48EEF418"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(10)本项目乙方提供设施设备器械及保洁绿化用品等台账。</w:t>
      </w:r>
    </w:p>
    <w:p w14:paraId="121728EB"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(11)本项目乙方所购买用工人员意外伤害保险等险种的购买凭证。</w:t>
      </w:r>
    </w:p>
    <w:p w14:paraId="1D897DF0"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(12)工作纪律及考勤管理制度。</w:t>
      </w:r>
    </w:p>
    <w:p w14:paraId="3EB12D5D" w14:textId="77777777" w:rsidR="008D6B19" w:rsidRDefault="008D6B19" w:rsidP="00726AF1">
      <w:pPr>
        <w:spacing w:line="360" w:lineRule="auto"/>
        <w:ind w:firstLineChars="100" w:firstLine="280"/>
        <w:rPr>
          <w:rFonts w:ascii="宋体" w:hAnsi="宋体"/>
          <w:sz w:val="28"/>
          <w:szCs w:val="28"/>
          <w:lang w:val="zh-CN"/>
        </w:rPr>
      </w:pPr>
      <w:r>
        <w:rPr>
          <w:rFonts w:ascii="宋体" w:hAnsi="宋体"/>
          <w:sz w:val="28"/>
          <w:szCs w:val="28"/>
          <w:lang w:val="zh-CN"/>
        </w:rPr>
        <w:t>2、乙方须加强本单位员工的培训和管理，并按下列标准规范员工仪容仪表和行为：</w:t>
      </w:r>
    </w:p>
    <w:p w14:paraId="2E262613"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(1) 穿戴统一工作衣帽和工作牌，衣冠整洁。</w:t>
      </w:r>
    </w:p>
    <w:p w14:paraId="088F5FDA"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(2) 保持个人仪容仪表整洁，男员工头发不超耳廓，不留胡须；女员工不披头散发。定期修剪指甲，清理指甲缝内污物，不留长指甲、染指甲油，保持指甲干净整洁。</w:t>
      </w:r>
    </w:p>
    <w:p w14:paraId="7F5CE377"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(3) 工作期间不浓妆艳抹，不佩戴戒指、手镯或其它影响工作的饰物。</w:t>
      </w:r>
    </w:p>
    <w:p w14:paraId="298F520E"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(4) 勤洗澡、勤换洗个人衣物。楼宇内服务人员不得穿高跟鞋、拖鞋或会发出噪音的鞋子进入工作场所。</w:t>
      </w:r>
    </w:p>
    <w:p w14:paraId="7A4BA671"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(5) 严禁在服务区域及服务期间做与工作无关的事情，服务过程中严禁打电话、聊天、吸烟、随地吐痰、吃零食、乱扔废弃物等。</w:t>
      </w:r>
    </w:p>
    <w:p w14:paraId="433D4891"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 xml:space="preserve">(6) 推行普通话微笑服务，专注服务对象，使用“您好”、“谢谢”、“请”等礼貌用语和微笑、点头、眼神、手势等礼貌体态语。    </w:t>
      </w:r>
    </w:p>
    <w:p w14:paraId="2115C4E9"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 xml:space="preserve">(7) 遵守上下班纪律，严禁迟到、早退、擅自离岗。  </w:t>
      </w:r>
    </w:p>
    <w:p w14:paraId="5B2FD724" w14:textId="77777777" w:rsidR="008D6B19" w:rsidRDefault="008D6B19" w:rsidP="008D6B19">
      <w:pPr>
        <w:spacing w:line="360" w:lineRule="auto"/>
        <w:rPr>
          <w:rFonts w:ascii="宋体" w:hAnsi="宋体"/>
          <w:sz w:val="28"/>
          <w:szCs w:val="28"/>
          <w:lang w:val="zh-CN"/>
        </w:rPr>
      </w:pPr>
      <w:r>
        <w:rPr>
          <w:rFonts w:ascii="宋体" w:hAnsi="宋体"/>
          <w:sz w:val="28"/>
          <w:szCs w:val="28"/>
          <w:lang w:val="zh-CN"/>
        </w:rPr>
        <w:t xml:space="preserve">(8) 负责教育培训服务人员遵守甲方工作相关规定。                    </w:t>
      </w:r>
    </w:p>
    <w:p w14:paraId="555D5845" w14:textId="77777777" w:rsidR="008D6B19" w:rsidRDefault="008D6B19" w:rsidP="00726AF1">
      <w:pPr>
        <w:spacing w:line="360" w:lineRule="auto"/>
        <w:ind w:firstLineChars="100" w:firstLine="280"/>
        <w:rPr>
          <w:rFonts w:ascii="宋体" w:hAnsi="宋体"/>
          <w:sz w:val="28"/>
          <w:szCs w:val="28"/>
          <w:lang w:val="zh-CN"/>
        </w:rPr>
      </w:pPr>
      <w:r>
        <w:rPr>
          <w:rFonts w:ascii="宋体" w:hAnsi="宋体"/>
          <w:sz w:val="28"/>
          <w:szCs w:val="28"/>
          <w:lang w:val="zh-CN"/>
        </w:rPr>
        <w:t>3、乙方人员在服务过程中接触到的任何资料、文件和信息，乙方人员均需保</w:t>
      </w:r>
      <w:r>
        <w:rPr>
          <w:rFonts w:ascii="宋体" w:hAnsi="宋体"/>
          <w:sz w:val="28"/>
          <w:szCs w:val="28"/>
          <w:lang w:val="zh-CN"/>
        </w:rPr>
        <w:lastRenderedPageBreak/>
        <w:t>密，定期对所有服务人员进行保密教育、明确保密纪律，并签订保密协议。</w:t>
      </w:r>
    </w:p>
    <w:p w14:paraId="791020E3" w14:textId="77777777" w:rsidR="008D6B19" w:rsidRDefault="008D6B19" w:rsidP="00726AF1">
      <w:pPr>
        <w:spacing w:line="360" w:lineRule="auto"/>
        <w:ind w:firstLineChars="100" w:firstLine="280"/>
        <w:rPr>
          <w:rFonts w:ascii="宋体" w:hAnsi="宋体"/>
          <w:sz w:val="28"/>
          <w:szCs w:val="28"/>
          <w:lang w:val="zh-CN"/>
        </w:rPr>
      </w:pPr>
      <w:r>
        <w:rPr>
          <w:rFonts w:ascii="宋体" w:hAnsi="宋体"/>
          <w:sz w:val="28"/>
          <w:szCs w:val="28"/>
          <w:lang w:val="zh-CN"/>
        </w:rPr>
        <w:t>4、如遇疫情，乙方应遵守昆明市疫情防控部门及甲方的相关政策规定，配合甲方做好常态化疫情防控及管理相关工作，并自行承担相关检测费用。</w:t>
      </w:r>
    </w:p>
    <w:p w14:paraId="7ACA8BCA" w14:textId="77777777" w:rsidR="008D6B19" w:rsidRDefault="008D6B19" w:rsidP="00726AF1">
      <w:pPr>
        <w:spacing w:line="360" w:lineRule="auto"/>
        <w:rPr>
          <w:rFonts w:ascii="宋体" w:hAnsi="宋体"/>
          <w:sz w:val="28"/>
          <w:szCs w:val="28"/>
        </w:rPr>
      </w:pPr>
      <w:r>
        <w:rPr>
          <w:rFonts w:ascii="宋体" w:hAnsi="宋体"/>
          <w:sz w:val="28"/>
          <w:szCs w:val="28"/>
        </w:rPr>
        <w:t>(二) 保洁服务要求：</w:t>
      </w:r>
    </w:p>
    <w:p w14:paraId="4761B0CE"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1、楼道地面、楼梯</w:t>
      </w:r>
      <w:proofErr w:type="gramStart"/>
      <w:r>
        <w:rPr>
          <w:rFonts w:ascii="宋体" w:hAnsi="宋体"/>
          <w:sz w:val="28"/>
          <w:szCs w:val="28"/>
        </w:rPr>
        <w:t>每日拖洗</w:t>
      </w:r>
      <w:proofErr w:type="gramEnd"/>
      <w:r>
        <w:rPr>
          <w:rFonts w:ascii="宋体" w:hAnsi="宋体"/>
          <w:sz w:val="28"/>
          <w:szCs w:val="28"/>
        </w:rPr>
        <w:t xml:space="preserve"> 2 次，消毒喷洒 1 次，巡回保洁，无积尘、污迹、垃圾、水渍。</w:t>
      </w:r>
    </w:p>
    <w:p w14:paraId="09C8A26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2、开关盒、表箱盖、告示牌等设施：每周擦抹 1 次，无灰尘、污迹。</w:t>
      </w:r>
    </w:p>
    <w:p w14:paraId="710A5161"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3、扶手、门：每日擦抹 1 次，无灰尘污迹。</w:t>
      </w:r>
    </w:p>
    <w:p w14:paraId="33E0F6E4"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4、天花板、公共楼道灯、会议室和活动室吊灯：每季除尘 1 次，无明显积灰、虫网。</w:t>
      </w:r>
    </w:p>
    <w:p w14:paraId="586C5E05"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5、门厅及隔断玻璃：每周清洁 1 次，无明显积灰、污迹。</w:t>
      </w:r>
    </w:p>
    <w:p w14:paraId="505FD3CF"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6、会议室依据会议日程安排提前搞好卫生和消毒，会议或活动结束后打扫干净备用，若遇到临时增加的会议活动，乙方需无条件增加保洁频次。</w:t>
      </w:r>
    </w:p>
    <w:p w14:paraId="074D9EEB"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7、卫生间</w:t>
      </w:r>
      <w:proofErr w:type="gramStart"/>
      <w:r>
        <w:rPr>
          <w:rFonts w:ascii="宋体" w:hAnsi="宋体"/>
          <w:sz w:val="28"/>
          <w:szCs w:val="28"/>
        </w:rPr>
        <w:t>每天拖洗</w:t>
      </w:r>
      <w:proofErr w:type="gramEnd"/>
      <w:r>
        <w:rPr>
          <w:rFonts w:ascii="宋体" w:hAnsi="宋体"/>
          <w:sz w:val="28"/>
          <w:szCs w:val="28"/>
        </w:rPr>
        <w:t>2-3次、消毒喷洒 1 次 (若甲方开展训练、活动、大型会议时需安排人员对场地进行循环巡视保洁) ，保持地面清洁、无杂物、无积水、无毛发、无异味，便池、水池下水道要畅通。墙面四周及阴</w:t>
      </w:r>
      <w:proofErr w:type="gramStart"/>
      <w:r>
        <w:rPr>
          <w:rFonts w:ascii="宋体" w:hAnsi="宋体"/>
          <w:sz w:val="28"/>
          <w:szCs w:val="28"/>
        </w:rPr>
        <w:t>角做到</w:t>
      </w:r>
      <w:proofErr w:type="gramEnd"/>
      <w:r>
        <w:rPr>
          <w:rFonts w:ascii="宋体" w:hAnsi="宋体"/>
          <w:sz w:val="28"/>
          <w:szCs w:val="28"/>
        </w:rPr>
        <w:t>无水迹、无蛛网；镜子及金属部分：应保持干净，无浮尘、无污迹、污渍、手印、水迹、无锈斑；天花板上无污渍、无漏水或有小水泡等现象，保持干净清洁，完好无损；确保运行正确；墙面瓷砖：每月清洁 1 次，无积灰、水渍；卫生间内不放置与保洁无关的工具或其它杂物，保持整洁有序。</w:t>
      </w:r>
    </w:p>
    <w:p w14:paraId="47D6545E"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 xml:space="preserve">8、大厅门窗、门口平台：每日清扫、清抹 2 次，并巡回保洁，无暴露垃圾 、无卫生死角。门口平台 及室外道路每日消毒喷洒 1 次，各出口地毯每天除尘 </w:t>
      </w:r>
      <w:r>
        <w:rPr>
          <w:rFonts w:ascii="宋体" w:hAnsi="宋体"/>
          <w:sz w:val="28"/>
          <w:szCs w:val="28"/>
        </w:rPr>
        <w:lastRenderedPageBreak/>
        <w:t>1—2 次，每半月清洗1次，做到无垃圾、无积尘、无污渍。</w:t>
      </w:r>
    </w:p>
    <w:p w14:paraId="046F806E" w14:textId="6B3A8531" w:rsidR="008D6B19" w:rsidRDefault="008D6B19" w:rsidP="00726AF1">
      <w:pPr>
        <w:spacing w:line="360" w:lineRule="auto"/>
        <w:ind w:firstLineChars="100" w:firstLine="280"/>
        <w:rPr>
          <w:rFonts w:ascii="宋体" w:hAnsi="宋体"/>
          <w:sz w:val="28"/>
          <w:szCs w:val="28"/>
        </w:rPr>
      </w:pPr>
      <w:r>
        <w:rPr>
          <w:rFonts w:ascii="宋体" w:hAnsi="宋体"/>
          <w:sz w:val="28"/>
          <w:szCs w:val="28"/>
        </w:rPr>
        <w:t>9、垃圾收集：对室内外门口垃圾每天进行清除2次，做到垃圾日产日清，保持垃圾全部进垃圾箱，保持箱外无垃圾。</w:t>
      </w:r>
    </w:p>
    <w:p w14:paraId="449EAD1D"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10、移动垃圾桶、垃圾车自行配置，每</w:t>
      </w:r>
      <w:proofErr w:type="gramStart"/>
      <w:r>
        <w:rPr>
          <w:rFonts w:ascii="宋体" w:hAnsi="宋体"/>
          <w:sz w:val="28"/>
          <w:szCs w:val="28"/>
        </w:rPr>
        <w:t>周清理</w:t>
      </w:r>
      <w:proofErr w:type="gramEnd"/>
      <w:r>
        <w:rPr>
          <w:rFonts w:ascii="宋体" w:hAnsi="宋体"/>
          <w:sz w:val="28"/>
          <w:szCs w:val="28"/>
        </w:rPr>
        <w:t>一至两次，所有垃圾需自行外运至垃圾站，每日环卫车清运垃圾后，需及时完成垃圾站及地面清洁工作。</w:t>
      </w:r>
    </w:p>
    <w:p w14:paraId="1664115F"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11、垃圾桶(箱) ：对垃圾桶(箱)每周进行清刷1次，做到桶(箱)体清 洁无污迹、无异味、无损坏。</w:t>
      </w:r>
    </w:p>
    <w:p w14:paraId="17FB2934"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12、强化木地板：使用专用工具和清洁水保洁和养护，及时清理积水和污垢，定期检查清理伸缩缝是异物、灰尘，定期保养漆膜，禁止泼水冲洗和暴力清洁。</w:t>
      </w:r>
    </w:p>
    <w:p w14:paraId="19687281"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13、消毒灭害：</w:t>
      </w:r>
      <w:proofErr w:type="gramStart"/>
      <w:r>
        <w:rPr>
          <w:rFonts w:ascii="宋体" w:hAnsi="宋体"/>
          <w:sz w:val="28"/>
          <w:szCs w:val="28"/>
        </w:rPr>
        <w:t>窨</w:t>
      </w:r>
      <w:proofErr w:type="gramEnd"/>
      <w:r>
        <w:rPr>
          <w:rFonts w:ascii="宋体" w:hAnsi="宋体"/>
          <w:sz w:val="28"/>
          <w:szCs w:val="28"/>
        </w:rPr>
        <w:t>井喷</w:t>
      </w:r>
      <w:proofErr w:type="gramStart"/>
      <w:r>
        <w:rPr>
          <w:rFonts w:ascii="宋体" w:hAnsi="宋体"/>
          <w:sz w:val="28"/>
          <w:szCs w:val="28"/>
        </w:rPr>
        <w:t>洒药</w:t>
      </w:r>
      <w:proofErr w:type="gramEnd"/>
      <w:r>
        <w:rPr>
          <w:rFonts w:ascii="宋体" w:hAnsi="宋体"/>
          <w:sz w:val="28"/>
          <w:szCs w:val="28"/>
        </w:rPr>
        <w:t>水，每年至少清理 1 次，无残渣。</w:t>
      </w:r>
    </w:p>
    <w:p w14:paraId="56FD84B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14、室内外楼梯、不锈钢扶手：每周清洗 2 次，无积灰、污迹、垃圾。</w:t>
      </w:r>
    </w:p>
    <w:p w14:paraId="56D88597"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15、室外场地道路每天巡回保洁，无垃圾及污物残留，积灰过多时及时冲洗干净。</w:t>
      </w:r>
    </w:p>
    <w:p w14:paraId="4B89E565"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16、服务区域其他应该保洁和消毒的内容。</w:t>
      </w:r>
    </w:p>
    <w:p w14:paraId="043230FB"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17、全面的专项卫生清洁工作在人流低峰时段和下班时段进行，尽量减少对工作人员的影响。</w:t>
      </w:r>
    </w:p>
    <w:p w14:paraId="148DC62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18、日常保洁过程中发现的辖区内设备设施的损坏、窨井盖、沟渠盖板等及时上报甲方。</w:t>
      </w:r>
    </w:p>
    <w:p w14:paraId="1DF6BBA1"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19、做好日常化粪池的巡查，发现化粪池满、溢情况，及时向甲方报告；清运后协助甲方做好后续清洗工作。</w:t>
      </w:r>
    </w:p>
    <w:p w14:paraId="1D88C896"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20、做好室外雨、污排水管道、沟渠的疏通，确保雨、污排水管道、沟渠的畅通、</w:t>
      </w:r>
      <w:proofErr w:type="gramStart"/>
      <w:r>
        <w:rPr>
          <w:rFonts w:ascii="宋体" w:hAnsi="宋体"/>
          <w:sz w:val="28"/>
          <w:szCs w:val="28"/>
        </w:rPr>
        <w:t>无淹积水</w:t>
      </w:r>
      <w:proofErr w:type="gramEnd"/>
      <w:r>
        <w:rPr>
          <w:rFonts w:ascii="宋体" w:hAnsi="宋体"/>
          <w:sz w:val="28"/>
          <w:szCs w:val="28"/>
        </w:rPr>
        <w:t>。</w:t>
      </w:r>
    </w:p>
    <w:p w14:paraId="2383E5B4"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lastRenderedPageBreak/>
        <w:t>21、乙方根据保洁需要，自行配备齐全的卫生机械和工具（以乙方标书响应为主，同时结合甲方管理部门的需求提供）。</w:t>
      </w:r>
    </w:p>
    <w:p w14:paraId="1610019C"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22、负责甲方大型活动如：反腐倡廉警示教育、重要会议、庆典等活动及甲方安排的临时性保洁工作。</w:t>
      </w:r>
    </w:p>
    <w:p w14:paraId="7F1A81A1"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23、按甲方要求做好其它有关清洁消杀服务工作。</w:t>
      </w:r>
    </w:p>
    <w:p w14:paraId="36EBF407"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24、景观水池每天打捞清除垃圾及落叶，水位下降及水质下降时需及时处理，每年至少彻底清洗1次；会议室（报告厅）地毯每周吸尘除污一次，每年至少清洗2次。</w:t>
      </w:r>
    </w:p>
    <w:p w14:paraId="14FD71CF"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25、如遇下水道、排污管道堵塞，乙方需及时进行管道疏通，产生费用由乙方负责。</w:t>
      </w:r>
    </w:p>
    <w:p w14:paraId="5A03CDB1"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26、乙方安排专人负责洗衣房洗晒工作，主要负责甲方备勤房、值班房床上用品清洗工作，设施设备由甲方提供，合同期内</w:t>
      </w:r>
      <w:proofErr w:type="gramStart"/>
      <w:r>
        <w:rPr>
          <w:rFonts w:ascii="宋体" w:hAnsi="宋体"/>
          <w:sz w:val="28"/>
          <w:szCs w:val="28"/>
        </w:rPr>
        <w:t>如设施</w:t>
      </w:r>
      <w:proofErr w:type="gramEnd"/>
      <w:r>
        <w:rPr>
          <w:rFonts w:ascii="宋体" w:hAnsi="宋体"/>
          <w:sz w:val="28"/>
          <w:szCs w:val="28"/>
        </w:rPr>
        <w:t>设备损坏，由乙方负责维修并承担维修费用。</w:t>
      </w:r>
    </w:p>
    <w:p w14:paraId="5EF6E1AE" w14:textId="77777777" w:rsidR="008D6B19" w:rsidRDefault="008D6B19" w:rsidP="00726AF1">
      <w:pPr>
        <w:spacing w:line="360" w:lineRule="auto"/>
        <w:rPr>
          <w:rFonts w:ascii="宋体" w:hAnsi="宋体"/>
          <w:sz w:val="28"/>
          <w:szCs w:val="28"/>
        </w:rPr>
      </w:pPr>
      <w:r>
        <w:rPr>
          <w:rFonts w:ascii="宋体" w:hAnsi="宋体"/>
          <w:sz w:val="28"/>
          <w:szCs w:val="28"/>
        </w:rPr>
        <w:t>(三) 绿化养护服务要求：</w:t>
      </w:r>
    </w:p>
    <w:p w14:paraId="403CBD0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1、需执行的国家相关标准、行业标准及规范：执行住房城乡建设部发布的《 园林绿化养护标准》(行业标准 CJJ/T287-2018) ，二级养护标准。</w:t>
      </w:r>
    </w:p>
    <w:p w14:paraId="752BC5AC"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2、根据绿化植物生长态势，及时进行浇水、施肥、打药、修剪、除杂草等日常管护工作，不出现干水、水涝、枯死、病虫害等现象；</w:t>
      </w:r>
    </w:p>
    <w:p w14:paraId="2B4B506C"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3、根据每种植物的生长发育特点进行造型修剪，做到既造型美观又不损害苗木生长，有造型要求的苗木不出现造型散乱等现象。具有安全隐患的高大树木</w:t>
      </w:r>
      <w:proofErr w:type="gramStart"/>
      <w:r>
        <w:rPr>
          <w:rFonts w:ascii="宋体" w:hAnsi="宋体"/>
          <w:sz w:val="28"/>
          <w:szCs w:val="28"/>
        </w:rPr>
        <w:t>和偏冠树木</w:t>
      </w:r>
      <w:proofErr w:type="gramEnd"/>
      <w:r>
        <w:rPr>
          <w:rFonts w:ascii="宋体" w:hAnsi="宋体"/>
          <w:sz w:val="28"/>
          <w:szCs w:val="28"/>
        </w:rPr>
        <w:t>必须及时修剪。具有安全隐患的枯死树木和树枝必须及时清理；</w:t>
      </w:r>
    </w:p>
    <w:p w14:paraId="0358F94F"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4、乔木树塘内不能有积水、垃圾、杂草等，及时清除树上的蛛网、枯枝、电</w:t>
      </w:r>
      <w:r>
        <w:rPr>
          <w:rFonts w:ascii="宋体" w:hAnsi="宋体"/>
          <w:sz w:val="28"/>
          <w:szCs w:val="28"/>
        </w:rPr>
        <w:lastRenderedPageBreak/>
        <w:t>线、钉子、寄生物、悬挂物等异物；</w:t>
      </w:r>
    </w:p>
    <w:p w14:paraId="0760F66A"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5、萌发力强的乔木，应掌握时机，及时进行抹芽，开花乔木及时清理枯花 、干果等；</w:t>
      </w:r>
    </w:p>
    <w:p w14:paraId="2DD9E227"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6、根据管理需要对乔木进行冲洗浇灌，保持树木干净整洁，呈现良好景观效果 ；</w:t>
      </w:r>
    </w:p>
    <w:p w14:paraId="1AC5BB00"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7、严格做好灌木丛中的卫生保洁，灌木丛中</w:t>
      </w:r>
      <w:proofErr w:type="gramStart"/>
      <w:r>
        <w:rPr>
          <w:rFonts w:ascii="宋体" w:hAnsi="宋体"/>
          <w:sz w:val="28"/>
          <w:szCs w:val="28"/>
        </w:rPr>
        <w:t>无剪后碎枝</w:t>
      </w:r>
      <w:proofErr w:type="gramEnd"/>
      <w:r>
        <w:rPr>
          <w:rFonts w:ascii="宋体" w:hAnsi="宋体"/>
          <w:sz w:val="28"/>
          <w:szCs w:val="28"/>
        </w:rPr>
        <w:t>、枯枝、落叶、杂草、垃圾，灌木上无寄生物等；</w:t>
      </w:r>
    </w:p>
    <w:p w14:paraId="2EA3B7C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8、草坪长势良好，草坪修剪整齐、美观，高度一般不超过6cm；</w:t>
      </w:r>
    </w:p>
    <w:p w14:paraId="59CD4F43"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9、草坪平整，无坑洼积水，无红土裸露现象；</w:t>
      </w:r>
    </w:p>
    <w:p w14:paraId="3466A99D"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10、草坪内杂草控制在 1%以内，生长茂盛、色泽均匀、叶色浓绿、无枯黄叶；</w:t>
      </w:r>
    </w:p>
    <w:p w14:paraId="6185B191"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11、及时清理死苗 (死苗非乙方原因造成的，由甲方提供苗木；如因乙方养护不当造成的死苗现象，则由乙方负责) ，一周内补植回原来的种类并力求规格与原来植株接近，以保证良好的景观效果；</w:t>
      </w:r>
    </w:p>
    <w:p w14:paraId="60F9F718"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12、根据不同生长季节的天气情况、不同植物种类和不同树龄适当施肥， 施肥量根据树木的种类和生长情况而定；</w:t>
      </w:r>
    </w:p>
    <w:p w14:paraId="70893160"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13、根据植物的生长及开花特性进行合理灌溉,不出现干水及浪费水资源现象；</w:t>
      </w:r>
    </w:p>
    <w:p w14:paraId="5A383206"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14、及时做好病虫害防治工作，以防为主，精心管护，经常检查 (每周至少检查1次) ，做到早发现早处理，不出现严重病虫害现象；</w:t>
      </w:r>
    </w:p>
    <w:p w14:paraId="38E3FDA7"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15、严禁使用国家禁止以及劣质、过期、高毒、高残留农药，严禁虚报产品合格证，积极推广无公害防治；</w:t>
      </w:r>
    </w:p>
    <w:p w14:paraId="1D86B19B" w14:textId="1A7B0D2C" w:rsidR="008D6B19" w:rsidRDefault="008D6B19" w:rsidP="00726AF1">
      <w:pPr>
        <w:spacing w:line="360" w:lineRule="auto"/>
        <w:ind w:firstLineChars="100" w:firstLine="280"/>
        <w:rPr>
          <w:rFonts w:ascii="宋体" w:hAnsi="宋体"/>
          <w:sz w:val="28"/>
          <w:szCs w:val="28"/>
        </w:rPr>
      </w:pPr>
      <w:r>
        <w:rPr>
          <w:rFonts w:ascii="宋体" w:hAnsi="宋体"/>
          <w:sz w:val="28"/>
          <w:szCs w:val="28"/>
        </w:rPr>
        <w:t>16、喷药时，应注意安全，确保人、植物、环境三者的安全。严格遵守操作规程，按照农药使用说 明进行，避免园林植物产生药害；喷药人员必须配戴口罩、</w:t>
      </w:r>
      <w:r>
        <w:rPr>
          <w:rFonts w:ascii="宋体" w:hAnsi="宋体"/>
          <w:sz w:val="28"/>
          <w:szCs w:val="28"/>
        </w:rPr>
        <w:lastRenderedPageBreak/>
        <w:t>手套、眼罩；机械喷药时有专人招呼过往行 人，并</w:t>
      </w:r>
      <w:proofErr w:type="gramStart"/>
      <w:r>
        <w:rPr>
          <w:rFonts w:ascii="宋体" w:hAnsi="宋体"/>
          <w:sz w:val="28"/>
          <w:szCs w:val="28"/>
        </w:rPr>
        <w:t>设施工</w:t>
      </w:r>
      <w:proofErr w:type="gramEnd"/>
      <w:r>
        <w:rPr>
          <w:rFonts w:ascii="宋体" w:hAnsi="宋体"/>
          <w:sz w:val="28"/>
          <w:szCs w:val="28"/>
        </w:rPr>
        <w:t>标志牌，杜绝发生任何事故。因喷施农药不当造成的安全责任一概由</w:t>
      </w:r>
      <w:r w:rsidR="00726AF1">
        <w:rPr>
          <w:rFonts w:ascii="宋体" w:hAnsi="宋体" w:hint="eastAsia"/>
          <w:sz w:val="28"/>
          <w:szCs w:val="28"/>
        </w:rPr>
        <w:t>乙方</w:t>
      </w:r>
      <w:r>
        <w:rPr>
          <w:rFonts w:ascii="宋体" w:hAnsi="宋体"/>
          <w:sz w:val="28"/>
          <w:szCs w:val="28"/>
        </w:rPr>
        <w:t>负责；</w:t>
      </w:r>
    </w:p>
    <w:p w14:paraId="53585B27"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17、做好苗木的防寒工作，每年冬季要为畏寒植物进行适当的防寒处理，不出现树木因防寒不到位而造成树木被冻死 (枯萎) 现象；</w:t>
      </w:r>
    </w:p>
    <w:p w14:paraId="7FADCAD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18、保持绿地无垃圾、石砾砖块、干枝枯叶、粪便等，无鼠洞和蚊蝇滋生地，发现鼠洞及时堵塞，地上的垃圾及时清理；</w:t>
      </w:r>
    </w:p>
    <w:p w14:paraId="494ACA75"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19、绿地范围完整，花草树木不受侵占和破坏，如发现有上述行为应加以 制止并及时处理或向甲方报告；</w:t>
      </w:r>
    </w:p>
    <w:p w14:paraId="5545C13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20、园林机械使用前、后必须做安全检查，使用中严格按使用说明和操作规程进行操作；</w:t>
      </w:r>
    </w:p>
    <w:p w14:paraId="70117B12"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21、剪草机，绿篱机、打药机等园林机械需由专人负责使用，专人维护，使用人员必须经过上岗培训；</w:t>
      </w:r>
    </w:p>
    <w:p w14:paraId="69AB4E8F"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22、能按甲方的质量要求及时完成发包人安排的其它临时性绿化管护方面的事宜。</w:t>
      </w:r>
    </w:p>
    <w:p w14:paraId="6BF1A8E0"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23、室内盆花 (若有) ，每天清理养护，定期施肥，保持长势良好。</w:t>
      </w:r>
    </w:p>
    <w:p w14:paraId="30E88CEA" w14:textId="7DB50DAC" w:rsidR="008D6B19" w:rsidRDefault="008D6B19" w:rsidP="00726AF1">
      <w:pPr>
        <w:spacing w:line="360" w:lineRule="auto"/>
        <w:rPr>
          <w:rFonts w:ascii="宋体" w:hAnsi="宋体"/>
          <w:sz w:val="28"/>
          <w:szCs w:val="28"/>
        </w:rPr>
      </w:pPr>
      <w:r>
        <w:rPr>
          <w:rFonts w:ascii="宋体" w:hAnsi="宋体"/>
          <w:sz w:val="28"/>
          <w:szCs w:val="28"/>
        </w:rPr>
        <w:t>(四) 其他要求：</w:t>
      </w:r>
    </w:p>
    <w:p w14:paraId="6472CA71"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1、绿化：</w:t>
      </w:r>
    </w:p>
    <w:p w14:paraId="22CD3E4C" w14:textId="77777777" w:rsidR="008D6B19" w:rsidRDefault="008D6B19" w:rsidP="008D6B19">
      <w:pPr>
        <w:spacing w:line="360" w:lineRule="auto"/>
        <w:rPr>
          <w:rFonts w:ascii="宋体" w:hAnsi="宋体"/>
          <w:sz w:val="28"/>
          <w:szCs w:val="28"/>
        </w:rPr>
      </w:pPr>
      <w:r>
        <w:rPr>
          <w:rFonts w:ascii="宋体" w:hAnsi="宋体"/>
          <w:sz w:val="28"/>
          <w:szCs w:val="28"/>
        </w:rPr>
        <w:t>（1）乙方需按标书承诺提供绿化养护工具、肥料、药物、材料、设备、设施及绿化养护的器械、车辆，清单列入合同附件。</w:t>
      </w:r>
    </w:p>
    <w:p w14:paraId="36DBBD01" w14:textId="77777777" w:rsidR="008D6B19" w:rsidRDefault="008D6B19" w:rsidP="008D6B19">
      <w:pPr>
        <w:spacing w:line="360" w:lineRule="auto"/>
        <w:rPr>
          <w:rFonts w:ascii="宋体" w:hAnsi="宋体"/>
          <w:sz w:val="28"/>
          <w:szCs w:val="28"/>
        </w:rPr>
      </w:pPr>
      <w:r>
        <w:rPr>
          <w:rFonts w:ascii="宋体" w:hAnsi="宋体"/>
          <w:sz w:val="28"/>
          <w:szCs w:val="28"/>
        </w:rPr>
        <w:t>（2）甲方原有绿化工具器械合同期内无偿提供给乙方本项目使用，清单列入合同附件，器械所有燃油由乙方承担，使用期间如有损坏，由乙方负责进行维修并承担维修费用，合同期满交换甲方。</w:t>
      </w:r>
    </w:p>
    <w:p w14:paraId="26EEAF93" w14:textId="77777777" w:rsidR="008D6B19" w:rsidRDefault="008D6B19" w:rsidP="00726AF1">
      <w:pPr>
        <w:spacing w:line="360" w:lineRule="auto"/>
        <w:rPr>
          <w:rFonts w:ascii="宋体" w:hAnsi="宋体"/>
          <w:sz w:val="28"/>
          <w:szCs w:val="28"/>
        </w:rPr>
      </w:pPr>
      <w:r>
        <w:rPr>
          <w:rFonts w:ascii="宋体" w:hAnsi="宋体"/>
          <w:sz w:val="28"/>
          <w:szCs w:val="28"/>
        </w:rPr>
        <w:lastRenderedPageBreak/>
        <w:t>2、保洁：</w:t>
      </w:r>
    </w:p>
    <w:p w14:paraId="2DD25692" w14:textId="77777777" w:rsidR="008D6B19" w:rsidRDefault="008D6B19" w:rsidP="008D6B19">
      <w:pPr>
        <w:spacing w:line="360" w:lineRule="auto"/>
        <w:rPr>
          <w:rFonts w:ascii="宋体" w:hAnsi="宋体"/>
          <w:sz w:val="28"/>
          <w:szCs w:val="28"/>
        </w:rPr>
      </w:pPr>
      <w:r>
        <w:rPr>
          <w:rFonts w:ascii="宋体" w:hAnsi="宋体"/>
          <w:sz w:val="28"/>
          <w:szCs w:val="28"/>
        </w:rPr>
        <w:t>（1）乙方需按标书承诺提供日常保洁工具、设施设备、车辆及保洁用品，清单列入合同附件。</w:t>
      </w:r>
    </w:p>
    <w:p w14:paraId="794FF368" w14:textId="77777777" w:rsidR="008D6B19" w:rsidRDefault="008D6B19" w:rsidP="008D6B19">
      <w:pPr>
        <w:spacing w:line="360" w:lineRule="auto"/>
        <w:rPr>
          <w:rFonts w:ascii="宋体" w:hAnsi="宋体"/>
          <w:sz w:val="28"/>
          <w:szCs w:val="28"/>
        </w:rPr>
      </w:pPr>
      <w:r>
        <w:rPr>
          <w:rFonts w:ascii="宋体" w:hAnsi="宋体"/>
          <w:sz w:val="28"/>
          <w:szCs w:val="28"/>
        </w:rPr>
        <w:t>（2）甲方原有工具及设施设备，合同期内无偿提供乙方使用，清单列入合同附件，合同期满交还甲方。</w:t>
      </w:r>
    </w:p>
    <w:p w14:paraId="0B39CADB" w14:textId="77777777" w:rsidR="008D6B19" w:rsidRDefault="008D6B19" w:rsidP="008D6B19">
      <w:pPr>
        <w:spacing w:line="360" w:lineRule="auto"/>
        <w:rPr>
          <w:rFonts w:ascii="宋体" w:hAnsi="宋体"/>
          <w:sz w:val="28"/>
          <w:szCs w:val="28"/>
        </w:rPr>
      </w:pPr>
      <w:r>
        <w:rPr>
          <w:rFonts w:ascii="宋体" w:hAnsi="宋体"/>
          <w:sz w:val="28"/>
          <w:szCs w:val="28"/>
        </w:rPr>
        <w:t>(五)人员要求：</w:t>
      </w:r>
    </w:p>
    <w:p w14:paraId="4327E097"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1、本项目计划配备18人，其中：保洁人员14人（含项目领班），绿化人员4人。</w:t>
      </w:r>
    </w:p>
    <w:p w14:paraId="6BDFE110" w14:textId="0F5518C9" w:rsidR="008D6B19" w:rsidRDefault="008D6B19" w:rsidP="00726AF1">
      <w:pPr>
        <w:spacing w:line="360" w:lineRule="auto"/>
        <w:ind w:firstLineChars="100" w:firstLine="280"/>
        <w:rPr>
          <w:rFonts w:ascii="宋体" w:hAnsi="宋体"/>
          <w:sz w:val="28"/>
          <w:szCs w:val="28"/>
        </w:rPr>
      </w:pPr>
      <w:r>
        <w:rPr>
          <w:rFonts w:ascii="宋体" w:hAnsi="宋体"/>
          <w:sz w:val="28"/>
          <w:szCs w:val="28"/>
        </w:rPr>
        <w:t>2、所有派驻人员必须身体健康，持有有效健康证 (每年</w:t>
      </w:r>
      <w:r w:rsidR="00726AF1">
        <w:rPr>
          <w:rFonts w:ascii="宋体" w:hAnsi="宋体" w:hint="eastAsia"/>
          <w:sz w:val="28"/>
          <w:szCs w:val="28"/>
        </w:rPr>
        <w:t>乙方</w:t>
      </w:r>
      <w:r>
        <w:rPr>
          <w:rFonts w:ascii="宋体" w:hAnsi="宋体"/>
          <w:sz w:val="28"/>
          <w:szCs w:val="28"/>
        </w:rPr>
        <w:t>应组织1次健康检查) ，五官端正，遵纪守法，无不良嗜好，有较强的保密意识，无刑事犯罪记录，政审、体检合格，并签订保密协议。</w:t>
      </w:r>
    </w:p>
    <w:p w14:paraId="06CA0559"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3、严格遵守甲方公司各项规章制度。</w:t>
      </w:r>
    </w:p>
    <w:p w14:paraId="0F3BD56B" w14:textId="77777777" w:rsidR="008D6B19" w:rsidRDefault="008D6B19" w:rsidP="00726AF1">
      <w:pPr>
        <w:spacing w:line="360" w:lineRule="auto"/>
        <w:ind w:firstLineChars="100" w:firstLine="280"/>
        <w:rPr>
          <w:rFonts w:ascii="宋体" w:hAnsi="宋体"/>
          <w:sz w:val="28"/>
          <w:szCs w:val="28"/>
        </w:rPr>
      </w:pPr>
      <w:r>
        <w:rPr>
          <w:rFonts w:ascii="宋体" w:hAnsi="宋体"/>
          <w:sz w:val="28"/>
          <w:szCs w:val="28"/>
        </w:rPr>
        <w:t>4、项目领班:尽职爱岗、具有处理、指挥、协调突发事件能力和组织能力；品行端正，有较强的服务、服从意识，责任心强；熟悉物业管理行业法规、规范，并能熟练应用到工作中。</w:t>
      </w:r>
    </w:p>
    <w:p w14:paraId="05771230" w14:textId="4EA490F0" w:rsidR="008D6B19" w:rsidRDefault="008D6B19" w:rsidP="00726AF1">
      <w:pPr>
        <w:spacing w:line="360" w:lineRule="auto"/>
        <w:ind w:firstLineChars="100" w:firstLine="280"/>
        <w:rPr>
          <w:rFonts w:ascii="宋体" w:hAnsi="宋体"/>
          <w:sz w:val="28"/>
          <w:szCs w:val="28"/>
        </w:rPr>
      </w:pPr>
      <w:r>
        <w:rPr>
          <w:rFonts w:ascii="宋体" w:hAnsi="宋体"/>
          <w:sz w:val="28"/>
          <w:szCs w:val="28"/>
        </w:rPr>
        <w:t>5、保洁</w:t>
      </w:r>
      <w:r w:rsidR="00726AF1">
        <w:rPr>
          <w:rFonts w:ascii="宋体" w:hAnsi="宋体" w:hint="eastAsia"/>
          <w:sz w:val="28"/>
          <w:szCs w:val="28"/>
        </w:rPr>
        <w:t>、</w:t>
      </w:r>
      <w:r>
        <w:rPr>
          <w:rFonts w:ascii="宋体" w:hAnsi="宋体"/>
          <w:sz w:val="28"/>
          <w:szCs w:val="28"/>
        </w:rPr>
        <w:t>绿化人员需具备胜任该工作的从业经验，身体素质及文化素质。</w:t>
      </w:r>
    </w:p>
    <w:p w14:paraId="44016446" w14:textId="42F4DF68" w:rsidR="008D6B19" w:rsidRDefault="008D6B19" w:rsidP="00970E01">
      <w:pPr>
        <w:spacing w:line="360" w:lineRule="auto"/>
        <w:rPr>
          <w:rFonts w:ascii="宋体" w:hAnsi="宋体"/>
          <w:sz w:val="28"/>
          <w:szCs w:val="28"/>
        </w:rPr>
      </w:pPr>
      <w:r>
        <w:rPr>
          <w:rFonts w:ascii="宋体" w:hAnsi="宋体"/>
          <w:sz w:val="28"/>
          <w:szCs w:val="28"/>
        </w:rPr>
        <w:t>（六）岗位职责</w:t>
      </w:r>
    </w:p>
    <w:p w14:paraId="0470AB0C"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项目领班</w:t>
      </w:r>
    </w:p>
    <w:p w14:paraId="715EA820" w14:textId="472B7026" w:rsidR="008D6B19" w:rsidRDefault="008D6B19" w:rsidP="00684857">
      <w:pPr>
        <w:spacing w:line="360" w:lineRule="auto"/>
        <w:ind w:firstLineChars="200" w:firstLine="560"/>
        <w:rPr>
          <w:rFonts w:ascii="宋体" w:hAnsi="宋体"/>
          <w:sz w:val="28"/>
          <w:szCs w:val="28"/>
        </w:rPr>
      </w:pPr>
      <w:r>
        <w:rPr>
          <w:rFonts w:ascii="宋体" w:hAnsi="宋体"/>
          <w:sz w:val="28"/>
          <w:szCs w:val="28"/>
        </w:rPr>
        <w:t>1、按照公司经营管理目标和行业标准，组织落实保洁</w:t>
      </w:r>
      <w:r w:rsidR="00970E01">
        <w:rPr>
          <w:rFonts w:ascii="宋体" w:hAnsi="宋体" w:hint="eastAsia"/>
          <w:sz w:val="28"/>
          <w:szCs w:val="28"/>
        </w:rPr>
        <w:t>、</w:t>
      </w:r>
      <w:r>
        <w:rPr>
          <w:rFonts w:ascii="宋体" w:hAnsi="宋体"/>
          <w:sz w:val="28"/>
          <w:szCs w:val="28"/>
        </w:rPr>
        <w:t>绿化服务的具体工作，制定工作计划、保洁绿化服务工作流程。</w:t>
      </w:r>
    </w:p>
    <w:p w14:paraId="5764B960" w14:textId="73DF5332" w:rsidR="008D6B19" w:rsidRDefault="008D6B19" w:rsidP="00684857">
      <w:pPr>
        <w:spacing w:line="360" w:lineRule="auto"/>
        <w:ind w:firstLineChars="200" w:firstLine="560"/>
        <w:rPr>
          <w:rFonts w:ascii="宋体" w:hAnsi="宋体"/>
          <w:sz w:val="28"/>
          <w:szCs w:val="28"/>
        </w:rPr>
      </w:pPr>
      <w:r>
        <w:rPr>
          <w:rFonts w:ascii="宋体" w:hAnsi="宋体"/>
          <w:sz w:val="28"/>
          <w:szCs w:val="28"/>
        </w:rPr>
        <w:t>2、制作员工岗位职责范围及考核标准，按月对员工工作情况考核并以</w:t>
      </w:r>
      <w:r w:rsidR="00970E01">
        <w:rPr>
          <w:rFonts w:ascii="宋体" w:hAnsi="宋体" w:hint="eastAsia"/>
          <w:sz w:val="28"/>
          <w:szCs w:val="28"/>
        </w:rPr>
        <w:t>甲方客户</w:t>
      </w:r>
      <w:r>
        <w:rPr>
          <w:rFonts w:ascii="宋体" w:hAnsi="宋体"/>
          <w:sz w:val="28"/>
          <w:szCs w:val="28"/>
        </w:rPr>
        <w:t>的满意为主要考核依据。</w:t>
      </w:r>
    </w:p>
    <w:p w14:paraId="4E288B7D" w14:textId="59878F56" w:rsidR="008D6B19" w:rsidRDefault="008D6B19" w:rsidP="00684857">
      <w:pPr>
        <w:spacing w:line="360" w:lineRule="auto"/>
        <w:ind w:firstLineChars="200" w:firstLine="560"/>
        <w:rPr>
          <w:rFonts w:ascii="宋体" w:hAnsi="宋体"/>
          <w:sz w:val="28"/>
          <w:szCs w:val="28"/>
        </w:rPr>
      </w:pPr>
      <w:r>
        <w:rPr>
          <w:rFonts w:ascii="宋体" w:hAnsi="宋体"/>
          <w:sz w:val="28"/>
          <w:szCs w:val="28"/>
        </w:rPr>
        <w:lastRenderedPageBreak/>
        <w:t>3、负责做好员工的思想教育及专业培训和规范化服务指导，提高员工整体素质，使之达到行业要求标准。</w:t>
      </w:r>
    </w:p>
    <w:p w14:paraId="047C1EAB"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4、观察和掌握员工的工作情绪，批评、纠正、指导及评估员工的工作质量。</w:t>
      </w:r>
    </w:p>
    <w:p w14:paraId="28B13AF3"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5、负责进行员工培训和保洁质量监督工作。</w:t>
      </w:r>
    </w:p>
    <w:p w14:paraId="322F31ED"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6、对员工进行考勤记录、排班等工作，或对公司员工进行工作考核，并向上级汇报；</w:t>
      </w:r>
    </w:p>
    <w:p w14:paraId="579B2D09"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7、每天巡视本项目绿化保洁区域二次以上，并作好记录，及时通知保洁员整改；</w:t>
      </w:r>
    </w:p>
    <w:p w14:paraId="771B873C"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8、处理客户提出的有关投诉；</w:t>
      </w:r>
    </w:p>
    <w:p w14:paraId="7620083F"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9、做好设施设备使用维修及安全使用培训工作；</w:t>
      </w:r>
    </w:p>
    <w:p w14:paraId="45E9580A" w14:textId="4092BEEB" w:rsidR="008D6B19" w:rsidRDefault="008D6B19" w:rsidP="008D6B19">
      <w:pPr>
        <w:spacing w:line="360" w:lineRule="auto"/>
        <w:ind w:firstLineChars="200" w:firstLine="560"/>
        <w:rPr>
          <w:rFonts w:ascii="宋体" w:hAnsi="宋体"/>
          <w:sz w:val="28"/>
          <w:szCs w:val="28"/>
        </w:rPr>
      </w:pPr>
      <w:r>
        <w:rPr>
          <w:rFonts w:ascii="宋体" w:hAnsi="宋体"/>
          <w:sz w:val="28"/>
          <w:szCs w:val="28"/>
        </w:rPr>
        <w:t>10、监督保洁</w:t>
      </w:r>
      <w:r w:rsidR="00684857">
        <w:rPr>
          <w:rFonts w:ascii="宋体" w:hAnsi="宋体" w:hint="eastAsia"/>
          <w:sz w:val="28"/>
          <w:szCs w:val="28"/>
        </w:rPr>
        <w:t>、</w:t>
      </w:r>
      <w:r>
        <w:rPr>
          <w:rFonts w:ascii="宋体" w:hAnsi="宋体"/>
          <w:sz w:val="28"/>
          <w:szCs w:val="28"/>
        </w:rPr>
        <w:t>绿化人员按规范流程工作，并检查员工适当使用各类清洁洗剂、绿化物料等及节约用水用电情况；</w:t>
      </w:r>
    </w:p>
    <w:p w14:paraId="23E35AEA"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11、监督所有员工按时倒垃圾、杂物等，不允许有任何垃圾在楼层内停放过夜；</w:t>
      </w:r>
    </w:p>
    <w:p w14:paraId="64239055"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12、定期检查排水管、集水井等；</w:t>
      </w:r>
    </w:p>
    <w:p w14:paraId="4364F81A"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13、对员工进行岗前培训，尤其是工作程序、设备的使用等，规范、有效的工作；</w:t>
      </w:r>
    </w:p>
    <w:p w14:paraId="138ED484"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14、监督市政必须每天清理垃圾离开服务区域；</w:t>
      </w:r>
    </w:p>
    <w:p w14:paraId="697B81F9"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15、监督员工按规定时间内将垃圾放在指定地点，并对接环卫公司每天按时清运垃圾；</w:t>
      </w:r>
    </w:p>
    <w:p w14:paraId="42362C3C"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16、对其他部门的</w:t>
      </w:r>
      <w:proofErr w:type="gramStart"/>
      <w:r>
        <w:rPr>
          <w:rFonts w:ascii="宋体" w:hAnsi="宋体"/>
          <w:sz w:val="28"/>
          <w:szCs w:val="28"/>
        </w:rPr>
        <w:t>清洁单</w:t>
      </w:r>
      <w:proofErr w:type="gramEnd"/>
      <w:r>
        <w:rPr>
          <w:rFonts w:ascii="宋体" w:hAnsi="宋体"/>
          <w:sz w:val="28"/>
          <w:szCs w:val="28"/>
        </w:rPr>
        <w:t>必须检查、落实整改，并</w:t>
      </w:r>
      <w:proofErr w:type="gramStart"/>
      <w:r>
        <w:rPr>
          <w:rFonts w:ascii="宋体" w:hAnsi="宋体"/>
          <w:sz w:val="28"/>
          <w:szCs w:val="28"/>
        </w:rPr>
        <w:t>作出</w:t>
      </w:r>
      <w:proofErr w:type="gramEnd"/>
      <w:r>
        <w:rPr>
          <w:rFonts w:ascii="宋体" w:hAnsi="宋体"/>
          <w:sz w:val="28"/>
          <w:szCs w:val="28"/>
        </w:rPr>
        <w:t>汇报；</w:t>
      </w:r>
    </w:p>
    <w:p w14:paraId="334BE086"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17、加强与甲方管理部门人员的沟通协调，及时做好上传下达并严格按照甲</w:t>
      </w:r>
      <w:r>
        <w:rPr>
          <w:rFonts w:ascii="宋体" w:hAnsi="宋体"/>
          <w:sz w:val="28"/>
          <w:szCs w:val="28"/>
        </w:rPr>
        <w:lastRenderedPageBreak/>
        <w:t>方要求开展日常工作及临时性工作任务。</w:t>
      </w:r>
    </w:p>
    <w:p w14:paraId="00F14FA6"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18、每周召开</w:t>
      </w:r>
      <w:proofErr w:type="gramStart"/>
      <w:r>
        <w:rPr>
          <w:rFonts w:ascii="宋体" w:hAnsi="宋体"/>
          <w:sz w:val="28"/>
          <w:szCs w:val="28"/>
        </w:rPr>
        <w:t>列会</w:t>
      </w:r>
      <w:proofErr w:type="gramEnd"/>
      <w:r>
        <w:rPr>
          <w:rFonts w:ascii="宋体" w:hAnsi="宋体"/>
          <w:sz w:val="28"/>
          <w:szCs w:val="28"/>
        </w:rPr>
        <w:t>，总结上周工作情况，安排本周工作计划，存在问题实时通报并整改落实；</w:t>
      </w:r>
    </w:p>
    <w:p w14:paraId="4489340C"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19、如遇重大活动及会议，协助甲方安排人员开展工作，妥善安排加班工作。</w:t>
      </w:r>
    </w:p>
    <w:p w14:paraId="5E9E98A9" w14:textId="77777777" w:rsidR="008D6B19" w:rsidRDefault="008D6B19" w:rsidP="008D6B19">
      <w:pPr>
        <w:pStyle w:val="a6"/>
        <w:spacing w:line="360" w:lineRule="auto"/>
        <w:ind w:firstLineChars="200" w:firstLine="560"/>
        <w:rPr>
          <w:szCs w:val="28"/>
        </w:rPr>
      </w:pPr>
      <w:r>
        <w:rPr>
          <w:szCs w:val="28"/>
        </w:rPr>
        <w:t>20、如连续三个月考核分低于90分，甲方有权提出更换项目领班。</w:t>
      </w:r>
    </w:p>
    <w:p w14:paraId="05536AB5"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保洁员</w:t>
      </w:r>
    </w:p>
    <w:p w14:paraId="6C315707"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1、严格遵守公司各项规章制度及保密制度。</w:t>
      </w:r>
    </w:p>
    <w:p w14:paraId="3BE48701"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2、文明服务、礼貌待人，并注意保持个人的仪容仪表，树立良好形象。</w:t>
      </w:r>
    </w:p>
    <w:p w14:paraId="491BF4B9"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3、爱岗敬业，听从上级领导指挥，在规定时间内按照工作标准，保质保量地完成各自分管区域内的保洁工作。</w:t>
      </w:r>
    </w:p>
    <w:p w14:paraId="5088425C"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4、遵守考勤制度，按时上下班，不迟到、早退，不旷工离岗，工作时间不干私活，不做与工作无关的事情。</w:t>
      </w:r>
    </w:p>
    <w:p w14:paraId="1666A582"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5、发扬互助精神，支持同事工作，以礼相待。</w:t>
      </w:r>
    </w:p>
    <w:p w14:paraId="7AE816C8" w14:textId="731D1513" w:rsidR="008D6B19" w:rsidRDefault="008D6B19" w:rsidP="008D6B19">
      <w:pPr>
        <w:spacing w:line="360" w:lineRule="auto"/>
        <w:ind w:firstLineChars="200" w:firstLine="560"/>
        <w:rPr>
          <w:rFonts w:ascii="宋体" w:hAnsi="宋体"/>
          <w:sz w:val="28"/>
          <w:szCs w:val="28"/>
        </w:rPr>
      </w:pPr>
      <w:r>
        <w:rPr>
          <w:rFonts w:ascii="宋体" w:hAnsi="宋体"/>
          <w:sz w:val="28"/>
          <w:szCs w:val="28"/>
        </w:rPr>
        <w:t>6、清洁过程若发现异常现象，如跑、冒、漏水和设备设施损坏、故障等，及时报告项目</w:t>
      </w:r>
      <w:r w:rsidR="00484973">
        <w:rPr>
          <w:rFonts w:ascii="宋体" w:hAnsi="宋体" w:hint="eastAsia"/>
          <w:sz w:val="28"/>
          <w:szCs w:val="28"/>
        </w:rPr>
        <w:t>领班</w:t>
      </w:r>
      <w:r>
        <w:rPr>
          <w:rFonts w:ascii="宋体" w:hAnsi="宋体"/>
          <w:sz w:val="28"/>
          <w:szCs w:val="28"/>
        </w:rPr>
        <w:t>，并有义务监视事态过程或采取有效措施，控制事态发展，必要时积极协助专业人员排除故障。</w:t>
      </w:r>
    </w:p>
    <w:p w14:paraId="34BEFD74"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7、妥善保管清洁工具和用品，不得丢失和人为损坏，不得将清洁工具和用品私借他人使用或带回家中使用，如损坏或遗失工具照价赔偿。</w:t>
      </w:r>
    </w:p>
    <w:p w14:paraId="1E0E1C4A"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8、拾金不昧，拾到物品立即上交或送还业主。</w:t>
      </w:r>
    </w:p>
    <w:p w14:paraId="1E6011DC"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9、认真完成上级领导临时交办的其他任务。</w:t>
      </w:r>
    </w:p>
    <w:p w14:paraId="6699E9A1"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10、了解掌握清洁剂、保洁工具的使用常识、操作技巧，熟记工作程序。</w:t>
      </w:r>
    </w:p>
    <w:p w14:paraId="39A4B4FB"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11、严格遵守劳动纪律及操作规程，完成区域内工作任务。</w:t>
      </w:r>
    </w:p>
    <w:p w14:paraId="7EBFE5CF"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lastRenderedPageBreak/>
        <w:t>12、保持良好的精神面貌及认真细致的工作态度，努力减少工作中的疏漏和失误。</w:t>
      </w:r>
    </w:p>
    <w:p w14:paraId="22E0343B"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13、未经批准不得擅自进入甲方办公室内工作。</w:t>
      </w:r>
    </w:p>
    <w:p w14:paraId="0E4082FE"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14、所有清洁设备必须保持清洁，每次使用后必须清理干净。</w:t>
      </w:r>
    </w:p>
    <w:p w14:paraId="5BEE0FA8" w14:textId="77777777" w:rsidR="008D6B19" w:rsidRDefault="008D6B19" w:rsidP="008D6B19">
      <w:pPr>
        <w:pStyle w:val="a6"/>
        <w:spacing w:line="360" w:lineRule="auto"/>
        <w:ind w:firstLineChars="200" w:firstLine="560"/>
        <w:rPr>
          <w:szCs w:val="28"/>
        </w:rPr>
      </w:pPr>
      <w:r>
        <w:rPr>
          <w:szCs w:val="28"/>
        </w:rPr>
        <w:t>15、卫生间清扫过程中，需在明显位置摆放暂停使用及防滑标识。</w:t>
      </w:r>
    </w:p>
    <w:p w14:paraId="56DB8183" w14:textId="436BD36E" w:rsidR="008D6B19" w:rsidRDefault="008D6B19" w:rsidP="008D6B19">
      <w:pPr>
        <w:spacing w:line="360" w:lineRule="auto"/>
        <w:ind w:firstLineChars="200" w:firstLine="560"/>
        <w:rPr>
          <w:rFonts w:ascii="宋体" w:hAnsi="宋体"/>
          <w:sz w:val="28"/>
          <w:szCs w:val="28"/>
        </w:rPr>
      </w:pPr>
      <w:r>
        <w:rPr>
          <w:rFonts w:ascii="宋体" w:hAnsi="宋体"/>
          <w:sz w:val="28"/>
          <w:szCs w:val="28"/>
        </w:rPr>
        <w:t>绿化组长</w:t>
      </w:r>
      <w:r w:rsidR="004D0EE3">
        <w:rPr>
          <w:rFonts w:ascii="宋体" w:hAnsi="宋体" w:hint="eastAsia"/>
          <w:sz w:val="28"/>
          <w:szCs w:val="28"/>
        </w:rPr>
        <w:t>（如有）</w:t>
      </w:r>
    </w:p>
    <w:p w14:paraId="3E04647E" w14:textId="05D9E0CF" w:rsidR="008D6B19" w:rsidRDefault="008D6B19" w:rsidP="008D6B19">
      <w:pPr>
        <w:spacing w:line="360" w:lineRule="auto"/>
        <w:ind w:firstLineChars="200" w:firstLine="560"/>
        <w:rPr>
          <w:rFonts w:ascii="宋体" w:hAnsi="宋体"/>
          <w:sz w:val="28"/>
          <w:szCs w:val="28"/>
        </w:rPr>
      </w:pPr>
      <w:r>
        <w:rPr>
          <w:rFonts w:ascii="宋体" w:hAnsi="宋体"/>
          <w:sz w:val="28"/>
          <w:szCs w:val="28"/>
        </w:rPr>
        <w:t>1、协助项目</w:t>
      </w:r>
      <w:r w:rsidR="00A94CB5">
        <w:rPr>
          <w:rFonts w:ascii="宋体" w:hAnsi="宋体" w:hint="eastAsia"/>
          <w:sz w:val="28"/>
          <w:szCs w:val="28"/>
        </w:rPr>
        <w:t>领班</w:t>
      </w:r>
      <w:r>
        <w:rPr>
          <w:rFonts w:ascii="宋体" w:hAnsi="宋体"/>
          <w:sz w:val="28"/>
          <w:szCs w:val="28"/>
        </w:rPr>
        <w:t>做好绿化</w:t>
      </w:r>
      <w:r w:rsidR="00A94CB5">
        <w:rPr>
          <w:rFonts w:ascii="宋体" w:hAnsi="宋体" w:hint="eastAsia"/>
          <w:sz w:val="28"/>
          <w:szCs w:val="28"/>
        </w:rPr>
        <w:t>管养</w:t>
      </w:r>
      <w:r>
        <w:rPr>
          <w:rFonts w:ascii="宋体" w:hAnsi="宋体"/>
          <w:sz w:val="28"/>
          <w:szCs w:val="28"/>
        </w:rPr>
        <w:t>工作，坚持以有“丰富的园艺经验”为主，对绿化布局规划有一定的审美水平。</w:t>
      </w:r>
    </w:p>
    <w:p w14:paraId="499010D0" w14:textId="0EA823CA" w:rsidR="008D6B19" w:rsidRDefault="008D6B19" w:rsidP="008D6B19">
      <w:pPr>
        <w:spacing w:line="360" w:lineRule="auto"/>
        <w:ind w:firstLineChars="200" w:firstLine="560"/>
        <w:rPr>
          <w:rFonts w:ascii="宋体" w:hAnsi="宋体"/>
          <w:sz w:val="28"/>
          <w:szCs w:val="28"/>
        </w:rPr>
      </w:pPr>
      <w:r>
        <w:rPr>
          <w:rFonts w:ascii="宋体" w:hAnsi="宋体"/>
          <w:sz w:val="28"/>
          <w:szCs w:val="28"/>
        </w:rPr>
        <w:t>2、负责员工的上岗培训工作，组织员工学习管理规章制度、岗位责任制和探讨园林艺术知识，并督促员工遵守各项制度。</w:t>
      </w:r>
    </w:p>
    <w:p w14:paraId="36E1C9A3"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3、负责日常工作安排。划分责任区，把工作具体落实到个人，负责员工平衡调配；定期组织修枝、除杂草，对大棵树木的造型等。</w:t>
      </w:r>
    </w:p>
    <w:p w14:paraId="0F015666"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4、负责员工的出勤考核和协助甲方主管每月进行一次考核，认真抽查每个员工负责的片区，公平公正地评价每一个员工的工作情况，若故意隐藏实事，将被视为失职。</w:t>
      </w:r>
    </w:p>
    <w:p w14:paraId="415C34E9"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5、检查树木花草的养护，浇水、施肥、杀虫、修剪等工作，并做好详细记录，以此作为每月岗位考核的依据之一。</w:t>
      </w:r>
    </w:p>
    <w:p w14:paraId="0966AEC8"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6、督促员工搞好个人卫生，着装整洁，使绿化队在工作区保持良好的形象。</w:t>
      </w:r>
    </w:p>
    <w:p w14:paraId="434BE3DB"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7、定期为员工提供栽培花草树木的技术、知识等方面的咨询，详细做好记录，有好的建议争取付诸实施。</w:t>
      </w:r>
    </w:p>
    <w:p w14:paraId="5171210C" w14:textId="3C96EEB5" w:rsidR="008D6B19" w:rsidRDefault="008D6B19" w:rsidP="008D6B19">
      <w:pPr>
        <w:spacing w:line="360" w:lineRule="auto"/>
        <w:ind w:firstLineChars="200" w:firstLine="560"/>
        <w:rPr>
          <w:rFonts w:ascii="宋体" w:hAnsi="宋体"/>
          <w:sz w:val="28"/>
          <w:szCs w:val="28"/>
        </w:rPr>
      </w:pPr>
      <w:r>
        <w:rPr>
          <w:rFonts w:ascii="宋体" w:hAnsi="宋体"/>
          <w:sz w:val="28"/>
          <w:szCs w:val="28"/>
        </w:rPr>
        <w:t>8、完成项目</w:t>
      </w:r>
      <w:r w:rsidR="007E79D4">
        <w:rPr>
          <w:rFonts w:ascii="宋体" w:hAnsi="宋体" w:hint="eastAsia"/>
          <w:sz w:val="28"/>
          <w:szCs w:val="28"/>
        </w:rPr>
        <w:t>领班</w:t>
      </w:r>
      <w:r>
        <w:rPr>
          <w:rFonts w:ascii="宋体" w:hAnsi="宋体"/>
          <w:sz w:val="28"/>
          <w:szCs w:val="28"/>
        </w:rPr>
        <w:t>交代的其他任务。</w:t>
      </w:r>
    </w:p>
    <w:p w14:paraId="7C0DB70D"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绿化员</w:t>
      </w:r>
    </w:p>
    <w:p w14:paraId="35346AEE"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lastRenderedPageBreak/>
        <w:t>1、按照工作要求完成责任区域的绿化养护工作。</w:t>
      </w:r>
    </w:p>
    <w:p w14:paraId="36F6F405"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2、定期与不定期的对责任区域绿化进行检查巡视。</w:t>
      </w:r>
    </w:p>
    <w:p w14:paraId="3AFC2933"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3、严格执行绿化养护工作的技术规范。</w:t>
      </w:r>
    </w:p>
    <w:p w14:paraId="76C56B02"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4、实施绿化养护时，爱护公共设施及业户物品，保质保量完成养护工作并确保不影响办公。</w:t>
      </w:r>
    </w:p>
    <w:p w14:paraId="0EA711A2"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5、绿化养护时，对任何破坏环境卫生行为或故意损坏行为应及时阻止，对不听劝告者，立即向上级报告。</w:t>
      </w:r>
    </w:p>
    <w:p w14:paraId="3A5C2887" w14:textId="77777777" w:rsidR="008D6B19" w:rsidRDefault="008D6B19" w:rsidP="008D6B19">
      <w:pPr>
        <w:spacing w:line="360" w:lineRule="auto"/>
        <w:ind w:firstLineChars="200" w:firstLine="560"/>
        <w:rPr>
          <w:rFonts w:ascii="宋体" w:hAnsi="宋体"/>
          <w:sz w:val="28"/>
          <w:szCs w:val="28"/>
        </w:rPr>
      </w:pPr>
      <w:r>
        <w:rPr>
          <w:rFonts w:ascii="宋体" w:hAnsi="宋体"/>
          <w:sz w:val="28"/>
          <w:szCs w:val="28"/>
        </w:rPr>
        <w:t>6、爱护绿化工具和设备，节约用水用电。</w:t>
      </w:r>
    </w:p>
    <w:p w14:paraId="04F6705B" w14:textId="3DBE71A3" w:rsidR="008D6B19" w:rsidRPr="00484973" w:rsidRDefault="008D6B19" w:rsidP="00484973">
      <w:pPr>
        <w:spacing w:line="360" w:lineRule="auto"/>
        <w:ind w:firstLineChars="200" w:firstLine="560"/>
        <w:rPr>
          <w:rFonts w:ascii="宋体" w:hAnsi="宋体" w:hint="eastAsia"/>
          <w:sz w:val="28"/>
          <w:szCs w:val="28"/>
        </w:rPr>
      </w:pPr>
      <w:r>
        <w:rPr>
          <w:rFonts w:ascii="宋体" w:hAnsi="宋体"/>
          <w:sz w:val="28"/>
          <w:szCs w:val="28"/>
        </w:rPr>
        <w:t>7、完成领导临时安排的其他工作任务。</w:t>
      </w:r>
    </w:p>
    <w:p w14:paraId="349CB1B1" w14:textId="2EB45A84" w:rsidR="00290D58" w:rsidRDefault="00D6274D">
      <w:pPr>
        <w:pStyle w:val="11"/>
        <w:spacing w:line="360" w:lineRule="auto"/>
        <w:ind w:firstLineChars="0" w:firstLine="0"/>
        <w:outlineLvl w:val="0"/>
        <w:rPr>
          <w:rFonts w:asciiTheme="minorEastAsia" w:hAnsiTheme="minorEastAsia"/>
          <w:b/>
          <w:sz w:val="28"/>
          <w:szCs w:val="28"/>
        </w:rPr>
      </w:pPr>
      <w:r>
        <w:rPr>
          <w:rFonts w:asciiTheme="minorEastAsia" w:hAnsiTheme="minorEastAsia" w:hint="eastAsia"/>
          <w:b/>
          <w:sz w:val="28"/>
          <w:szCs w:val="28"/>
        </w:rPr>
        <w:t>七</w:t>
      </w:r>
      <w:r w:rsidR="00000000">
        <w:rPr>
          <w:rFonts w:asciiTheme="minorEastAsia" w:hAnsiTheme="minorEastAsia"/>
          <w:b/>
          <w:sz w:val="28"/>
          <w:szCs w:val="28"/>
        </w:rPr>
        <w:t>、甲方的权利和义务</w:t>
      </w:r>
    </w:p>
    <w:p w14:paraId="7A59B348" w14:textId="02026BCF" w:rsidR="00290D58" w:rsidRDefault="00000000">
      <w:pPr>
        <w:pStyle w:val="10"/>
        <w:spacing w:line="360" w:lineRule="auto"/>
        <w:ind w:firstLineChars="0" w:firstLine="0"/>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Pr>
          <w:rFonts w:asciiTheme="minorEastAsia" w:eastAsiaTheme="minorEastAsia" w:hAnsiTheme="minorEastAsia"/>
          <w:bCs/>
          <w:sz w:val="28"/>
          <w:szCs w:val="28"/>
        </w:rPr>
        <w:t>向乙方提供相应的管理标准要求以及相关资料，以便乙方顺利开展</w:t>
      </w:r>
      <w:r w:rsidR="002373CE">
        <w:rPr>
          <w:rFonts w:asciiTheme="minorEastAsia" w:eastAsiaTheme="minorEastAsia" w:hAnsiTheme="minorEastAsia"/>
          <w:bCs/>
          <w:sz w:val="28"/>
          <w:szCs w:val="28"/>
        </w:rPr>
        <w:t>保洁、绿化</w:t>
      </w:r>
      <w:r>
        <w:rPr>
          <w:rFonts w:asciiTheme="minorEastAsia" w:eastAsiaTheme="minorEastAsia" w:hAnsiTheme="minorEastAsia"/>
          <w:bCs/>
          <w:sz w:val="28"/>
          <w:szCs w:val="28"/>
        </w:rPr>
        <w:t>工作；</w:t>
      </w:r>
    </w:p>
    <w:p w14:paraId="5E3FC525" w14:textId="29BEF3B4" w:rsidR="00290D58" w:rsidRDefault="00000000">
      <w:pPr>
        <w:pStyle w:val="10"/>
        <w:spacing w:line="360" w:lineRule="auto"/>
        <w:ind w:firstLineChars="0" w:firstLine="0"/>
        <w:rPr>
          <w:rFonts w:asciiTheme="minorEastAsia" w:eastAsiaTheme="minorEastAsia" w:hAnsiTheme="minorEastAsia"/>
          <w:bCs/>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向乙方提供</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服务作业支持，如水、电，提供存放清洁工具场所，条件许可时可提供</w:t>
      </w:r>
      <w:proofErr w:type="gramStart"/>
      <w:r>
        <w:rPr>
          <w:rFonts w:asciiTheme="minorEastAsia" w:eastAsiaTheme="minorEastAsia" w:hAnsiTheme="minorEastAsia"/>
          <w:sz w:val="28"/>
          <w:szCs w:val="28"/>
        </w:rPr>
        <w:t>乙方员工</w:t>
      </w:r>
      <w:proofErr w:type="gramEnd"/>
      <w:r>
        <w:rPr>
          <w:rFonts w:asciiTheme="minorEastAsia" w:eastAsiaTheme="minorEastAsia" w:hAnsiTheme="minorEastAsia"/>
          <w:sz w:val="28"/>
          <w:szCs w:val="28"/>
        </w:rPr>
        <w:t>休息场所；</w:t>
      </w:r>
    </w:p>
    <w:p w14:paraId="4F7AFD2C" w14:textId="2A757E8E"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监督、考核乙方现场工作服务质量，及时向乙方反馈情况。对不符合要求或存在问题的，甲方有权根据《</w:t>
      </w:r>
      <w:r w:rsidR="00D6274D">
        <w:rPr>
          <w:rFonts w:asciiTheme="minorEastAsia" w:eastAsiaTheme="minorEastAsia" w:hAnsiTheme="minorEastAsia" w:hint="eastAsia"/>
          <w:sz w:val="28"/>
          <w:szCs w:val="28"/>
        </w:rPr>
        <w:t>省二监</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服务方案》</w:t>
      </w:r>
      <w:r>
        <w:rPr>
          <w:rFonts w:asciiTheme="minorEastAsia" w:eastAsiaTheme="minorEastAsia" w:hAnsiTheme="minorEastAsia" w:hint="eastAsia"/>
          <w:sz w:val="28"/>
          <w:szCs w:val="28"/>
        </w:rPr>
        <w:t>（附件1）</w:t>
      </w:r>
      <w:r>
        <w:rPr>
          <w:rFonts w:asciiTheme="minorEastAsia" w:eastAsiaTheme="minorEastAsia" w:hAnsiTheme="minorEastAsia"/>
          <w:sz w:val="28"/>
          <w:szCs w:val="28"/>
        </w:rPr>
        <w:t>及甲方相关管理制度以图片、文字或电话等形式通知乙方，乙方对违约事实存在异议的需在24小时内提出异议，甲方有权根据项目实际需求和（或）违约事实提出限期整改意见；</w:t>
      </w:r>
    </w:p>
    <w:p w14:paraId="3C4F6DEE" w14:textId="01B55D48" w:rsidR="00290D58" w:rsidRDefault="00000000">
      <w:pPr>
        <w:spacing w:line="360" w:lineRule="auto"/>
        <w:outlineLvl w:val="0"/>
        <w:rPr>
          <w:rFonts w:asciiTheme="minorEastAsia" w:hAnsiTheme="minorEastAsia"/>
          <w:bCs/>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对乙方服务质量进行</w:t>
      </w:r>
      <w:r>
        <w:rPr>
          <w:rFonts w:asciiTheme="minorEastAsia" w:eastAsiaTheme="minorEastAsia" w:hAnsiTheme="minorEastAsia" w:hint="eastAsia"/>
          <w:sz w:val="28"/>
          <w:szCs w:val="28"/>
        </w:rPr>
        <w:t>评分</w:t>
      </w:r>
      <w:r>
        <w:rPr>
          <w:rFonts w:asciiTheme="minorEastAsia" w:eastAsiaTheme="minorEastAsia" w:hAnsiTheme="minorEastAsia"/>
          <w:sz w:val="28"/>
          <w:szCs w:val="28"/>
        </w:rPr>
        <w:t>，根据</w:t>
      </w:r>
      <w:r>
        <w:rPr>
          <w:rFonts w:asciiTheme="minorEastAsia" w:eastAsiaTheme="minorEastAsia" w:hAnsiTheme="minorEastAsia"/>
          <w:bCs/>
          <w:sz w:val="28"/>
          <w:szCs w:val="28"/>
        </w:rPr>
        <w:t>《外委</w:t>
      </w:r>
      <w:r w:rsidR="002373CE">
        <w:rPr>
          <w:rFonts w:asciiTheme="minorEastAsia" w:eastAsiaTheme="minorEastAsia" w:hAnsiTheme="minorEastAsia"/>
          <w:bCs/>
          <w:sz w:val="28"/>
          <w:szCs w:val="28"/>
        </w:rPr>
        <w:t>保洁、绿化</w:t>
      </w:r>
      <w:r>
        <w:rPr>
          <w:rFonts w:asciiTheme="minorEastAsia" w:eastAsiaTheme="minorEastAsia" w:hAnsiTheme="minorEastAsia"/>
          <w:bCs/>
          <w:sz w:val="28"/>
          <w:szCs w:val="28"/>
        </w:rPr>
        <w:t>月度工作评估表》（</w:t>
      </w:r>
      <w:r>
        <w:rPr>
          <w:rFonts w:asciiTheme="minorEastAsia" w:eastAsiaTheme="minorEastAsia" w:hAnsiTheme="minorEastAsia" w:hint="eastAsia"/>
          <w:bCs/>
          <w:sz w:val="28"/>
          <w:szCs w:val="28"/>
        </w:rPr>
        <w:t>附件2</w:t>
      </w:r>
      <w:r>
        <w:rPr>
          <w:rFonts w:asciiTheme="minorEastAsia" w:eastAsiaTheme="minorEastAsia" w:hAnsiTheme="minorEastAsia"/>
          <w:bCs/>
          <w:sz w:val="28"/>
          <w:szCs w:val="28"/>
        </w:rPr>
        <w:t>）进行月度考评，以评分作为服务费支付依据向乙方支付服务费</w:t>
      </w:r>
      <w:r>
        <w:rPr>
          <w:rFonts w:asciiTheme="minorEastAsia" w:eastAsiaTheme="minorEastAsia" w:hAnsiTheme="minorEastAsia" w:hint="eastAsia"/>
          <w:bCs/>
          <w:sz w:val="28"/>
          <w:szCs w:val="28"/>
        </w:rPr>
        <w:t>，</w:t>
      </w:r>
      <w:r>
        <w:rPr>
          <w:rFonts w:asciiTheme="minorEastAsia" w:hAnsiTheme="minorEastAsia"/>
          <w:bCs/>
          <w:sz w:val="28"/>
          <w:szCs w:val="28"/>
        </w:rPr>
        <w:t>评估得分连续</w:t>
      </w:r>
      <w:r>
        <w:rPr>
          <w:rFonts w:asciiTheme="minorEastAsia" w:hAnsiTheme="minorEastAsia" w:hint="eastAsia"/>
          <w:bCs/>
          <w:sz w:val="28"/>
          <w:szCs w:val="28"/>
        </w:rPr>
        <w:t>2个</w:t>
      </w:r>
      <w:r>
        <w:rPr>
          <w:rFonts w:asciiTheme="minorEastAsia" w:hAnsiTheme="minorEastAsia"/>
          <w:bCs/>
          <w:sz w:val="28"/>
          <w:szCs w:val="28"/>
        </w:rPr>
        <w:t>月低于8</w:t>
      </w:r>
      <w:r>
        <w:rPr>
          <w:rFonts w:asciiTheme="minorEastAsia" w:hAnsiTheme="minorEastAsia" w:hint="eastAsia"/>
          <w:bCs/>
          <w:sz w:val="28"/>
          <w:szCs w:val="28"/>
        </w:rPr>
        <w:t>5</w:t>
      </w:r>
      <w:r>
        <w:rPr>
          <w:rFonts w:asciiTheme="minorEastAsia" w:hAnsiTheme="minorEastAsia"/>
          <w:bCs/>
          <w:sz w:val="28"/>
          <w:szCs w:val="28"/>
        </w:rPr>
        <w:t>分，甲方有权单方解除合同。</w:t>
      </w:r>
    </w:p>
    <w:p w14:paraId="4E392158" w14:textId="605EBC99" w:rsidR="00290D58" w:rsidRDefault="00000000">
      <w:pPr>
        <w:tabs>
          <w:tab w:val="left" w:pos="3095"/>
        </w:tabs>
        <w:adjustRightInd w:val="0"/>
        <w:snapToGrid w:val="0"/>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5、甲方有权对乙方</w:t>
      </w:r>
      <w:r w:rsidR="002373CE">
        <w:rPr>
          <w:rFonts w:asciiTheme="majorEastAsia" w:eastAsiaTheme="majorEastAsia" w:hAnsiTheme="majorEastAsia" w:cstheme="majorEastAsia" w:hint="eastAsia"/>
          <w:sz w:val="28"/>
          <w:szCs w:val="28"/>
        </w:rPr>
        <w:t>保洁、绿化</w:t>
      </w:r>
      <w:r>
        <w:rPr>
          <w:rFonts w:asciiTheme="majorEastAsia" w:eastAsiaTheme="majorEastAsia" w:hAnsiTheme="majorEastAsia" w:cstheme="majorEastAsia" w:hint="eastAsia"/>
          <w:sz w:val="28"/>
          <w:szCs w:val="28"/>
        </w:rPr>
        <w:t>人员的考勤出勤情况进行监督、检查，如派驻人数与工作量不匹配，无法满足工作需求（与《</w:t>
      </w:r>
      <w:r w:rsidR="002373CE">
        <w:rPr>
          <w:rFonts w:asciiTheme="majorEastAsia" w:eastAsiaTheme="majorEastAsia" w:hAnsiTheme="majorEastAsia" w:cstheme="majorEastAsia" w:hint="eastAsia"/>
          <w:sz w:val="28"/>
          <w:szCs w:val="28"/>
        </w:rPr>
        <w:t>保洁、绿化</w:t>
      </w:r>
      <w:r>
        <w:rPr>
          <w:rFonts w:asciiTheme="majorEastAsia" w:eastAsiaTheme="majorEastAsia" w:hAnsiTheme="majorEastAsia" w:cstheme="majorEastAsia" w:hint="eastAsia"/>
          <w:sz w:val="28"/>
          <w:szCs w:val="28"/>
        </w:rPr>
        <w:t>作业质量标准》严重不符），除按本合同约定进行考核、处罚外，甲方有权单方解除合同。</w:t>
      </w:r>
    </w:p>
    <w:p w14:paraId="00C11DAA" w14:textId="77777777"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sz w:val="28"/>
          <w:szCs w:val="28"/>
        </w:rPr>
        <w:t>对乙方提出的合理工作协助、要求及建议给予全力支持，如有特殊清洁工</w:t>
      </w:r>
      <w:proofErr w:type="gramStart"/>
      <w:r>
        <w:rPr>
          <w:rFonts w:asciiTheme="minorEastAsia" w:eastAsiaTheme="minorEastAsia" w:hAnsiTheme="minorEastAsia"/>
          <w:sz w:val="28"/>
          <w:szCs w:val="28"/>
        </w:rPr>
        <w:t>作需求</w:t>
      </w:r>
      <w:proofErr w:type="gramEnd"/>
      <w:r>
        <w:rPr>
          <w:rFonts w:asciiTheme="minorEastAsia" w:eastAsiaTheme="minorEastAsia" w:hAnsiTheme="minorEastAsia"/>
          <w:sz w:val="28"/>
          <w:szCs w:val="28"/>
        </w:rPr>
        <w:t>时，提前通知乙方以便进行工作调整和安排人员；</w:t>
      </w:r>
    </w:p>
    <w:p w14:paraId="0B9BBD6E" w14:textId="77777777"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sz w:val="28"/>
          <w:szCs w:val="28"/>
        </w:rPr>
        <w:t>乙方现场管理人员需经过甲方面试后才能上岗，在服务过程中，如乙方管理人员不能胜任工作岗位，甲方有权要求乙方更换现场管理人员。</w:t>
      </w:r>
    </w:p>
    <w:p w14:paraId="70BEE10D" w14:textId="34861483" w:rsidR="00290D58" w:rsidRDefault="00D6274D">
      <w:pPr>
        <w:pStyle w:val="11"/>
        <w:spacing w:line="360" w:lineRule="auto"/>
        <w:ind w:firstLineChars="0" w:firstLine="0"/>
        <w:outlineLvl w:val="0"/>
        <w:rPr>
          <w:rFonts w:asciiTheme="minorEastAsia" w:hAnsiTheme="minorEastAsia"/>
          <w:b/>
          <w:sz w:val="28"/>
          <w:szCs w:val="28"/>
        </w:rPr>
      </w:pPr>
      <w:r>
        <w:rPr>
          <w:rFonts w:asciiTheme="minorEastAsia" w:hAnsiTheme="minorEastAsia" w:hint="eastAsia"/>
          <w:b/>
          <w:sz w:val="28"/>
          <w:szCs w:val="28"/>
        </w:rPr>
        <w:t>八</w:t>
      </w:r>
      <w:r w:rsidR="00000000">
        <w:rPr>
          <w:rFonts w:asciiTheme="minorEastAsia" w:hAnsiTheme="minorEastAsia"/>
          <w:b/>
          <w:sz w:val="28"/>
          <w:szCs w:val="28"/>
        </w:rPr>
        <w:t>、乙方的权利和义务</w:t>
      </w:r>
    </w:p>
    <w:p w14:paraId="65CCAEFD" w14:textId="77777777" w:rsidR="00290D58" w:rsidRDefault="00000000">
      <w:pPr>
        <w:pStyle w:val="10"/>
        <w:spacing w:line="360" w:lineRule="auto"/>
        <w:ind w:firstLineChars="0" w:firstLine="0"/>
        <w:rPr>
          <w:rFonts w:asciiTheme="minorEastAsia" w:eastAsiaTheme="minorEastAsia" w:hAnsiTheme="minorEastAsia"/>
          <w:b/>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按照甲方要求提供真实有效的结算资料，审批流程完成后进行收款；</w:t>
      </w:r>
    </w:p>
    <w:p w14:paraId="7861FA7F" w14:textId="361E5E1F"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按甲方要求和《</w:t>
      </w:r>
      <w:r w:rsidR="00D6274D">
        <w:rPr>
          <w:rFonts w:asciiTheme="minorEastAsia" w:eastAsiaTheme="minorEastAsia" w:hAnsiTheme="minorEastAsia" w:hint="eastAsia"/>
          <w:sz w:val="28"/>
          <w:szCs w:val="28"/>
        </w:rPr>
        <w:t>省二监</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服务方案》</w:t>
      </w:r>
      <w:r>
        <w:rPr>
          <w:rFonts w:asciiTheme="minorEastAsia" w:eastAsiaTheme="minorEastAsia" w:hAnsiTheme="minorEastAsia" w:hint="eastAsia"/>
          <w:sz w:val="28"/>
          <w:szCs w:val="28"/>
        </w:rPr>
        <w:t>（附件1）</w:t>
      </w:r>
      <w:r>
        <w:rPr>
          <w:rFonts w:asciiTheme="minorEastAsia" w:eastAsiaTheme="minorEastAsia" w:hAnsiTheme="minorEastAsia"/>
          <w:sz w:val="28"/>
          <w:szCs w:val="28"/>
        </w:rPr>
        <w:t>，指派具有相应资格的工作人员为现场提供专业服务，并严格教育、培训和管理派驻现场的工作人员；</w:t>
      </w:r>
    </w:p>
    <w:p w14:paraId="61D3CB20" w14:textId="77777777" w:rsidR="00290D58" w:rsidRDefault="00000000">
      <w:pPr>
        <w:pStyle w:val="10"/>
        <w:spacing w:line="360" w:lineRule="auto"/>
        <w:ind w:firstLineChars="0" w:firstLine="0"/>
        <w:rPr>
          <w:rFonts w:asciiTheme="minorEastAsia" w:eastAsiaTheme="majorEastAsia" w:hAnsiTheme="minorEastAsia"/>
          <w:sz w:val="28"/>
          <w:szCs w:val="28"/>
        </w:rPr>
      </w:pPr>
      <w:r>
        <w:rPr>
          <w:rFonts w:asciiTheme="minorEastAsia" w:eastAsiaTheme="minorEastAsia" w:hAnsiTheme="minorEastAsia" w:hint="eastAsia"/>
          <w:sz w:val="28"/>
          <w:szCs w:val="28"/>
        </w:rPr>
        <w:t>3、</w:t>
      </w:r>
      <w:r>
        <w:rPr>
          <w:rFonts w:asciiTheme="majorEastAsia" w:eastAsiaTheme="majorEastAsia" w:hAnsiTheme="majorEastAsia" w:cstheme="majorEastAsia" w:hint="eastAsia"/>
          <w:sz w:val="28"/>
          <w:szCs w:val="28"/>
        </w:rPr>
        <w:t>乙方需根据约定的服务范围为甲方配置充足的人员数量；</w:t>
      </w:r>
    </w:p>
    <w:p w14:paraId="15248789" w14:textId="77777777"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负责所需的物料采购，如设备、工具、清洁材料等；</w:t>
      </w:r>
    </w:p>
    <w:p w14:paraId="35703E61" w14:textId="77777777"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为派驻人员购买社会保险，及时、足额支付派驻人员的工资；</w:t>
      </w:r>
    </w:p>
    <w:p w14:paraId="2E15DE24" w14:textId="77777777" w:rsidR="00290D58" w:rsidRDefault="00000000">
      <w:pPr>
        <w:shd w:val="clear" w:color="auto" w:fill="FFFFFF"/>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sz w:val="28"/>
          <w:szCs w:val="28"/>
        </w:rPr>
        <w:t>、乙方应当做好预防性措施，贯彻工作安全要求，避免发生工伤、人身财产损害或对甲方生产经营管理活动不利影响的事件；</w:t>
      </w:r>
    </w:p>
    <w:p w14:paraId="17F7C8D2" w14:textId="6F0FB36C" w:rsidR="00290D58" w:rsidRDefault="00000000">
      <w:pPr>
        <w:tabs>
          <w:tab w:val="left" w:pos="540"/>
          <w:tab w:val="left" w:pos="720"/>
        </w:tabs>
        <w:spacing w:line="360" w:lineRule="auto"/>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7、</w:t>
      </w:r>
      <w:r>
        <w:rPr>
          <w:rFonts w:asciiTheme="minorEastAsia" w:eastAsiaTheme="minorEastAsia" w:hAnsiTheme="minorEastAsia"/>
          <w:sz w:val="28"/>
          <w:szCs w:val="28"/>
        </w:rPr>
        <w:t>乙方应</w:t>
      </w:r>
      <w:r>
        <w:rPr>
          <w:rFonts w:asciiTheme="minorEastAsia" w:eastAsiaTheme="minorEastAsia" w:hAnsiTheme="minorEastAsia"/>
          <w:color w:val="000000"/>
          <w:sz w:val="28"/>
          <w:szCs w:val="28"/>
        </w:rPr>
        <w:t>按经甲方审核的《</w:t>
      </w:r>
      <w:r w:rsidR="00D6274D">
        <w:rPr>
          <w:rFonts w:asciiTheme="minorEastAsia" w:eastAsiaTheme="minorEastAsia" w:hAnsiTheme="minorEastAsia" w:hint="eastAsia"/>
          <w:color w:val="000000"/>
          <w:sz w:val="28"/>
          <w:szCs w:val="28"/>
        </w:rPr>
        <w:t>省二监</w:t>
      </w:r>
      <w:r>
        <w:rPr>
          <w:rFonts w:asciiTheme="minorEastAsia" w:eastAsiaTheme="minorEastAsia" w:hAnsiTheme="minorEastAsia"/>
          <w:sz w:val="28"/>
          <w:szCs w:val="28"/>
        </w:rPr>
        <w:t>项目</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服务方案</w:t>
      </w:r>
      <w:r>
        <w:rPr>
          <w:rFonts w:asciiTheme="minorEastAsia" w:eastAsiaTheme="minorEastAsia" w:hAnsiTheme="minorEastAsia"/>
          <w:color w:val="000000"/>
          <w:sz w:val="28"/>
          <w:szCs w:val="28"/>
        </w:rPr>
        <w:t>》</w:t>
      </w:r>
      <w:r>
        <w:rPr>
          <w:rFonts w:asciiTheme="minorEastAsia" w:eastAsiaTheme="minorEastAsia" w:hAnsiTheme="minorEastAsia"/>
          <w:sz w:val="28"/>
          <w:szCs w:val="28"/>
        </w:rPr>
        <w:t>（</w:t>
      </w:r>
      <w:r>
        <w:rPr>
          <w:rFonts w:asciiTheme="minorEastAsia" w:eastAsiaTheme="minorEastAsia" w:hAnsiTheme="minorEastAsia" w:hint="eastAsia"/>
          <w:sz w:val="28"/>
          <w:szCs w:val="28"/>
        </w:rPr>
        <w:t>附件1</w:t>
      </w:r>
      <w:r>
        <w:rPr>
          <w:rFonts w:asciiTheme="minorEastAsia" w:eastAsiaTheme="minorEastAsia" w:hAnsiTheme="minorEastAsia"/>
          <w:sz w:val="28"/>
          <w:szCs w:val="28"/>
        </w:rPr>
        <w:t>）自行选聘</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服务员工，确保派驻的</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人员符合法律法规规定及甲方要求。乙方应负责乙方人员及其雇佣人员的工资、社会保险等，合同履行期间乙方人员及乙方雇佣人员</w:t>
      </w:r>
      <w:r>
        <w:rPr>
          <w:rFonts w:asciiTheme="minorEastAsia" w:eastAsiaTheme="minorEastAsia" w:hAnsiTheme="minorEastAsia" w:hint="eastAsia"/>
          <w:sz w:val="28"/>
          <w:szCs w:val="28"/>
        </w:rPr>
        <w:t>发</w:t>
      </w:r>
      <w:r>
        <w:rPr>
          <w:rFonts w:asciiTheme="minorEastAsia" w:eastAsiaTheme="minorEastAsia" w:hAnsiTheme="minorEastAsia"/>
          <w:sz w:val="28"/>
          <w:szCs w:val="28"/>
        </w:rPr>
        <w:t>生的劳动纠纷、劳务纠纷及人身损害纠纷等产生的一切经济赔偿及法律责任均由乙方自行承担。</w:t>
      </w:r>
    </w:p>
    <w:p w14:paraId="17DFED8B" w14:textId="77777777" w:rsidR="00290D58" w:rsidRDefault="00000000">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sz w:val="28"/>
          <w:szCs w:val="28"/>
        </w:rPr>
        <w:t>、要求</w:t>
      </w:r>
      <w:proofErr w:type="gramStart"/>
      <w:r>
        <w:rPr>
          <w:rFonts w:asciiTheme="minorEastAsia" w:eastAsiaTheme="minorEastAsia" w:hAnsiTheme="minorEastAsia"/>
          <w:sz w:val="28"/>
          <w:szCs w:val="28"/>
        </w:rPr>
        <w:t>乙方员工</w:t>
      </w:r>
      <w:proofErr w:type="gramEnd"/>
      <w:r>
        <w:rPr>
          <w:rFonts w:asciiTheme="minorEastAsia" w:eastAsiaTheme="minorEastAsia" w:hAnsiTheme="minorEastAsia"/>
          <w:sz w:val="28"/>
          <w:szCs w:val="28"/>
        </w:rPr>
        <w:t>遵守甲方物业管理制度，共同维护甲方内部环境，爱护甲方物业管理区域内的各项设备设施及装饰家具等，不得擅自挪用甲方或业主的物品，</w:t>
      </w:r>
      <w:r>
        <w:rPr>
          <w:rFonts w:asciiTheme="minorEastAsia" w:eastAsiaTheme="minorEastAsia" w:hAnsiTheme="minorEastAsia"/>
          <w:sz w:val="28"/>
          <w:szCs w:val="28"/>
        </w:rPr>
        <w:lastRenderedPageBreak/>
        <w:t>如有人为损坏，乙方照价赔偿；</w:t>
      </w:r>
    </w:p>
    <w:p w14:paraId="04A8AB64" w14:textId="77777777" w:rsidR="00290D58" w:rsidRDefault="00000000">
      <w:pPr>
        <w:tabs>
          <w:tab w:val="left" w:pos="540"/>
          <w:tab w:val="left" w:pos="720"/>
        </w:tabs>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9、</w:t>
      </w:r>
      <w:proofErr w:type="gramStart"/>
      <w:r>
        <w:rPr>
          <w:rFonts w:asciiTheme="minorEastAsia" w:eastAsiaTheme="minorEastAsia" w:hAnsiTheme="minorEastAsia"/>
          <w:sz w:val="28"/>
          <w:szCs w:val="28"/>
        </w:rPr>
        <w:t>乙方员工</w:t>
      </w:r>
      <w:proofErr w:type="gramEnd"/>
      <w:r>
        <w:rPr>
          <w:rFonts w:asciiTheme="minorEastAsia" w:eastAsiaTheme="minorEastAsia" w:hAnsiTheme="minorEastAsia"/>
          <w:sz w:val="28"/>
          <w:szCs w:val="28"/>
        </w:rPr>
        <w:t>对甲方的商业及客户信息等应严格保密，因乙方</w:t>
      </w:r>
      <w:r>
        <w:rPr>
          <w:rFonts w:asciiTheme="minorEastAsia" w:eastAsiaTheme="minorEastAsia" w:hAnsiTheme="minorEastAsia" w:hint="eastAsia"/>
          <w:sz w:val="28"/>
          <w:szCs w:val="28"/>
        </w:rPr>
        <w:t>管理不善</w:t>
      </w:r>
      <w:r>
        <w:rPr>
          <w:rFonts w:asciiTheme="minorEastAsia" w:eastAsiaTheme="minorEastAsia" w:hAnsiTheme="minorEastAsia"/>
          <w:sz w:val="28"/>
          <w:szCs w:val="28"/>
        </w:rPr>
        <w:t>导致相关信息泄漏致使甲方遭受损失或产生纠纷的，乙方应承担相应责任；</w:t>
      </w:r>
    </w:p>
    <w:p w14:paraId="55C3D027" w14:textId="77777777" w:rsidR="00290D58" w:rsidRDefault="00000000">
      <w:pPr>
        <w:tabs>
          <w:tab w:val="left" w:pos="540"/>
          <w:tab w:val="left" w:pos="720"/>
        </w:tabs>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sz w:val="28"/>
          <w:szCs w:val="28"/>
        </w:rPr>
        <w:t>、乙方应教育员工节约用水用电，减少和杜绝跑、冒、滴、漏现象，不使用破损水管进行用水作业，如发现破损时应及时进行维修或更换，大规模用水作业前须提前向甲方提出申请；</w:t>
      </w:r>
    </w:p>
    <w:p w14:paraId="5415442E" w14:textId="77777777" w:rsidR="00290D58" w:rsidRDefault="00000000">
      <w:pPr>
        <w:tabs>
          <w:tab w:val="left" w:pos="540"/>
          <w:tab w:val="left" w:pos="720"/>
        </w:tabs>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proofErr w:type="gramStart"/>
      <w:r>
        <w:rPr>
          <w:rFonts w:asciiTheme="minorEastAsia" w:eastAsiaTheme="minorEastAsia" w:hAnsiTheme="minorEastAsia"/>
          <w:sz w:val="28"/>
          <w:szCs w:val="28"/>
        </w:rPr>
        <w:t>遇有关</w:t>
      </w:r>
      <w:proofErr w:type="gramEnd"/>
      <w:r>
        <w:rPr>
          <w:rFonts w:asciiTheme="minorEastAsia" w:eastAsiaTheme="minorEastAsia" w:hAnsiTheme="minorEastAsia"/>
          <w:sz w:val="28"/>
          <w:szCs w:val="28"/>
        </w:rPr>
        <w:t>部门（环卫、市容、街道办事处等单位）工作</w:t>
      </w:r>
      <w:proofErr w:type="gramStart"/>
      <w:r>
        <w:rPr>
          <w:rFonts w:asciiTheme="minorEastAsia" w:eastAsiaTheme="minorEastAsia" w:hAnsiTheme="minorEastAsia"/>
          <w:sz w:val="28"/>
          <w:szCs w:val="28"/>
        </w:rPr>
        <w:t>检查及遇大风</w:t>
      </w:r>
      <w:proofErr w:type="gramEnd"/>
      <w:r>
        <w:rPr>
          <w:rFonts w:asciiTheme="minorEastAsia" w:eastAsiaTheme="minorEastAsia" w:hAnsiTheme="minorEastAsia"/>
          <w:sz w:val="28"/>
          <w:szCs w:val="28"/>
        </w:rPr>
        <w:t>、水浸、火灾等意外情况时，乙方必须全力配合进行清洁工作并义务参加抢险工作，如有突发性公共卫生安全需突击消杀时，乙方需安排工作人员及时配合；</w:t>
      </w:r>
    </w:p>
    <w:p w14:paraId="4EE574A6" w14:textId="7E3C3E92"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2</w:t>
      </w:r>
      <w:r>
        <w:rPr>
          <w:rFonts w:asciiTheme="minorEastAsia" w:eastAsiaTheme="minorEastAsia" w:hAnsiTheme="minorEastAsia"/>
          <w:sz w:val="28"/>
          <w:szCs w:val="28"/>
        </w:rPr>
        <w:t>、对甲方提出的不达标工作人员，应在72小时内更换，当甲方有增派人员需求时，乙方应按甲方要求及时</w:t>
      </w:r>
      <w:r w:rsidR="002373CE">
        <w:rPr>
          <w:rFonts w:asciiTheme="minorEastAsia" w:eastAsiaTheme="minorEastAsia" w:hAnsiTheme="minorEastAsia"/>
          <w:sz w:val="28"/>
          <w:szCs w:val="28"/>
        </w:rPr>
        <w:t>派驻</w:t>
      </w:r>
      <w:r>
        <w:rPr>
          <w:rFonts w:asciiTheme="minorEastAsia" w:eastAsiaTheme="minorEastAsia" w:hAnsiTheme="minorEastAsia"/>
          <w:sz w:val="28"/>
          <w:szCs w:val="28"/>
        </w:rPr>
        <w:t>，并</w:t>
      </w:r>
      <w:r>
        <w:rPr>
          <w:rFonts w:asciiTheme="minorEastAsia" w:eastAsiaTheme="minorEastAsia" w:hAnsiTheme="minorEastAsia" w:hint="eastAsia"/>
          <w:sz w:val="28"/>
          <w:szCs w:val="28"/>
        </w:rPr>
        <w:t>可</w:t>
      </w:r>
      <w:r>
        <w:rPr>
          <w:rFonts w:asciiTheme="minorEastAsia" w:eastAsiaTheme="minorEastAsia" w:hAnsiTheme="minorEastAsia"/>
          <w:sz w:val="28"/>
          <w:szCs w:val="28"/>
        </w:rPr>
        <w:t>按临时洽谈约定收取相应服务费；</w:t>
      </w:r>
    </w:p>
    <w:p w14:paraId="53B8D946" w14:textId="77777777" w:rsidR="00290D58" w:rsidRDefault="00000000">
      <w:pPr>
        <w:pStyle w:val="10"/>
        <w:widowControl/>
        <w:spacing w:line="360" w:lineRule="auto"/>
        <w:ind w:firstLineChars="0" w:firstLine="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、乙方应当对照甲方规章制度和行为规范，建立相应规章制度让乙方人员遵守执行； </w:t>
      </w:r>
    </w:p>
    <w:p w14:paraId="75742B84" w14:textId="77777777" w:rsidR="00290D58" w:rsidRDefault="00000000">
      <w:pPr>
        <w:pStyle w:val="10"/>
        <w:widowControl/>
        <w:spacing w:line="360" w:lineRule="auto"/>
        <w:ind w:firstLineChars="0" w:firstLine="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14、乙方不得将本合同项下的服务全部转包或部分分包给第三方；</w:t>
      </w:r>
    </w:p>
    <w:p w14:paraId="04B66609" w14:textId="77777777" w:rsidR="00290D58" w:rsidRDefault="00000000">
      <w:pPr>
        <w:pStyle w:val="10"/>
        <w:widowControl/>
        <w:spacing w:line="360" w:lineRule="auto"/>
        <w:ind w:firstLineChars="0" w:firstLine="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乙方应建立本项目的管理档案，并负责及时记载相关变更情况。根据管理需要按时提交甲方相应的统计、分析等相关报表。在双方合作终止时，乙方必须向甲方移交原委托管理的全部物品、各类档案资料及物业管理工作用房，但其自行提供的物品、设备等仍归乙方所有。</w:t>
      </w:r>
    </w:p>
    <w:p w14:paraId="64751D24" w14:textId="3B39FB65" w:rsidR="00290D58" w:rsidRDefault="00D6274D">
      <w:pPr>
        <w:pStyle w:val="11"/>
        <w:spacing w:line="360" w:lineRule="auto"/>
        <w:ind w:firstLineChars="0" w:firstLine="0"/>
        <w:outlineLvl w:val="0"/>
        <w:rPr>
          <w:rFonts w:asciiTheme="minorEastAsia" w:hAnsiTheme="minorEastAsia"/>
          <w:b/>
          <w:sz w:val="28"/>
          <w:szCs w:val="28"/>
          <w:highlight w:val="yellow"/>
        </w:rPr>
      </w:pPr>
      <w:r>
        <w:rPr>
          <w:rFonts w:asciiTheme="minorEastAsia" w:hAnsiTheme="minorEastAsia" w:hint="eastAsia"/>
          <w:b/>
          <w:sz w:val="28"/>
          <w:szCs w:val="28"/>
        </w:rPr>
        <w:t>九</w:t>
      </w:r>
      <w:r w:rsidR="00000000">
        <w:rPr>
          <w:rFonts w:asciiTheme="minorEastAsia" w:hAnsiTheme="minorEastAsia" w:hint="eastAsia"/>
          <w:b/>
          <w:sz w:val="28"/>
          <w:szCs w:val="28"/>
        </w:rPr>
        <w:t>、违约责任</w:t>
      </w:r>
    </w:p>
    <w:p w14:paraId="7BEBDEEB" w14:textId="77777777" w:rsidR="00290D58" w:rsidRDefault="00000000">
      <w:pPr>
        <w:pStyle w:val="11"/>
        <w:spacing w:line="360" w:lineRule="auto"/>
        <w:ind w:firstLineChars="0" w:firstLine="0"/>
        <w:outlineLvl w:val="0"/>
        <w:rPr>
          <w:rFonts w:asciiTheme="minorEastAsia" w:eastAsiaTheme="minorEastAsia" w:hAnsiTheme="minorEastAsia"/>
          <w:bCs/>
          <w:sz w:val="28"/>
          <w:szCs w:val="28"/>
        </w:rPr>
      </w:pPr>
      <w:r>
        <w:rPr>
          <w:rFonts w:asciiTheme="minorEastAsia" w:eastAsiaTheme="minorEastAsia" w:hAnsiTheme="minorEastAsia" w:hint="eastAsia"/>
          <w:bCs/>
          <w:sz w:val="28"/>
          <w:szCs w:val="28"/>
        </w:rPr>
        <w:t>1、乙方服务质量未达甲方要求的，甲方有权根据《处罚规则》（附件3）对乙方进行处理。双方确认本协议及附件所提及甲乙双方之间“处罚”“罚款”等内容，均为违约金性质。</w:t>
      </w:r>
    </w:p>
    <w:p w14:paraId="22D3CC58"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sz w:val="28"/>
          <w:szCs w:val="28"/>
        </w:rPr>
        <w:lastRenderedPageBreak/>
        <w:t>2</w:t>
      </w:r>
      <w:r>
        <w:rPr>
          <w:rFonts w:asciiTheme="minorEastAsia" w:eastAsiaTheme="minorEastAsia" w:hAnsiTheme="minorEastAsia"/>
          <w:sz w:val="28"/>
          <w:szCs w:val="28"/>
        </w:rPr>
        <w:t>、</w:t>
      </w:r>
      <w:r>
        <w:rPr>
          <w:rFonts w:asciiTheme="minorEastAsia" w:eastAsiaTheme="minorEastAsia" w:hAnsiTheme="minorEastAsia"/>
          <w:bCs/>
          <w:sz w:val="28"/>
          <w:szCs w:val="28"/>
        </w:rPr>
        <w:t>有关部门（环卫、市容、街道办事处等单位）工作检查或甲方创优、</w:t>
      </w:r>
      <w:proofErr w:type="gramStart"/>
      <w:r>
        <w:rPr>
          <w:rFonts w:asciiTheme="minorEastAsia" w:eastAsiaTheme="minorEastAsia" w:hAnsiTheme="minorEastAsia"/>
          <w:bCs/>
          <w:sz w:val="28"/>
          <w:szCs w:val="28"/>
        </w:rPr>
        <w:t>外审等重大</w:t>
      </w:r>
      <w:proofErr w:type="gramEnd"/>
      <w:r>
        <w:rPr>
          <w:rFonts w:asciiTheme="minorEastAsia" w:eastAsiaTheme="minorEastAsia" w:hAnsiTheme="minorEastAsia"/>
          <w:bCs/>
          <w:sz w:val="28"/>
          <w:szCs w:val="28"/>
        </w:rPr>
        <w:t>活动</w:t>
      </w:r>
      <w:r>
        <w:rPr>
          <w:rFonts w:asciiTheme="minorEastAsia" w:eastAsiaTheme="minorEastAsia" w:hAnsiTheme="minorEastAsia" w:hint="eastAsia"/>
          <w:bCs/>
          <w:sz w:val="28"/>
          <w:szCs w:val="28"/>
        </w:rPr>
        <w:t>时</w:t>
      </w:r>
      <w:r>
        <w:rPr>
          <w:rFonts w:asciiTheme="minorEastAsia" w:eastAsiaTheme="minorEastAsia" w:hAnsiTheme="minorEastAsia"/>
          <w:bCs/>
          <w:sz w:val="28"/>
          <w:szCs w:val="28"/>
        </w:rPr>
        <w:t>，若因乙方承包范围内的清洁、消杀服务质量达不到标准被处罚，由乙方负全部责任，若因此导致甲方企业形象受损的，甲方保留相关追诉权利</w:t>
      </w: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 xml:space="preserve"> </w:t>
      </w:r>
    </w:p>
    <w:p w14:paraId="3252FFE5" w14:textId="44FE5CF9"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w:t>
      </w:r>
      <w:r>
        <w:rPr>
          <w:rFonts w:asciiTheme="minorEastAsia" w:eastAsiaTheme="minorEastAsia" w:hAnsiTheme="minorEastAsia"/>
          <w:sz w:val="28"/>
          <w:szCs w:val="28"/>
        </w:rPr>
        <w:t>乙方有下列情形之一的，第一次，甲方有权要求乙方承担1000元</w:t>
      </w:r>
      <w:r>
        <w:rPr>
          <w:rFonts w:asciiTheme="minorEastAsia" w:eastAsiaTheme="minorEastAsia" w:hAnsiTheme="minorEastAsia"/>
          <w:bCs/>
          <w:sz w:val="28"/>
          <w:szCs w:val="28"/>
        </w:rPr>
        <w:t>（RMB）</w:t>
      </w:r>
      <w:r>
        <w:rPr>
          <w:rFonts w:asciiTheme="minorEastAsia" w:eastAsiaTheme="minorEastAsia" w:hAnsiTheme="minorEastAsia"/>
          <w:sz w:val="28"/>
          <w:szCs w:val="28"/>
        </w:rPr>
        <w:t>的违约金，第二次，甲方有权要求乙方承担5000元</w:t>
      </w:r>
      <w:r>
        <w:rPr>
          <w:rFonts w:asciiTheme="minorEastAsia" w:eastAsiaTheme="minorEastAsia" w:hAnsiTheme="minorEastAsia"/>
          <w:bCs/>
          <w:sz w:val="28"/>
          <w:szCs w:val="28"/>
        </w:rPr>
        <w:t>（RMB）</w:t>
      </w:r>
      <w:r>
        <w:rPr>
          <w:rFonts w:asciiTheme="minorEastAsia" w:eastAsiaTheme="minorEastAsia" w:hAnsiTheme="minorEastAsia"/>
          <w:sz w:val="28"/>
          <w:szCs w:val="28"/>
        </w:rPr>
        <w:t>的违约金，第三次，甲方有权</w:t>
      </w:r>
      <w:r>
        <w:rPr>
          <w:rFonts w:asciiTheme="minorEastAsia" w:eastAsiaTheme="minorEastAsia" w:hAnsiTheme="minorEastAsia" w:hint="eastAsia"/>
          <w:sz w:val="28"/>
          <w:szCs w:val="28"/>
        </w:rPr>
        <w:t>单方</w:t>
      </w:r>
      <w:r>
        <w:rPr>
          <w:rFonts w:asciiTheme="minorEastAsia" w:eastAsiaTheme="minorEastAsia" w:hAnsiTheme="minorEastAsia"/>
          <w:sz w:val="28"/>
          <w:szCs w:val="28"/>
        </w:rPr>
        <w:t>解除合同并要求乙方承担</w:t>
      </w:r>
      <w:r>
        <w:rPr>
          <w:rFonts w:asciiTheme="minorEastAsia" w:eastAsiaTheme="minorEastAsia" w:hAnsiTheme="minorEastAsia" w:hint="eastAsia"/>
          <w:sz w:val="28"/>
          <w:szCs w:val="28"/>
        </w:rPr>
        <w:t>2</w:t>
      </w:r>
      <w:r>
        <w:rPr>
          <w:rFonts w:asciiTheme="minorEastAsia" w:eastAsiaTheme="minorEastAsia" w:hAnsiTheme="minorEastAsia"/>
          <w:sz w:val="28"/>
          <w:szCs w:val="28"/>
        </w:rPr>
        <w:t>个月的</w:t>
      </w:r>
      <w:r>
        <w:rPr>
          <w:rFonts w:asciiTheme="minorEastAsia" w:eastAsiaTheme="minorEastAsia" w:hAnsiTheme="minorEastAsia" w:hint="eastAsia"/>
          <w:sz w:val="28"/>
          <w:szCs w:val="28"/>
          <w:lang w:eastAsia="zh-Hans"/>
        </w:rPr>
        <w:t>全额</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服务费作为违约金，违约金仍然不能覆盖甲方损失的，</w:t>
      </w:r>
      <w:r>
        <w:rPr>
          <w:rFonts w:asciiTheme="minorEastAsia" w:eastAsiaTheme="minorEastAsia" w:hAnsiTheme="minorEastAsia" w:hint="eastAsia"/>
          <w:sz w:val="28"/>
          <w:szCs w:val="28"/>
          <w:lang w:eastAsia="zh-Hans"/>
        </w:rPr>
        <w:t>甲方有权向乙方进行追偿</w:t>
      </w:r>
      <w:r>
        <w:rPr>
          <w:rFonts w:asciiTheme="minorEastAsia" w:eastAsiaTheme="minorEastAsia" w:hAnsiTheme="minorEastAsia"/>
          <w:sz w:val="28"/>
          <w:szCs w:val="28"/>
          <w:lang w:eastAsia="zh-Hans"/>
        </w:rPr>
        <w:t>，</w:t>
      </w:r>
      <w:r>
        <w:rPr>
          <w:rFonts w:asciiTheme="minorEastAsia" w:eastAsiaTheme="minorEastAsia" w:hAnsiTheme="minorEastAsia" w:hint="eastAsia"/>
          <w:sz w:val="28"/>
          <w:szCs w:val="28"/>
          <w:lang w:eastAsia="zh-Hans"/>
        </w:rPr>
        <w:t>且</w:t>
      </w:r>
      <w:r>
        <w:rPr>
          <w:rFonts w:asciiTheme="minorEastAsia" w:eastAsiaTheme="minorEastAsia" w:hAnsiTheme="minorEastAsia"/>
          <w:sz w:val="28"/>
          <w:szCs w:val="28"/>
        </w:rPr>
        <w:t>乙方还应承担由此引发的相关法律责任（含具有初步证据证明的间接损失）。</w:t>
      </w:r>
      <w:r>
        <w:rPr>
          <w:rFonts w:asciiTheme="minorEastAsia" w:eastAsiaTheme="minorEastAsia" w:hAnsiTheme="minorEastAsia"/>
          <w:bCs/>
          <w:sz w:val="28"/>
          <w:szCs w:val="28"/>
        </w:rPr>
        <w:t>包括但不限于以下情形：</w:t>
      </w:r>
    </w:p>
    <w:p w14:paraId="352FC950"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（1）</w:t>
      </w:r>
      <w:proofErr w:type="gramStart"/>
      <w:r>
        <w:rPr>
          <w:rFonts w:asciiTheme="minorEastAsia" w:eastAsiaTheme="minorEastAsia" w:hAnsiTheme="minorEastAsia"/>
          <w:bCs/>
          <w:sz w:val="28"/>
          <w:szCs w:val="28"/>
        </w:rPr>
        <w:t>乙方员工</w:t>
      </w:r>
      <w:proofErr w:type="gramEnd"/>
      <w:r>
        <w:rPr>
          <w:rFonts w:asciiTheme="minorEastAsia" w:eastAsiaTheme="minorEastAsia" w:hAnsiTheme="minorEastAsia"/>
          <w:bCs/>
          <w:sz w:val="28"/>
          <w:szCs w:val="28"/>
        </w:rPr>
        <w:t>有违法、违规行为，如</w:t>
      </w:r>
      <w:proofErr w:type="gramStart"/>
      <w:r>
        <w:rPr>
          <w:rFonts w:asciiTheme="minorEastAsia" w:eastAsiaTheme="minorEastAsia" w:hAnsiTheme="minorEastAsia"/>
          <w:bCs/>
          <w:sz w:val="28"/>
          <w:szCs w:val="28"/>
        </w:rPr>
        <w:t>乙方员工</w:t>
      </w:r>
      <w:proofErr w:type="gramEnd"/>
      <w:r>
        <w:rPr>
          <w:rFonts w:asciiTheme="minorEastAsia" w:eastAsiaTheme="minorEastAsia" w:hAnsiTheme="minorEastAsia"/>
          <w:bCs/>
          <w:sz w:val="28"/>
          <w:szCs w:val="28"/>
        </w:rPr>
        <w:t>偷盗或损坏甲方或客户财物的；</w:t>
      </w:r>
    </w:p>
    <w:p w14:paraId="054AC2BB"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（2）进行疏通、清掏、消杀等作业时导致客户跌落沟、渠、</w:t>
      </w:r>
      <w:proofErr w:type="gramStart"/>
      <w:r>
        <w:rPr>
          <w:rFonts w:asciiTheme="minorEastAsia" w:eastAsiaTheme="minorEastAsia" w:hAnsiTheme="minorEastAsia"/>
          <w:bCs/>
          <w:sz w:val="28"/>
          <w:szCs w:val="28"/>
        </w:rPr>
        <w:t>井发生</w:t>
      </w:r>
      <w:proofErr w:type="gramEnd"/>
      <w:r>
        <w:rPr>
          <w:rFonts w:asciiTheme="minorEastAsia" w:eastAsiaTheme="minorEastAsia" w:hAnsiTheme="minorEastAsia"/>
          <w:bCs/>
          <w:sz w:val="28"/>
          <w:szCs w:val="28"/>
        </w:rPr>
        <w:t>人身伤害；</w:t>
      </w:r>
    </w:p>
    <w:p w14:paraId="201D2A0C"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（3）工作机具使用不当或标识不当导致甲方或客户被划伤、砸伤（含高空作业状态）或乙方及</w:t>
      </w:r>
      <w:proofErr w:type="gramStart"/>
      <w:r>
        <w:rPr>
          <w:rFonts w:asciiTheme="minorEastAsia" w:eastAsiaTheme="minorEastAsia" w:hAnsiTheme="minorEastAsia"/>
          <w:bCs/>
          <w:sz w:val="28"/>
          <w:szCs w:val="28"/>
        </w:rPr>
        <w:t>乙方员工</w:t>
      </w:r>
      <w:proofErr w:type="gramEnd"/>
      <w:r>
        <w:rPr>
          <w:rFonts w:asciiTheme="minorEastAsia" w:eastAsiaTheme="minorEastAsia" w:hAnsiTheme="minorEastAsia"/>
          <w:bCs/>
          <w:sz w:val="28"/>
          <w:szCs w:val="28"/>
        </w:rPr>
        <w:t xml:space="preserve">违反资质许可要求进行作业的； </w:t>
      </w:r>
    </w:p>
    <w:p w14:paraId="19E2C4FC"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（4）使用的清洁、消杀药品和清洁机器设备不合格或失效或防护警示措施不当导致客户或其饲养动物中毒；</w:t>
      </w:r>
    </w:p>
    <w:p w14:paraId="2BABBAFC"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sz w:val="28"/>
          <w:szCs w:val="28"/>
        </w:rPr>
        <w:t>其他损害甲方权益、形象、妨碍甲方及业主正常工作，或违反法律法规的行为</w:t>
      </w:r>
      <w:r>
        <w:rPr>
          <w:rFonts w:asciiTheme="minorEastAsia" w:eastAsiaTheme="minorEastAsia" w:hAnsiTheme="minorEastAsia" w:hint="eastAsia"/>
          <w:sz w:val="28"/>
          <w:szCs w:val="28"/>
        </w:rPr>
        <w:t>。</w:t>
      </w:r>
    </w:p>
    <w:p w14:paraId="76311B4D" w14:textId="77777777" w:rsidR="00290D58" w:rsidRDefault="00000000">
      <w:pPr>
        <w:tabs>
          <w:tab w:val="right" w:pos="8306"/>
        </w:tabs>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Pr>
          <w:rFonts w:asciiTheme="minorEastAsia" w:eastAsiaTheme="minorEastAsia" w:hAnsiTheme="minorEastAsia" w:hint="eastAsia"/>
          <w:sz w:val="28"/>
          <w:szCs w:val="28"/>
        </w:rPr>
        <w:t>因乙方管理不到位导致管理区域内发生财产及人身安全各类事件的，甲方有权视情况要求乙方承担2000-10000元</w:t>
      </w:r>
      <w:r>
        <w:rPr>
          <w:rFonts w:asciiTheme="minorEastAsia" w:eastAsiaTheme="minorEastAsia" w:hAnsiTheme="minorEastAsia"/>
          <w:bCs/>
          <w:sz w:val="28"/>
          <w:szCs w:val="28"/>
        </w:rPr>
        <w:t>（RMB）</w:t>
      </w:r>
      <w:r>
        <w:rPr>
          <w:rFonts w:asciiTheme="minorEastAsia" w:eastAsiaTheme="minorEastAsia" w:hAnsiTheme="minorEastAsia" w:hint="eastAsia"/>
          <w:sz w:val="28"/>
          <w:szCs w:val="28"/>
        </w:rPr>
        <w:t>/次的违约金。</w:t>
      </w:r>
    </w:p>
    <w:p w14:paraId="54F15D4C" w14:textId="77777777" w:rsidR="00290D58" w:rsidRDefault="00000000">
      <w:pPr>
        <w:pStyle w:val="1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bCs/>
          <w:sz w:val="28"/>
          <w:szCs w:val="28"/>
        </w:rPr>
        <w:t>在合同期内，</w:t>
      </w:r>
      <w:r>
        <w:rPr>
          <w:rFonts w:asciiTheme="minorEastAsia" w:eastAsiaTheme="minorEastAsia" w:hAnsiTheme="minorEastAsia" w:hint="eastAsia"/>
          <w:bCs/>
          <w:sz w:val="28"/>
          <w:szCs w:val="28"/>
        </w:rPr>
        <w:t>因</w:t>
      </w:r>
      <w:r>
        <w:rPr>
          <w:rFonts w:asciiTheme="minorEastAsia" w:eastAsiaTheme="minorEastAsia" w:hAnsiTheme="minorEastAsia"/>
          <w:bCs/>
          <w:sz w:val="28"/>
          <w:szCs w:val="28"/>
        </w:rPr>
        <w:t>乙方</w:t>
      </w:r>
      <w:r>
        <w:rPr>
          <w:rFonts w:asciiTheme="minorEastAsia" w:eastAsiaTheme="minorEastAsia" w:hAnsiTheme="minorEastAsia" w:hint="eastAsia"/>
          <w:bCs/>
          <w:sz w:val="28"/>
          <w:szCs w:val="28"/>
        </w:rPr>
        <w:t>派驻人数不能满足工作需求</w:t>
      </w:r>
      <w:r>
        <w:rPr>
          <w:rFonts w:asciiTheme="minorEastAsia" w:eastAsiaTheme="minorEastAsia" w:hAnsiTheme="minorEastAsia"/>
          <w:bCs/>
          <w:sz w:val="28"/>
          <w:szCs w:val="28"/>
        </w:rPr>
        <w:t>，甲方有权聘请临时工，由此产生的费用由乙方承担，甲方有权直接从应付乙方服务费用中扣除。</w:t>
      </w:r>
    </w:p>
    <w:p w14:paraId="4A94FE0E" w14:textId="77777777" w:rsidR="00290D58" w:rsidRDefault="00000000">
      <w:pPr>
        <w:adjustRightInd w:val="0"/>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sz w:val="28"/>
          <w:szCs w:val="28"/>
        </w:rPr>
        <w:t>以上应由乙方承担的</w:t>
      </w:r>
      <w:r>
        <w:rPr>
          <w:rFonts w:asciiTheme="minorEastAsia" w:eastAsiaTheme="minorEastAsia" w:hAnsiTheme="minorEastAsia" w:hint="eastAsia"/>
          <w:sz w:val="28"/>
          <w:szCs w:val="28"/>
        </w:rPr>
        <w:t>违约金、</w:t>
      </w:r>
      <w:r>
        <w:rPr>
          <w:rFonts w:asciiTheme="minorEastAsia" w:eastAsiaTheme="minorEastAsia" w:hAnsiTheme="minorEastAsia"/>
          <w:sz w:val="28"/>
          <w:szCs w:val="28"/>
        </w:rPr>
        <w:t>损失和赔偿，如乙方在5个工作日内</w:t>
      </w:r>
      <w:proofErr w:type="gramStart"/>
      <w:r>
        <w:rPr>
          <w:rFonts w:asciiTheme="minorEastAsia" w:eastAsiaTheme="minorEastAsia" w:hAnsiTheme="minorEastAsia"/>
          <w:sz w:val="28"/>
          <w:szCs w:val="28"/>
        </w:rPr>
        <w:t>怠</w:t>
      </w:r>
      <w:proofErr w:type="gramEnd"/>
      <w:r>
        <w:rPr>
          <w:rFonts w:asciiTheme="minorEastAsia" w:eastAsiaTheme="minorEastAsia" w:hAnsiTheme="minorEastAsia"/>
          <w:sz w:val="28"/>
          <w:szCs w:val="28"/>
        </w:rPr>
        <w:t>于或拒绝处理和支付的，甲方有权在合同履约保证金</w:t>
      </w:r>
      <w:r>
        <w:rPr>
          <w:rFonts w:asciiTheme="minorEastAsia" w:eastAsiaTheme="minorEastAsia" w:hAnsiTheme="minorEastAsia" w:hint="eastAsia"/>
          <w:sz w:val="28"/>
          <w:szCs w:val="28"/>
        </w:rPr>
        <w:t>或应付乙方服务费</w:t>
      </w:r>
      <w:r>
        <w:rPr>
          <w:rFonts w:asciiTheme="minorEastAsia" w:eastAsiaTheme="minorEastAsia" w:hAnsiTheme="minorEastAsia"/>
          <w:sz w:val="28"/>
          <w:szCs w:val="28"/>
        </w:rPr>
        <w:t>中扣除并代为支付，而无须乙方同意或确认，若履约保证金不足时，甲方无代付义务。履约保证金使用后，乙方应于接到甲方书面通知后</w:t>
      </w:r>
      <w:r>
        <w:rPr>
          <w:rFonts w:asciiTheme="minorEastAsia" w:eastAsiaTheme="minorEastAsia" w:hAnsiTheme="minorEastAsia" w:hint="eastAsia"/>
          <w:sz w:val="28"/>
          <w:szCs w:val="28"/>
        </w:rPr>
        <w:t>15</w:t>
      </w:r>
      <w:r>
        <w:rPr>
          <w:rFonts w:asciiTheme="minorEastAsia" w:eastAsiaTheme="minorEastAsia" w:hAnsiTheme="minorEastAsia"/>
          <w:sz w:val="28"/>
          <w:szCs w:val="28"/>
        </w:rPr>
        <w:t>个工作日内予以补足到位。</w:t>
      </w:r>
    </w:p>
    <w:p w14:paraId="50E349EF" w14:textId="065568A0" w:rsidR="00290D58" w:rsidRDefault="00000000">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w:t>
      </w:r>
      <w:r>
        <w:rPr>
          <w:rFonts w:asciiTheme="minorEastAsia" w:eastAsiaTheme="minorEastAsia" w:hAnsiTheme="minorEastAsia"/>
          <w:sz w:val="28"/>
          <w:szCs w:val="28"/>
        </w:rPr>
        <w:t>乙方未及时向</w:t>
      </w:r>
      <w:r w:rsidR="002373CE">
        <w:rPr>
          <w:rFonts w:asciiTheme="minorEastAsia" w:eastAsiaTheme="minorEastAsia" w:hAnsiTheme="minorEastAsia"/>
          <w:sz w:val="28"/>
          <w:szCs w:val="28"/>
        </w:rPr>
        <w:t>派驻</w:t>
      </w:r>
      <w:r w:rsidR="002373CE">
        <w:rPr>
          <w:rFonts w:asciiTheme="minorEastAsia" w:eastAsiaTheme="minorEastAsia" w:hAnsiTheme="minorEastAsia" w:hint="eastAsia"/>
          <w:sz w:val="28"/>
          <w:szCs w:val="28"/>
        </w:rPr>
        <w:t>保洁、绿化</w:t>
      </w:r>
      <w:r>
        <w:rPr>
          <w:rFonts w:asciiTheme="minorEastAsia" w:eastAsiaTheme="minorEastAsia" w:hAnsiTheme="minorEastAsia"/>
          <w:sz w:val="28"/>
          <w:szCs w:val="28"/>
        </w:rPr>
        <w:t>人员发放薪酬或无正当理由扣减应发薪酬的，每发生一次，甲方有权要求乙方</w:t>
      </w:r>
      <w:r>
        <w:rPr>
          <w:rFonts w:asciiTheme="minorEastAsia" w:eastAsiaTheme="minorEastAsia" w:hAnsiTheme="minorEastAsia" w:hint="eastAsia"/>
          <w:sz w:val="28"/>
          <w:szCs w:val="28"/>
        </w:rPr>
        <w:t>限期内</w:t>
      </w:r>
      <w:r>
        <w:rPr>
          <w:rFonts w:asciiTheme="minorEastAsia" w:eastAsiaTheme="minorEastAsia" w:hAnsiTheme="minorEastAsia"/>
          <w:sz w:val="28"/>
          <w:szCs w:val="28"/>
        </w:rPr>
        <w:t>据实补发，并按未发或扣减金额的10倍从应付乙方的服务费中扣</w:t>
      </w:r>
      <w:r>
        <w:rPr>
          <w:rFonts w:asciiTheme="minorEastAsia" w:eastAsiaTheme="minorEastAsia" w:hAnsiTheme="minorEastAsia" w:hint="eastAsia"/>
          <w:sz w:val="28"/>
          <w:szCs w:val="28"/>
        </w:rPr>
        <w:t>除</w:t>
      </w:r>
      <w:r>
        <w:rPr>
          <w:rFonts w:asciiTheme="minorEastAsia" w:eastAsiaTheme="minorEastAsia" w:hAnsiTheme="minorEastAsia"/>
          <w:sz w:val="28"/>
          <w:szCs w:val="28"/>
        </w:rPr>
        <w:t>。此类情况出现3次以上（含3次），甲方有权单方面终止本合同且无需承担任何责任，同时乙方应向甲方支付违约金</w:t>
      </w:r>
      <w:r>
        <w:rPr>
          <w:rFonts w:asciiTheme="minorEastAsia" w:eastAsiaTheme="minorEastAsia" w:hAnsiTheme="minorEastAsia" w:hint="eastAsia"/>
          <w:sz w:val="28"/>
          <w:szCs w:val="28"/>
        </w:rPr>
        <w:t>1</w:t>
      </w:r>
      <w:r>
        <w:rPr>
          <w:rFonts w:asciiTheme="minorEastAsia" w:eastAsiaTheme="minorEastAsia" w:hAnsiTheme="minorEastAsia"/>
          <w:sz w:val="28"/>
          <w:szCs w:val="28"/>
        </w:rPr>
        <w:t>0万元。</w:t>
      </w:r>
    </w:p>
    <w:p w14:paraId="3A98306A" w14:textId="77777777" w:rsidR="00290D58" w:rsidRDefault="00000000">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r>
        <w:rPr>
          <w:rFonts w:asciiTheme="minorEastAsia" w:eastAsiaTheme="minorEastAsia" w:hAnsiTheme="minorEastAsia"/>
          <w:color w:val="000000"/>
          <w:sz w:val="28"/>
          <w:szCs w:val="28"/>
        </w:rPr>
        <w:t>、因乙方原因造成的员工罢工或在项目集聚、围堵、拉标语等行为，视为乙方严重违约，乙方应向甲方支付年度服务费的20%作为违约金，</w:t>
      </w:r>
      <w:r>
        <w:rPr>
          <w:rFonts w:asciiTheme="minorEastAsia" w:eastAsiaTheme="minorEastAsia" w:hAnsiTheme="minorEastAsia" w:hint="eastAsia"/>
          <w:color w:val="000000"/>
          <w:sz w:val="28"/>
          <w:szCs w:val="28"/>
        </w:rPr>
        <w:t>且</w:t>
      </w:r>
      <w:r>
        <w:rPr>
          <w:rFonts w:asciiTheme="minorEastAsia" w:eastAsiaTheme="minorEastAsia" w:hAnsiTheme="minorEastAsia"/>
          <w:color w:val="000000"/>
          <w:sz w:val="28"/>
          <w:szCs w:val="28"/>
        </w:rPr>
        <w:t>甲方有权单方解除合同。</w:t>
      </w:r>
    </w:p>
    <w:p w14:paraId="7B861D22" w14:textId="24B14F8F" w:rsidR="00290D58" w:rsidRDefault="00D6274D">
      <w:pPr>
        <w:pStyle w:val="11"/>
        <w:spacing w:line="360" w:lineRule="auto"/>
        <w:ind w:firstLineChars="0" w:firstLine="0"/>
        <w:outlineLvl w:val="0"/>
        <w:rPr>
          <w:rFonts w:asciiTheme="minorEastAsia" w:hAnsiTheme="minorEastAsia"/>
          <w:b/>
          <w:sz w:val="28"/>
          <w:szCs w:val="28"/>
        </w:rPr>
      </w:pPr>
      <w:r>
        <w:rPr>
          <w:rFonts w:asciiTheme="minorEastAsia" w:hAnsiTheme="minorEastAsia" w:hint="eastAsia"/>
          <w:b/>
          <w:sz w:val="28"/>
          <w:szCs w:val="28"/>
        </w:rPr>
        <w:t>十</w:t>
      </w:r>
      <w:r w:rsidR="00000000">
        <w:rPr>
          <w:rFonts w:asciiTheme="minorEastAsia" w:hAnsiTheme="minorEastAsia"/>
          <w:b/>
          <w:sz w:val="28"/>
          <w:szCs w:val="28"/>
        </w:rPr>
        <w:t>、损害赔偿</w:t>
      </w:r>
    </w:p>
    <w:p w14:paraId="63189E41" w14:textId="77777777" w:rsidR="00290D58" w:rsidRDefault="00000000">
      <w:pPr>
        <w:tabs>
          <w:tab w:val="left" w:pos="540"/>
          <w:tab w:val="left" w:pos="720"/>
        </w:tabs>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proofErr w:type="gramStart"/>
      <w:r>
        <w:rPr>
          <w:rFonts w:asciiTheme="minorEastAsia" w:eastAsiaTheme="minorEastAsia" w:hAnsiTheme="minorEastAsia"/>
          <w:sz w:val="28"/>
          <w:szCs w:val="28"/>
        </w:rPr>
        <w:t>乙方员工</w:t>
      </w:r>
      <w:proofErr w:type="gramEnd"/>
      <w:r>
        <w:rPr>
          <w:rFonts w:asciiTheme="minorEastAsia" w:eastAsiaTheme="minorEastAsia" w:hAnsiTheme="minorEastAsia"/>
          <w:sz w:val="28"/>
          <w:szCs w:val="28"/>
        </w:rPr>
        <w:t>在清洁服务作业中应做好各项防护措施，如因清洁工作实施不当而引发的人身伤害、财产损失等</w:t>
      </w:r>
      <w:r>
        <w:rPr>
          <w:rFonts w:asciiTheme="minorEastAsia" w:eastAsiaTheme="minorEastAsia" w:hAnsiTheme="minorEastAsia" w:hint="eastAsia"/>
          <w:sz w:val="28"/>
          <w:szCs w:val="28"/>
        </w:rPr>
        <w:t>应</w:t>
      </w:r>
      <w:r>
        <w:rPr>
          <w:rFonts w:asciiTheme="minorEastAsia" w:eastAsiaTheme="minorEastAsia" w:hAnsiTheme="minorEastAsia"/>
          <w:sz w:val="28"/>
          <w:szCs w:val="28"/>
        </w:rPr>
        <w:t>由乙方承担</w:t>
      </w:r>
      <w:r>
        <w:rPr>
          <w:rFonts w:asciiTheme="minorEastAsia" w:eastAsiaTheme="minorEastAsia" w:hAnsiTheme="minorEastAsia" w:hint="eastAsia"/>
          <w:sz w:val="28"/>
          <w:szCs w:val="28"/>
        </w:rPr>
        <w:t>相应</w:t>
      </w:r>
      <w:r>
        <w:rPr>
          <w:rFonts w:asciiTheme="minorEastAsia" w:eastAsiaTheme="minorEastAsia" w:hAnsiTheme="minorEastAsia"/>
          <w:sz w:val="28"/>
          <w:szCs w:val="28"/>
        </w:rPr>
        <w:t>责任；</w:t>
      </w:r>
      <w:r>
        <w:rPr>
          <w:rFonts w:asciiTheme="minorEastAsia" w:eastAsiaTheme="minorEastAsia" w:hAnsiTheme="minorEastAsia" w:hint="eastAsia"/>
          <w:sz w:val="28"/>
          <w:szCs w:val="28"/>
        </w:rPr>
        <w:t xml:space="preserve"> </w:t>
      </w:r>
    </w:p>
    <w:p w14:paraId="427C1C06" w14:textId="77777777" w:rsidR="00290D58" w:rsidRDefault="00000000">
      <w:pPr>
        <w:shd w:val="clear" w:color="auto" w:fill="FFFFFF"/>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2、乙方及其乙方雇佣人员对甲方造成损失或对第三人人身、财产造成损失的，乙方应承担直接与间接相关责任；若因上述情况导致甲方遭受诉讼索赔的，乙方负责赔偿甲方</w:t>
      </w:r>
      <w:r>
        <w:rPr>
          <w:rFonts w:asciiTheme="minorEastAsia" w:eastAsiaTheme="minorEastAsia" w:hAnsiTheme="minorEastAsia" w:hint="eastAsia"/>
          <w:sz w:val="28"/>
          <w:szCs w:val="28"/>
        </w:rPr>
        <w:t>损失及其它</w:t>
      </w:r>
      <w:r>
        <w:rPr>
          <w:rFonts w:asciiTheme="minorEastAsia" w:eastAsiaTheme="minorEastAsia" w:hAnsiTheme="minorEastAsia"/>
          <w:sz w:val="28"/>
          <w:szCs w:val="28"/>
        </w:rPr>
        <w:t>包括但不限于律师费、鉴定费、诉讼费等费用。</w:t>
      </w:r>
    </w:p>
    <w:p w14:paraId="2E4BE80D" w14:textId="77777777" w:rsidR="00290D58" w:rsidRDefault="00000000">
      <w:pPr>
        <w:shd w:val="clear" w:color="auto" w:fill="FFFFFF"/>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3、在执行本合同时，若因乙方及其雇员原因致使甲方损失或导致甲方因此而垫付相关费用的，甲方有权向乙方索赔，乙方应在甲方通知后</w:t>
      </w:r>
      <w:r>
        <w:rPr>
          <w:rFonts w:asciiTheme="minorEastAsia" w:eastAsiaTheme="minorEastAsia" w:hAnsiTheme="minorEastAsia" w:hint="eastAsia"/>
          <w:sz w:val="28"/>
          <w:szCs w:val="28"/>
        </w:rPr>
        <w:t>3</w:t>
      </w:r>
      <w:r>
        <w:rPr>
          <w:rFonts w:asciiTheme="minorEastAsia" w:eastAsiaTheme="minorEastAsia" w:hAnsiTheme="minorEastAsia"/>
          <w:sz w:val="28"/>
          <w:szCs w:val="28"/>
        </w:rPr>
        <w:t>个工作日内赔偿，或由甲方在应当支付给乙方的服务费或履约保证金中直接扣减，费用不足的，由乙方另行缴付。</w:t>
      </w:r>
    </w:p>
    <w:p w14:paraId="3111F458" w14:textId="39C1DC67" w:rsidR="00290D58" w:rsidRDefault="00000000">
      <w:pPr>
        <w:pStyle w:val="11"/>
        <w:spacing w:line="360" w:lineRule="auto"/>
        <w:ind w:firstLineChars="0" w:firstLine="0"/>
        <w:outlineLvl w:val="0"/>
        <w:rPr>
          <w:rFonts w:asciiTheme="minorEastAsia" w:hAnsiTheme="minorEastAsia"/>
          <w:b/>
          <w:sz w:val="28"/>
          <w:szCs w:val="28"/>
        </w:rPr>
      </w:pPr>
      <w:r>
        <w:rPr>
          <w:rFonts w:asciiTheme="minorEastAsia" w:hAnsiTheme="minorEastAsia"/>
          <w:b/>
          <w:sz w:val="28"/>
          <w:szCs w:val="28"/>
        </w:rPr>
        <w:t>十</w:t>
      </w:r>
      <w:r w:rsidR="00D6274D">
        <w:rPr>
          <w:rFonts w:asciiTheme="minorEastAsia" w:hAnsiTheme="minorEastAsia" w:hint="eastAsia"/>
          <w:b/>
          <w:sz w:val="28"/>
          <w:szCs w:val="28"/>
        </w:rPr>
        <w:t>一</w:t>
      </w:r>
      <w:r>
        <w:rPr>
          <w:rFonts w:asciiTheme="minorEastAsia" w:hAnsiTheme="minorEastAsia"/>
          <w:b/>
          <w:sz w:val="28"/>
          <w:szCs w:val="28"/>
        </w:rPr>
        <w:t>、合同履约保证金</w:t>
      </w:r>
    </w:p>
    <w:p w14:paraId="00BF7671" w14:textId="77777777" w:rsidR="00F75255" w:rsidRDefault="00F75255" w:rsidP="00F75255">
      <w:pPr>
        <w:pStyle w:val="11"/>
        <w:spacing w:line="360" w:lineRule="auto"/>
        <w:ind w:firstLine="560"/>
        <w:outlineLvl w:val="0"/>
        <w:rPr>
          <w:rFonts w:ascii="宋体" w:hAnsi="宋体"/>
          <w:bCs/>
          <w:sz w:val="28"/>
          <w:szCs w:val="28"/>
        </w:rPr>
      </w:pPr>
      <w:r>
        <w:rPr>
          <w:rFonts w:ascii="宋体" w:hAnsi="宋体"/>
          <w:bCs/>
          <w:sz w:val="28"/>
          <w:szCs w:val="28"/>
        </w:rPr>
        <w:t>合同履约保证金为合同总价款的</w:t>
      </w:r>
      <w:r>
        <w:rPr>
          <w:rFonts w:ascii="宋体" w:hAnsi="宋体"/>
          <w:bCs/>
          <w:sz w:val="28"/>
          <w:szCs w:val="28"/>
          <w:u w:val="single"/>
        </w:rPr>
        <w:t xml:space="preserve"> 5% </w:t>
      </w:r>
      <w:r>
        <w:rPr>
          <w:rFonts w:ascii="宋体" w:hAnsi="宋体"/>
          <w:bCs/>
          <w:sz w:val="28"/>
          <w:szCs w:val="28"/>
        </w:rPr>
        <w:t>，乙方在本合同签订后5个工作日内，应一次性向甲方支付</w:t>
      </w:r>
      <w:r>
        <w:rPr>
          <w:rFonts w:ascii="宋体" w:hAnsi="宋体"/>
          <w:sz w:val="28"/>
          <w:szCs w:val="28"/>
          <w:u w:val="single"/>
        </w:rPr>
        <w:t xml:space="preserve">  30210</w:t>
      </w:r>
      <w:r>
        <w:rPr>
          <w:rFonts w:ascii="宋体" w:hAnsi="宋体" w:hint="eastAsia"/>
          <w:sz w:val="28"/>
          <w:szCs w:val="28"/>
          <w:u w:val="single"/>
        </w:rPr>
        <w:t>.</w:t>
      </w:r>
      <w:r>
        <w:rPr>
          <w:rFonts w:ascii="宋体" w:hAnsi="宋体"/>
          <w:sz w:val="28"/>
          <w:szCs w:val="28"/>
          <w:u w:val="single"/>
        </w:rPr>
        <w:t xml:space="preserve">00  </w:t>
      </w:r>
      <w:r>
        <w:rPr>
          <w:rFonts w:ascii="宋体" w:hAnsi="宋体"/>
          <w:sz w:val="28"/>
          <w:szCs w:val="28"/>
        </w:rPr>
        <w:t>元(大写：</w:t>
      </w:r>
      <w:r>
        <w:rPr>
          <w:rFonts w:ascii="宋体" w:hAnsi="宋体"/>
          <w:sz w:val="28"/>
          <w:szCs w:val="28"/>
          <w:u w:val="single"/>
        </w:rPr>
        <w:t xml:space="preserve"> </w:t>
      </w:r>
      <w:r>
        <w:rPr>
          <w:rFonts w:ascii="宋体" w:hAnsi="宋体" w:hint="eastAsia"/>
          <w:sz w:val="28"/>
          <w:szCs w:val="28"/>
          <w:u w:val="single"/>
        </w:rPr>
        <w:t>叁万零贰佰壹拾元整</w:t>
      </w:r>
      <w:r>
        <w:rPr>
          <w:rFonts w:ascii="宋体" w:hAnsi="宋体"/>
          <w:sz w:val="28"/>
          <w:szCs w:val="28"/>
          <w:u w:val="single"/>
        </w:rPr>
        <w:t xml:space="preserve">  </w:t>
      </w:r>
      <w:r>
        <w:rPr>
          <w:rFonts w:ascii="宋体" w:hAnsi="宋体"/>
          <w:sz w:val="28"/>
          <w:szCs w:val="28"/>
        </w:rPr>
        <w:t>)</w:t>
      </w:r>
      <w:r>
        <w:rPr>
          <w:rFonts w:ascii="宋体" w:hAnsi="宋体"/>
          <w:bCs/>
          <w:sz w:val="28"/>
          <w:szCs w:val="28"/>
        </w:rPr>
        <w:t>；在合同解除或终止时，甲乙双方交接和清算工作完成后30日内，甲方应按具体结算金额将履约保证金无息退还乙方。</w:t>
      </w:r>
    </w:p>
    <w:p w14:paraId="235F24F4" w14:textId="209B4C01" w:rsidR="00290D58" w:rsidRDefault="00000000" w:rsidP="00F75255">
      <w:pPr>
        <w:pStyle w:val="11"/>
        <w:spacing w:line="360" w:lineRule="auto"/>
        <w:ind w:firstLine="562"/>
        <w:outlineLvl w:val="0"/>
        <w:rPr>
          <w:rFonts w:asciiTheme="minorEastAsia" w:hAnsiTheme="minorEastAsia"/>
          <w:b/>
          <w:sz w:val="28"/>
          <w:szCs w:val="28"/>
        </w:rPr>
      </w:pPr>
      <w:r>
        <w:rPr>
          <w:rFonts w:asciiTheme="minorEastAsia" w:hAnsiTheme="minorEastAsia"/>
          <w:b/>
          <w:sz w:val="28"/>
          <w:szCs w:val="28"/>
        </w:rPr>
        <w:t>十</w:t>
      </w:r>
      <w:r w:rsidR="00D6274D">
        <w:rPr>
          <w:rFonts w:asciiTheme="minorEastAsia" w:hAnsiTheme="minorEastAsia" w:hint="eastAsia"/>
          <w:b/>
          <w:sz w:val="28"/>
          <w:szCs w:val="28"/>
        </w:rPr>
        <w:t>二</w:t>
      </w:r>
      <w:r>
        <w:rPr>
          <w:rFonts w:asciiTheme="minorEastAsia" w:hAnsiTheme="minorEastAsia"/>
          <w:b/>
          <w:sz w:val="28"/>
          <w:szCs w:val="28"/>
        </w:rPr>
        <w:t>、免责条款</w:t>
      </w:r>
    </w:p>
    <w:p w14:paraId="14196B3A" w14:textId="77777777" w:rsidR="00290D58" w:rsidRDefault="00000000">
      <w:pPr>
        <w:tabs>
          <w:tab w:val="right" w:pos="8306"/>
        </w:tabs>
        <w:adjustRightInd w:val="0"/>
        <w:snapToGrid w:val="0"/>
        <w:spacing w:line="360" w:lineRule="auto"/>
        <w:rPr>
          <w:rFonts w:ascii="宋体" w:hAnsi="宋体"/>
          <w:sz w:val="28"/>
          <w:szCs w:val="28"/>
        </w:rPr>
      </w:pPr>
      <w:r>
        <w:rPr>
          <w:rFonts w:ascii="宋体" w:hAnsi="宋体" w:hint="eastAsia"/>
          <w:sz w:val="28"/>
          <w:szCs w:val="28"/>
        </w:rPr>
        <w:lastRenderedPageBreak/>
        <w:t>1、</w:t>
      </w:r>
      <w:r>
        <w:rPr>
          <w:rFonts w:ascii="宋体" w:hAnsi="宋体"/>
          <w:sz w:val="28"/>
          <w:szCs w:val="28"/>
        </w:rPr>
        <w:t>由于自然灾害、战争、暴乱、恐怖活动等不可抗力导致甲方丧失项目物业服务权，致使合同不能履行的甲、乙双方互不承担相关赔偿责任。</w:t>
      </w:r>
    </w:p>
    <w:p w14:paraId="2E334798" w14:textId="0657B981" w:rsidR="00290D58" w:rsidRDefault="00000000">
      <w:pPr>
        <w:tabs>
          <w:tab w:val="right" w:pos="8306"/>
        </w:tabs>
        <w:adjustRightInd w:val="0"/>
        <w:snapToGrid w:val="0"/>
        <w:spacing w:line="360" w:lineRule="auto"/>
        <w:rPr>
          <w:rFonts w:ascii="宋体" w:hAnsi="宋体"/>
          <w:sz w:val="28"/>
          <w:szCs w:val="28"/>
        </w:rPr>
      </w:pPr>
      <w:r>
        <w:rPr>
          <w:rFonts w:ascii="宋体" w:hAnsi="宋体" w:hint="eastAsia"/>
          <w:sz w:val="28"/>
          <w:szCs w:val="28"/>
        </w:rPr>
        <w:t>2、</w:t>
      </w:r>
      <w:r>
        <w:rPr>
          <w:rFonts w:asciiTheme="majorEastAsia" w:eastAsiaTheme="majorEastAsia" w:hAnsiTheme="majorEastAsia" w:cstheme="majorEastAsia" w:hint="eastAsia"/>
          <w:sz w:val="28"/>
          <w:szCs w:val="28"/>
        </w:rPr>
        <w:t>非因乙方原因，若甲方在服务期限内失去对服务区域的物业管理权，双方据实结清</w:t>
      </w:r>
      <w:r w:rsidR="002373CE">
        <w:rPr>
          <w:rFonts w:asciiTheme="majorEastAsia" w:eastAsiaTheme="majorEastAsia" w:hAnsiTheme="majorEastAsia" w:cstheme="majorEastAsia" w:hint="eastAsia"/>
          <w:sz w:val="28"/>
          <w:szCs w:val="28"/>
        </w:rPr>
        <w:t>保洁、绿化</w:t>
      </w:r>
      <w:r>
        <w:rPr>
          <w:rFonts w:asciiTheme="majorEastAsia" w:eastAsiaTheme="majorEastAsia" w:hAnsiTheme="majorEastAsia" w:cstheme="majorEastAsia" w:hint="eastAsia"/>
          <w:sz w:val="28"/>
          <w:szCs w:val="28"/>
        </w:rPr>
        <w:t>服务费，</w:t>
      </w:r>
      <w:r>
        <w:rPr>
          <w:rFonts w:asciiTheme="majorEastAsia" w:eastAsiaTheme="majorEastAsia" w:hAnsiTheme="majorEastAsia" w:cstheme="majorEastAsia" w:hint="eastAsia"/>
          <w:sz w:val="28"/>
          <w:szCs w:val="28"/>
          <w:lang w:eastAsia="zh-Hans"/>
        </w:rPr>
        <w:t>本协议终止</w:t>
      </w:r>
      <w:r>
        <w:rPr>
          <w:rFonts w:asciiTheme="majorEastAsia" w:eastAsiaTheme="majorEastAsia" w:hAnsiTheme="majorEastAsia" w:cstheme="majorEastAsia" w:hint="eastAsia"/>
          <w:sz w:val="28"/>
          <w:szCs w:val="28"/>
        </w:rPr>
        <w:t>且甲方不承担违约责任。</w:t>
      </w:r>
    </w:p>
    <w:p w14:paraId="004E5C8D" w14:textId="3FF80506" w:rsidR="00290D58" w:rsidRDefault="00000000">
      <w:pPr>
        <w:pStyle w:val="11"/>
        <w:spacing w:line="360" w:lineRule="auto"/>
        <w:ind w:firstLineChars="0" w:firstLine="0"/>
        <w:outlineLvl w:val="0"/>
        <w:rPr>
          <w:rFonts w:asciiTheme="minorEastAsia" w:hAnsiTheme="minorEastAsia"/>
          <w:b/>
          <w:sz w:val="28"/>
          <w:szCs w:val="28"/>
        </w:rPr>
      </w:pPr>
      <w:r>
        <w:rPr>
          <w:rFonts w:asciiTheme="minorEastAsia" w:hAnsiTheme="minorEastAsia"/>
          <w:b/>
          <w:sz w:val="28"/>
          <w:szCs w:val="28"/>
        </w:rPr>
        <w:t>十</w:t>
      </w:r>
      <w:r w:rsidR="00D6274D">
        <w:rPr>
          <w:rFonts w:asciiTheme="minorEastAsia" w:hAnsiTheme="minorEastAsia" w:hint="eastAsia"/>
          <w:b/>
          <w:sz w:val="28"/>
          <w:szCs w:val="28"/>
        </w:rPr>
        <w:t>三</w:t>
      </w:r>
      <w:r>
        <w:rPr>
          <w:rFonts w:asciiTheme="minorEastAsia" w:hAnsiTheme="minorEastAsia"/>
          <w:b/>
          <w:sz w:val="28"/>
          <w:szCs w:val="28"/>
        </w:rPr>
        <w:t>、合同的变更、终止和续签</w:t>
      </w:r>
    </w:p>
    <w:p w14:paraId="594147E4" w14:textId="77777777" w:rsidR="00290D58" w:rsidRDefault="00000000">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1、本合同生效后，除本合同约定终止条件和甲乙双方协商一致外，甲乙双方均不得单方擅自终止本合同。</w:t>
      </w:r>
    </w:p>
    <w:p w14:paraId="386FD849" w14:textId="77777777" w:rsidR="00290D58" w:rsidRDefault="00000000">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2、如因情况变化导致本合同约定条款不再适用时，经双方协商一致后可签订补充合同，补充合同和本合同具有相同法律效力。</w:t>
      </w:r>
    </w:p>
    <w:p w14:paraId="35C9444F" w14:textId="77777777" w:rsidR="00290D58" w:rsidRDefault="00000000">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3、本合同不论何种原因终止，</w:t>
      </w:r>
      <w:r>
        <w:rPr>
          <w:rFonts w:asciiTheme="minorEastAsia" w:eastAsiaTheme="minorEastAsia" w:hAnsiTheme="minorEastAsia"/>
          <w:color w:val="000000"/>
          <w:sz w:val="28"/>
          <w:szCs w:val="28"/>
        </w:rPr>
        <w:t>乙方应在本合同</w:t>
      </w:r>
      <w:r>
        <w:rPr>
          <w:rFonts w:asciiTheme="minorEastAsia" w:eastAsiaTheme="minorEastAsia" w:hAnsiTheme="minorEastAsia" w:hint="eastAsia"/>
          <w:color w:val="000000"/>
          <w:sz w:val="28"/>
          <w:szCs w:val="28"/>
        </w:rPr>
        <w:t>终止后</w:t>
      </w:r>
      <w:r>
        <w:rPr>
          <w:rFonts w:asciiTheme="minorEastAsia" w:eastAsiaTheme="minorEastAsia" w:hAnsiTheme="minorEastAsia"/>
          <w:color w:val="000000"/>
          <w:sz w:val="28"/>
          <w:szCs w:val="28"/>
        </w:rPr>
        <w:t>与甲方委托的第三方做好交接和清算工作后</w:t>
      </w:r>
      <w:r>
        <w:rPr>
          <w:rFonts w:asciiTheme="minorEastAsia" w:eastAsiaTheme="minorEastAsia" w:hAnsiTheme="minorEastAsia" w:hint="eastAsia"/>
          <w:color w:val="000000"/>
          <w:sz w:val="28"/>
          <w:szCs w:val="28"/>
        </w:rPr>
        <w:t>，方可</w:t>
      </w:r>
      <w:r>
        <w:rPr>
          <w:rFonts w:asciiTheme="minorEastAsia" w:eastAsiaTheme="minorEastAsia" w:hAnsiTheme="minorEastAsia"/>
          <w:color w:val="000000"/>
          <w:sz w:val="28"/>
          <w:szCs w:val="28"/>
        </w:rPr>
        <w:t>撤场</w:t>
      </w:r>
      <w:r>
        <w:rPr>
          <w:rFonts w:asciiTheme="minorEastAsia" w:eastAsiaTheme="minorEastAsia" w:hAnsiTheme="minorEastAsia" w:hint="eastAsia"/>
          <w:color w:val="000000"/>
          <w:sz w:val="28"/>
          <w:szCs w:val="28"/>
        </w:rPr>
        <w:t>，否则甲方有权不退回履约保证金</w:t>
      </w:r>
      <w:r>
        <w:rPr>
          <w:rFonts w:asciiTheme="minorEastAsia" w:eastAsiaTheme="minorEastAsia" w:hAnsiTheme="minorEastAsia"/>
          <w:color w:val="000000"/>
          <w:sz w:val="28"/>
          <w:szCs w:val="28"/>
        </w:rPr>
        <w:t>。</w:t>
      </w:r>
    </w:p>
    <w:p w14:paraId="054E51BC" w14:textId="74635131" w:rsidR="00290D58" w:rsidRDefault="00000000">
      <w:pPr>
        <w:spacing w:line="360" w:lineRule="auto"/>
        <w:rPr>
          <w:rFonts w:asciiTheme="minorEastAsia" w:eastAsiaTheme="minorEastAsia" w:hAnsiTheme="minorEastAsia"/>
          <w:sz w:val="28"/>
          <w:szCs w:val="28"/>
        </w:rPr>
      </w:pPr>
      <w:r>
        <w:rPr>
          <w:rFonts w:asciiTheme="minorEastAsia" w:hAnsiTheme="minorEastAsia"/>
          <w:b/>
          <w:sz w:val="28"/>
          <w:szCs w:val="28"/>
        </w:rPr>
        <w:t>十</w:t>
      </w:r>
      <w:r w:rsidR="00D6274D">
        <w:rPr>
          <w:rFonts w:asciiTheme="minorEastAsia" w:hAnsiTheme="minorEastAsia" w:hint="eastAsia"/>
          <w:b/>
          <w:sz w:val="28"/>
          <w:szCs w:val="28"/>
        </w:rPr>
        <w:t>四</w:t>
      </w:r>
      <w:r>
        <w:rPr>
          <w:rFonts w:asciiTheme="minorEastAsia" w:hAnsiTheme="minorEastAsia"/>
          <w:b/>
          <w:sz w:val="28"/>
          <w:szCs w:val="28"/>
        </w:rPr>
        <w:t>、合同文件及解释顺序</w:t>
      </w:r>
      <w:r>
        <w:rPr>
          <w:rFonts w:asciiTheme="minorEastAsia" w:eastAsiaTheme="minorEastAsia" w:hAnsiTheme="minorEastAsia"/>
          <w:b/>
          <w:bCs/>
          <w:sz w:val="28"/>
          <w:szCs w:val="28"/>
        </w:rPr>
        <w:br/>
      </w:r>
      <w:r>
        <w:rPr>
          <w:rFonts w:asciiTheme="minorEastAsia" w:eastAsiaTheme="minorEastAsia" w:hAnsiTheme="minorEastAsia" w:hint="eastAsia"/>
          <w:sz w:val="28"/>
          <w:szCs w:val="28"/>
        </w:rPr>
        <w:t>1、</w:t>
      </w:r>
      <w:r>
        <w:rPr>
          <w:rFonts w:asciiTheme="minorEastAsia" w:eastAsiaTheme="minorEastAsia" w:hAnsiTheme="minorEastAsia"/>
          <w:sz w:val="28"/>
          <w:szCs w:val="28"/>
        </w:rPr>
        <w:t>本合同协议书</w:t>
      </w:r>
      <w:r>
        <w:rPr>
          <w:rFonts w:asciiTheme="minorEastAsia" w:eastAsiaTheme="minorEastAsia" w:hAnsiTheme="minorEastAsia" w:hint="eastAsia"/>
          <w:sz w:val="28"/>
          <w:szCs w:val="28"/>
        </w:rPr>
        <w:t>及其附件</w:t>
      </w:r>
      <w:r>
        <w:rPr>
          <w:rFonts w:asciiTheme="minorEastAsia" w:eastAsiaTheme="minorEastAsia" w:hAnsiTheme="minorEastAsia"/>
          <w:sz w:val="28"/>
          <w:szCs w:val="28"/>
        </w:rPr>
        <w:br/>
      </w:r>
      <w:r>
        <w:rPr>
          <w:rFonts w:asciiTheme="minorEastAsia" w:eastAsiaTheme="minorEastAsia" w:hAnsiTheme="minorEastAsia" w:hint="eastAsia"/>
          <w:sz w:val="28"/>
          <w:szCs w:val="28"/>
        </w:rPr>
        <w:t>2、</w:t>
      </w:r>
      <w:r>
        <w:rPr>
          <w:rFonts w:asciiTheme="minorEastAsia" w:eastAsiaTheme="minorEastAsia" w:hAnsiTheme="minorEastAsia"/>
          <w:sz w:val="28"/>
          <w:szCs w:val="28"/>
        </w:rPr>
        <w:t>补充协议</w:t>
      </w:r>
    </w:p>
    <w:p w14:paraId="28A25444" w14:textId="77777777" w:rsidR="00290D58" w:rsidRDefault="00000000">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竞</w:t>
      </w:r>
      <w:proofErr w:type="gramStart"/>
      <w:r>
        <w:rPr>
          <w:rFonts w:asciiTheme="minorEastAsia" w:eastAsiaTheme="minorEastAsia" w:hAnsiTheme="minorEastAsia"/>
          <w:sz w:val="28"/>
          <w:szCs w:val="28"/>
        </w:rPr>
        <w:t>谈文件</w:t>
      </w:r>
      <w:proofErr w:type="gramEnd"/>
      <w:r>
        <w:rPr>
          <w:rFonts w:asciiTheme="minorEastAsia" w:eastAsiaTheme="minorEastAsia" w:hAnsiTheme="minorEastAsia"/>
          <w:sz w:val="28"/>
          <w:szCs w:val="28"/>
        </w:rPr>
        <w:t>及其附件</w:t>
      </w:r>
    </w:p>
    <w:p w14:paraId="76878CAA" w14:textId="7A7F1A00" w:rsidR="00290D58" w:rsidRDefault="00000000">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fldChar w:fldCharType="begin"/>
      </w:r>
      <w:r>
        <w:instrText xml:space="preserve"> HYPERLINK "https://www.baidu.com/s?wd=%E4%B8%AD%E6%A0%87%E9%80%9A%E7%9F%A5%E4%B9%A6&amp;tn=SE_PcZhidaonwhc_ngpagmjz&amp;rsv_dl=gh_pc_zhidao" \t "_blank" </w:instrText>
      </w:r>
      <w:r>
        <w:fldChar w:fldCharType="separate"/>
      </w:r>
      <w:r>
        <w:rPr>
          <w:rFonts w:asciiTheme="minorEastAsia" w:eastAsiaTheme="minorEastAsia" w:hAnsiTheme="minorEastAsia"/>
          <w:sz w:val="28"/>
          <w:szCs w:val="28"/>
        </w:rPr>
        <w:t>中标通知书</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br/>
      </w:r>
      <w:r>
        <w:rPr>
          <w:rFonts w:asciiTheme="minorEastAsia" w:eastAsiaTheme="minorEastAsia" w:hAnsiTheme="minorEastAsia" w:hint="eastAsia"/>
          <w:sz w:val="28"/>
          <w:szCs w:val="28"/>
        </w:rPr>
        <w:t>5、</w:t>
      </w:r>
      <w:r>
        <w:rPr>
          <w:rFonts w:asciiTheme="minorEastAsia" w:eastAsiaTheme="minorEastAsia" w:hAnsiTheme="minorEastAsia"/>
          <w:sz w:val="28"/>
          <w:szCs w:val="28"/>
        </w:rPr>
        <w:t>标准、规范及有关技术文件</w:t>
      </w:r>
      <w:r>
        <w:rPr>
          <w:rFonts w:asciiTheme="minorEastAsia" w:eastAsiaTheme="minorEastAsia" w:hAnsiTheme="minorEastAsia"/>
          <w:sz w:val="28"/>
          <w:szCs w:val="28"/>
        </w:rPr>
        <w:b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合同履行中，双方有关</w:t>
      </w:r>
      <w:r w:rsidR="002373CE">
        <w:rPr>
          <w:rFonts w:asciiTheme="minorEastAsia" w:eastAsiaTheme="minorEastAsia" w:hAnsiTheme="minorEastAsia" w:hint="eastAsia"/>
          <w:sz w:val="28"/>
          <w:szCs w:val="28"/>
        </w:rPr>
        <w:t>保洁、绿化</w:t>
      </w:r>
      <w:r>
        <w:rPr>
          <w:rFonts w:asciiTheme="minorEastAsia" w:eastAsiaTheme="minorEastAsia" w:hAnsiTheme="minorEastAsia"/>
          <w:sz w:val="28"/>
          <w:szCs w:val="28"/>
        </w:rPr>
        <w:t>服务的洽商、变更等书面协议或文件视为本合同的有效组成部分，法律效力与合同一致。</w:t>
      </w:r>
    </w:p>
    <w:p w14:paraId="492C5F67" w14:textId="4645478A" w:rsidR="00290D58" w:rsidRDefault="00000000">
      <w:pPr>
        <w:adjustRightInd w:val="0"/>
        <w:snapToGrid w:val="0"/>
        <w:spacing w:line="360" w:lineRule="auto"/>
        <w:rPr>
          <w:rFonts w:asciiTheme="minorEastAsia" w:hAnsiTheme="minorEastAsia"/>
          <w:b/>
          <w:sz w:val="28"/>
          <w:szCs w:val="28"/>
        </w:rPr>
      </w:pPr>
      <w:r>
        <w:rPr>
          <w:rFonts w:asciiTheme="minorEastAsia" w:hAnsiTheme="minorEastAsia"/>
          <w:b/>
          <w:sz w:val="28"/>
          <w:szCs w:val="28"/>
        </w:rPr>
        <w:t>十</w:t>
      </w:r>
      <w:r w:rsidR="00D6274D">
        <w:rPr>
          <w:rFonts w:asciiTheme="minorEastAsia" w:hAnsiTheme="minorEastAsia" w:hint="eastAsia"/>
          <w:b/>
          <w:sz w:val="28"/>
          <w:szCs w:val="28"/>
        </w:rPr>
        <w:t>五</w:t>
      </w:r>
      <w:r>
        <w:rPr>
          <w:rFonts w:asciiTheme="minorEastAsia" w:hAnsiTheme="minorEastAsia"/>
          <w:b/>
          <w:sz w:val="28"/>
          <w:szCs w:val="28"/>
        </w:rPr>
        <w:t>、争议的解决</w:t>
      </w:r>
    </w:p>
    <w:p w14:paraId="4654BFD2" w14:textId="77777777" w:rsidR="00290D58" w:rsidRDefault="00000000">
      <w:pPr>
        <w:tabs>
          <w:tab w:val="right" w:pos="8306"/>
        </w:tabs>
        <w:adjustRightInd w:val="0"/>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sz w:val="28"/>
          <w:szCs w:val="28"/>
        </w:rPr>
        <w:t>本合同在履行过程中发生争议，由甲乙双方协商解决，双方协商仍无法解决可向甲方所在地人民法院提起诉讼。</w:t>
      </w:r>
    </w:p>
    <w:p w14:paraId="3C4FA71E" w14:textId="50FA0878" w:rsidR="00290D58" w:rsidRDefault="00000000">
      <w:pPr>
        <w:tabs>
          <w:tab w:val="left" w:pos="851"/>
        </w:tabs>
        <w:adjustRightInd w:val="0"/>
        <w:snapToGrid w:val="0"/>
        <w:spacing w:line="360" w:lineRule="auto"/>
        <w:rPr>
          <w:rFonts w:asciiTheme="minorEastAsia" w:eastAsiaTheme="minorEastAsia" w:hAnsiTheme="minorEastAsia"/>
          <w:b/>
          <w:sz w:val="28"/>
          <w:szCs w:val="28"/>
        </w:rPr>
      </w:pPr>
      <w:r>
        <w:rPr>
          <w:rFonts w:asciiTheme="minorEastAsia" w:hAnsiTheme="minorEastAsia"/>
          <w:b/>
          <w:sz w:val="28"/>
          <w:szCs w:val="28"/>
        </w:rPr>
        <w:t>十</w:t>
      </w:r>
      <w:r w:rsidR="00D6274D">
        <w:rPr>
          <w:rFonts w:asciiTheme="minorEastAsia" w:hAnsiTheme="minorEastAsia" w:hint="eastAsia"/>
          <w:b/>
          <w:sz w:val="28"/>
          <w:szCs w:val="28"/>
        </w:rPr>
        <w:t>六</w:t>
      </w:r>
      <w:r>
        <w:rPr>
          <w:rFonts w:asciiTheme="minorEastAsia" w:hAnsiTheme="minorEastAsia"/>
          <w:b/>
          <w:sz w:val="28"/>
          <w:szCs w:val="28"/>
        </w:rPr>
        <w:t>、</w:t>
      </w:r>
      <w:r w:rsidR="008C1E69" w:rsidRPr="00207C35">
        <w:rPr>
          <w:rFonts w:ascii="宋体" w:hAnsi="宋体" w:cstheme="minorEastAsia" w:hint="eastAsia"/>
          <w:b/>
          <w:sz w:val="28"/>
          <w:szCs w:val="28"/>
        </w:rPr>
        <w:t>本合同一式陆份，甲方执肆份，乙方执贰份，自甲、乙双方盖章和委托代理人签字后即生效。</w:t>
      </w:r>
      <w:r>
        <w:rPr>
          <w:rFonts w:asciiTheme="minorEastAsia" w:eastAsiaTheme="minorEastAsia" w:hAnsiTheme="minorEastAsia"/>
          <w:b/>
          <w:sz w:val="28"/>
          <w:szCs w:val="28"/>
        </w:rPr>
        <w:t>。</w:t>
      </w:r>
    </w:p>
    <w:p w14:paraId="4452C73B" w14:textId="77777777" w:rsidR="00290D58" w:rsidRDefault="00000000">
      <w:pPr>
        <w:tabs>
          <w:tab w:val="left" w:pos="3180"/>
          <w:tab w:val="left" w:pos="5850"/>
          <w:tab w:val="left" w:pos="5880"/>
          <w:tab w:val="left" w:pos="6300"/>
          <w:tab w:val="left" w:pos="6720"/>
          <w:tab w:val="left" w:pos="7170"/>
        </w:tabs>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（以下无正文）</w:t>
      </w:r>
    </w:p>
    <w:p w14:paraId="48FDD23C" w14:textId="005AECC1" w:rsidR="001103E9" w:rsidRPr="00207C35" w:rsidRDefault="001103E9" w:rsidP="001103E9">
      <w:pPr>
        <w:tabs>
          <w:tab w:val="left" w:pos="3180"/>
          <w:tab w:val="left" w:pos="5850"/>
          <w:tab w:val="left" w:pos="5880"/>
          <w:tab w:val="left" w:pos="6300"/>
          <w:tab w:val="left" w:pos="6720"/>
          <w:tab w:val="left" w:pos="7170"/>
        </w:tabs>
        <w:adjustRightInd w:val="0"/>
        <w:snapToGrid w:val="0"/>
        <w:spacing w:line="360" w:lineRule="auto"/>
        <w:rPr>
          <w:rFonts w:ascii="宋体" w:hAnsi="宋体"/>
          <w:sz w:val="28"/>
          <w:szCs w:val="28"/>
        </w:rPr>
      </w:pPr>
      <w:r w:rsidRPr="00207C35">
        <w:rPr>
          <w:rFonts w:ascii="宋体" w:hAnsi="宋体" w:cstheme="minorEastAsia" w:hint="eastAsia"/>
          <w:sz w:val="28"/>
          <w:szCs w:val="28"/>
        </w:rPr>
        <w:t xml:space="preserve">甲方：云南城投物业服务有限公司 </w:t>
      </w:r>
      <w:r w:rsidR="00DD3A82">
        <w:rPr>
          <w:rFonts w:ascii="宋体" w:hAnsi="宋体" w:cstheme="minorEastAsia"/>
          <w:sz w:val="28"/>
          <w:szCs w:val="28"/>
        </w:rPr>
        <w:t xml:space="preserve">  </w:t>
      </w:r>
      <w:r w:rsidRPr="00207C35">
        <w:rPr>
          <w:rFonts w:ascii="宋体" w:hAnsi="宋体" w:cstheme="minorEastAsia" w:hint="eastAsia"/>
          <w:sz w:val="28"/>
          <w:szCs w:val="28"/>
        </w:rPr>
        <w:t>乙方：</w:t>
      </w:r>
      <w:r w:rsidRPr="00207C35">
        <w:rPr>
          <w:rFonts w:ascii="宋体" w:hAnsi="宋体" w:hint="eastAsia"/>
          <w:sz w:val="28"/>
          <w:szCs w:val="28"/>
        </w:rPr>
        <w:t>上海中高后勤服务（集团）</w:t>
      </w:r>
    </w:p>
    <w:p w14:paraId="4C771A11" w14:textId="77777777" w:rsidR="001103E9" w:rsidRPr="00207C35" w:rsidRDefault="001103E9" w:rsidP="00DD3A82">
      <w:pPr>
        <w:tabs>
          <w:tab w:val="left" w:pos="3180"/>
          <w:tab w:val="left" w:pos="5850"/>
          <w:tab w:val="left" w:pos="5880"/>
          <w:tab w:val="left" w:pos="6300"/>
          <w:tab w:val="left" w:pos="6720"/>
          <w:tab w:val="left" w:pos="7170"/>
        </w:tabs>
        <w:snapToGrid w:val="0"/>
        <w:spacing w:line="360" w:lineRule="auto"/>
        <w:ind w:firstLineChars="1974" w:firstLine="5527"/>
        <w:rPr>
          <w:rFonts w:ascii="宋体" w:hAnsi="宋体"/>
          <w:sz w:val="28"/>
          <w:szCs w:val="28"/>
        </w:rPr>
      </w:pPr>
      <w:r w:rsidRPr="00207C35">
        <w:rPr>
          <w:rFonts w:ascii="宋体" w:hAnsi="宋体" w:hint="eastAsia"/>
          <w:sz w:val="28"/>
          <w:szCs w:val="28"/>
        </w:rPr>
        <w:t>有限公司</w:t>
      </w:r>
    </w:p>
    <w:p w14:paraId="102FE8F4" w14:textId="77777777" w:rsidR="001103E9" w:rsidRPr="00207C35" w:rsidRDefault="001103E9" w:rsidP="001103E9">
      <w:pPr>
        <w:pStyle w:val="a6"/>
      </w:pPr>
    </w:p>
    <w:p w14:paraId="190885E6" w14:textId="4639D1C0" w:rsidR="001103E9" w:rsidRPr="00207C35" w:rsidRDefault="001103E9" w:rsidP="001103E9">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r w:rsidRPr="00207C35">
        <w:rPr>
          <w:rFonts w:ascii="宋体" w:hAnsi="宋体" w:cstheme="minorEastAsia" w:hint="eastAsia"/>
          <w:sz w:val="28"/>
          <w:szCs w:val="28"/>
        </w:rPr>
        <w:t xml:space="preserve">法人代表：                    </w:t>
      </w:r>
      <w:r w:rsidR="00DD3A82">
        <w:rPr>
          <w:rFonts w:ascii="宋体" w:hAnsi="宋体" w:cstheme="minorEastAsia"/>
          <w:sz w:val="28"/>
          <w:szCs w:val="28"/>
        </w:rPr>
        <w:t xml:space="preserve">  </w:t>
      </w:r>
      <w:r w:rsidRPr="00207C35">
        <w:rPr>
          <w:rFonts w:ascii="宋体" w:hAnsi="宋体" w:cstheme="minorEastAsia" w:hint="eastAsia"/>
          <w:sz w:val="28"/>
          <w:szCs w:val="28"/>
        </w:rPr>
        <w:t xml:space="preserve"> 法人代表：</w:t>
      </w:r>
    </w:p>
    <w:p w14:paraId="7705974D" w14:textId="77777777" w:rsidR="001103E9" w:rsidRPr="00207C35" w:rsidRDefault="001103E9" w:rsidP="001103E9">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p>
    <w:p w14:paraId="2C8A6181" w14:textId="68FE697B" w:rsidR="001103E9" w:rsidRPr="00207C35" w:rsidRDefault="001103E9" w:rsidP="001103E9">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r w:rsidRPr="00207C35">
        <w:rPr>
          <w:rFonts w:ascii="宋体" w:hAnsi="宋体" w:cstheme="minorEastAsia" w:hint="eastAsia"/>
          <w:sz w:val="28"/>
          <w:szCs w:val="28"/>
        </w:rPr>
        <w:t xml:space="preserve">委托代理人：                   </w:t>
      </w:r>
      <w:r w:rsidR="00DD3A82">
        <w:rPr>
          <w:rFonts w:ascii="宋体" w:hAnsi="宋体" w:cstheme="minorEastAsia"/>
          <w:sz w:val="28"/>
          <w:szCs w:val="28"/>
        </w:rPr>
        <w:t xml:space="preserve">  </w:t>
      </w:r>
      <w:r w:rsidRPr="00207C35">
        <w:rPr>
          <w:rFonts w:ascii="宋体" w:hAnsi="宋体" w:cstheme="minorEastAsia" w:hint="eastAsia"/>
          <w:sz w:val="28"/>
          <w:szCs w:val="28"/>
        </w:rPr>
        <w:t>委托代理人：</w:t>
      </w:r>
    </w:p>
    <w:p w14:paraId="61F56AC2" w14:textId="273DB8AC" w:rsidR="001103E9" w:rsidRPr="00494702" w:rsidRDefault="001103E9" w:rsidP="00494702">
      <w:pPr>
        <w:tabs>
          <w:tab w:val="left" w:pos="3180"/>
          <w:tab w:val="left" w:pos="5850"/>
          <w:tab w:val="left" w:pos="5880"/>
          <w:tab w:val="left" w:pos="6300"/>
          <w:tab w:val="left" w:pos="6720"/>
          <w:tab w:val="left" w:pos="7170"/>
        </w:tabs>
        <w:adjustRightInd w:val="0"/>
        <w:snapToGrid w:val="0"/>
        <w:spacing w:line="360" w:lineRule="auto"/>
        <w:ind w:left="6160" w:hangingChars="2200" w:hanging="6160"/>
        <w:rPr>
          <w:rFonts w:ascii="宋体" w:hAnsi="宋体" w:cstheme="minorEastAsia"/>
          <w:sz w:val="28"/>
          <w:szCs w:val="28"/>
        </w:rPr>
      </w:pPr>
      <w:r w:rsidRPr="00207C35">
        <w:rPr>
          <w:rFonts w:ascii="宋体" w:hAnsi="宋体" w:cstheme="minorEastAsia" w:hint="eastAsia"/>
          <w:sz w:val="28"/>
          <w:szCs w:val="28"/>
        </w:rPr>
        <w:t xml:space="preserve">电话：                         </w:t>
      </w:r>
      <w:r w:rsidR="00DD3A82">
        <w:rPr>
          <w:rFonts w:ascii="宋体" w:hAnsi="宋体" w:cstheme="minorEastAsia"/>
          <w:sz w:val="28"/>
          <w:szCs w:val="28"/>
        </w:rPr>
        <w:t xml:space="preserve">  </w:t>
      </w:r>
      <w:r w:rsidRPr="00207C35">
        <w:rPr>
          <w:rFonts w:ascii="宋体" w:hAnsi="宋体" w:cstheme="minorEastAsia" w:hint="eastAsia"/>
          <w:sz w:val="28"/>
          <w:szCs w:val="28"/>
        </w:rPr>
        <w:t>开户银行：中国建设银行股份有限公司上</w:t>
      </w:r>
      <w:r w:rsidR="00DD3A82">
        <w:rPr>
          <w:rFonts w:ascii="宋体" w:hAnsi="宋体" w:cstheme="minorEastAsia" w:hint="eastAsia"/>
          <w:sz w:val="28"/>
          <w:szCs w:val="28"/>
        </w:rPr>
        <w:t xml:space="preserve"> </w:t>
      </w:r>
      <w:r w:rsidR="00DD3A82">
        <w:rPr>
          <w:rFonts w:ascii="宋体" w:hAnsi="宋体" w:cstheme="minorEastAsia"/>
          <w:sz w:val="28"/>
          <w:szCs w:val="28"/>
        </w:rPr>
        <w:t xml:space="preserve">     </w:t>
      </w:r>
      <w:r w:rsidRPr="00207C35">
        <w:rPr>
          <w:rFonts w:ascii="宋体" w:hAnsi="宋体" w:cstheme="minorEastAsia" w:hint="eastAsia"/>
          <w:sz w:val="28"/>
          <w:szCs w:val="28"/>
        </w:rPr>
        <w:t>海临平路支行</w:t>
      </w:r>
    </w:p>
    <w:p w14:paraId="1F0D8BFD" w14:textId="77777777" w:rsidR="001103E9" w:rsidRPr="00207C35" w:rsidRDefault="001103E9" w:rsidP="001103E9">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r w:rsidRPr="00207C35">
        <w:rPr>
          <w:rFonts w:ascii="宋体" w:hAnsi="宋体" w:cstheme="minorEastAsia" w:hint="eastAsia"/>
          <w:sz w:val="28"/>
          <w:szCs w:val="28"/>
        </w:rPr>
        <w:t>地址：                       银行账号：31050172440000002260</w:t>
      </w:r>
    </w:p>
    <w:p w14:paraId="65C037E2" w14:textId="77777777" w:rsidR="001103E9" w:rsidRPr="00207C35" w:rsidRDefault="001103E9" w:rsidP="001103E9">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r w:rsidRPr="00207C35">
        <w:rPr>
          <w:rFonts w:ascii="宋体" w:hAnsi="宋体" w:cstheme="minorEastAsia" w:hint="eastAsia"/>
          <w:sz w:val="28"/>
          <w:szCs w:val="28"/>
        </w:rPr>
        <w:t xml:space="preserve">                             电话：0871-65188308</w:t>
      </w:r>
    </w:p>
    <w:p w14:paraId="1A2CC42D" w14:textId="77777777" w:rsidR="001103E9" w:rsidRPr="00207C35" w:rsidRDefault="001103E9" w:rsidP="001103E9">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r w:rsidRPr="00207C35">
        <w:rPr>
          <w:rFonts w:ascii="宋体" w:hAnsi="宋体" w:cstheme="minorEastAsia" w:hint="eastAsia"/>
          <w:sz w:val="28"/>
          <w:szCs w:val="28"/>
        </w:rPr>
        <w:t xml:space="preserve">                             地址：上海市嘉定区华江路129弄</w:t>
      </w:r>
    </w:p>
    <w:p w14:paraId="426EBB7A" w14:textId="77777777" w:rsidR="001103E9" w:rsidRDefault="001103E9" w:rsidP="001103E9">
      <w:pPr>
        <w:tabs>
          <w:tab w:val="left" w:pos="3180"/>
          <w:tab w:val="left" w:pos="5850"/>
          <w:tab w:val="left" w:pos="5880"/>
          <w:tab w:val="left" w:pos="6300"/>
          <w:tab w:val="left" w:pos="6720"/>
          <w:tab w:val="left" w:pos="7170"/>
        </w:tabs>
        <w:adjustRightInd w:val="0"/>
        <w:snapToGrid w:val="0"/>
        <w:spacing w:line="360" w:lineRule="auto"/>
        <w:ind w:firstLineChars="1800" w:firstLine="5040"/>
        <w:rPr>
          <w:rFonts w:ascii="宋体" w:hAnsi="宋体" w:cstheme="minorEastAsia"/>
          <w:sz w:val="28"/>
          <w:szCs w:val="28"/>
        </w:rPr>
      </w:pPr>
      <w:r w:rsidRPr="00207C35">
        <w:rPr>
          <w:rFonts w:ascii="宋体" w:hAnsi="宋体" w:cstheme="minorEastAsia" w:hint="eastAsia"/>
          <w:sz w:val="28"/>
          <w:szCs w:val="28"/>
        </w:rPr>
        <w:t>7号J10157室</w:t>
      </w:r>
    </w:p>
    <w:p w14:paraId="0926D1DE" w14:textId="77777777" w:rsidR="00494702" w:rsidRPr="00207C35" w:rsidRDefault="00494702" w:rsidP="001103E9">
      <w:pPr>
        <w:tabs>
          <w:tab w:val="left" w:pos="3180"/>
          <w:tab w:val="left" w:pos="5850"/>
          <w:tab w:val="left" w:pos="5880"/>
          <w:tab w:val="left" w:pos="6300"/>
          <w:tab w:val="left" w:pos="6720"/>
          <w:tab w:val="left" w:pos="7170"/>
        </w:tabs>
        <w:adjustRightInd w:val="0"/>
        <w:snapToGrid w:val="0"/>
        <w:spacing w:line="360" w:lineRule="auto"/>
        <w:ind w:firstLineChars="1800" w:firstLine="5040"/>
        <w:rPr>
          <w:rFonts w:ascii="宋体" w:hAnsi="宋体" w:cstheme="minorEastAsia" w:hint="eastAsia"/>
          <w:sz w:val="28"/>
          <w:szCs w:val="28"/>
        </w:rPr>
      </w:pPr>
    </w:p>
    <w:p w14:paraId="44918726" w14:textId="22AD70EF" w:rsidR="00494702" w:rsidRDefault="00494702" w:rsidP="00494702">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r>
        <w:rPr>
          <w:rFonts w:ascii="宋体" w:hAnsi="宋体" w:cstheme="minorEastAsia" w:hint="eastAsia"/>
          <w:sz w:val="28"/>
          <w:szCs w:val="28"/>
        </w:rPr>
        <w:t>签约日期：</w:t>
      </w:r>
      <w:r>
        <w:rPr>
          <w:rFonts w:ascii="宋体" w:hAnsi="宋体" w:cstheme="minorEastAsia" w:hint="eastAsia"/>
          <w:sz w:val="28"/>
          <w:szCs w:val="28"/>
        </w:rPr>
        <w:t xml:space="preserve"> </w:t>
      </w:r>
      <w:r>
        <w:rPr>
          <w:rFonts w:ascii="宋体" w:hAnsi="宋体" w:cstheme="minorEastAsia"/>
          <w:sz w:val="28"/>
          <w:szCs w:val="28"/>
        </w:rPr>
        <w:t xml:space="preserve">                  </w:t>
      </w:r>
      <w:r>
        <w:rPr>
          <w:rFonts w:ascii="宋体" w:hAnsi="宋体" w:cstheme="minorEastAsia" w:hint="eastAsia"/>
          <w:sz w:val="28"/>
          <w:szCs w:val="28"/>
        </w:rPr>
        <w:t>签约日期：</w:t>
      </w:r>
    </w:p>
    <w:p w14:paraId="06D5235C" w14:textId="1DFAA2EF" w:rsidR="00494702" w:rsidRPr="00494702" w:rsidRDefault="00494702" w:rsidP="00494702">
      <w:pPr>
        <w:tabs>
          <w:tab w:val="left" w:pos="3180"/>
          <w:tab w:val="left" w:pos="5850"/>
          <w:tab w:val="left" w:pos="5880"/>
          <w:tab w:val="left" w:pos="6300"/>
          <w:tab w:val="left" w:pos="6720"/>
          <w:tab w:val="left" w:pos="7170"/>
        </w:tabs>
        <w:adjustRightInd w:val="0"/>
        <w:snapToGrid w:val="0"/>
        <w:spacing w:line="360" w:lineRule="auto"/>
        <w:rPr>
          <w:rFonts w:ascii="宋体" w:hAnsi="宋体" w:cstheme="minorEastAsia"/>
          <w:sz w:val="28"/>
          <w:szCs w:val="28"/>
        </w:rPr>
      </w:pPr>
    </w:p>
    <w:p w14:paraId="58B5A49A" w14:textId="77777777" w:rsidR="00290D58" w:rsidRDefault="00290D58">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
          <w:bCs/>
          <w:sz w:val="28"/>
          <w:szCs w:val="28"/>
        </w:rPr>
      </w:pPr>
    </w:p>
    <w:p w14:paraId="4B7890C5" w14:textId="77777777" w:rsidR="00290D58" w:rsidRDefault="00000000">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合同附件：</w:t>
      </w:r>
    </w:p>
    <w:p w14:paraId="6B56B3D3" w14:textId="5619EA51" w:rsidR="00290D58" w:rsidRDefault="00000000">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附件1</w:t>
      </w:r>
      <w:r>
        <w:rPr>
          <w:rFonts w:asciiTheme="minorEastAsia" w:eastAsiaTheme="minorEastAsia" w:hAnsiTheme="minorEastAsia"/>
          <w:sz w:val="28"/>
          <w:szCs w:val="28"/>
        </w:rPr>
        <w:t>：《</w:t>
      </w:r>
      <w:r w:rsidR="001103E9">
        <w:rPr>
          <w:rFonts w:asciiTheme="minorEastAsia" w:eastAsiaTheme="minorEastAsia" w:hAnsiTheme="minorEastAsia" w:hint="eastAsia"/>
          <w:sz w:val="28"/>
          <w:szCs w:val="28"/>
        </w:rPr>
        <w:t>省二监</w:t>
      </w:r>
      <w:r>
        <w:rPr>
          <w:rFonts w:asciiTheme="minorEastAsia" w:eastAsiaTheme="minorEastAsia" w:hAnsiTheme="minorEastAsia"/>
          <w:sz w:val="28"/>
          <w:szCs w:val="28"/>
        </w:rPr>
        <w:t>项目</w:t>
      </w:r>
      <w:r w:rsidR="002373CE">
        <w:rPr>
          <w:rFonts w:asciiTheme="minorEastAsia" w:eastAsiaTheme="minorEastAsia" w:hAnsiTheme="minorEastAsia"/>
          <w:sz w:val="28"/>
          <w:szCs w:val="28"/>
        </w:rPr>
        <w:t>保洁、绿化</w:t>
      </w:r>
      <w:r>
        <w:rPr>
          <w:rFonts w:asciiTheme="minorEastAsia" w:eastAsiaTheme="minorEastAsia" w:hAnsiTheme="minorEastAsia"/>
          <w:sz w:val="28"/>
          <w:szCs w:val="28"/>
        </w:rPr>
        <w:t>服务方案》</w:t>
      </w:r>
      <w:r w:rsidR="001103E9">
        <w:rPr>
          <w:rFonts w:asciiTheme="minorEastAsia" w:eastAsiaTheme="minorEastAsia" w:hAnsiTheme="minorEastAsia" w:hint="eastAsia"/>
          <w:sz w:val="28"/>
          <w:szCs w:val="28"/>
        </w:rPr>
        <w:t>（进场服务后提供）</w:t>
      </w:r>
    </w:p>
    <w:p w14:paraId="783D92D2" w14:textId="432BD03F" w:rsidR="00290D58" w:rsidRDefault="00000000">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附件2</w:t>
      </w:r>
      <w:r>
        <w:rPr>
          <w:rFonts w:asciiTheme="minorEastAsia" w:eastAsiaTheme="minorEastAsia" w:hAnsiTheme="minorEastAsia"/>
          <w:bCs/>
          <w:sz w:val="28"/>
          <w:szCs w:val="28"/>
        </w:rPr>
        <w:t>：《外委</w:t>
      </w:r>
      <w:r w:rsidR="002373CE">
        <w:rPr>
          <w:rFonts w:asciiTheme="minorEastAsia" w:eastAsiaTheme="minorEastAsia" w:hAnsiTheme="minorEastAsia"/>
          <w:bCs/>
          <w:sz w:val="28"/>
          <w:szCs w:val="28"/>
        </w:rPr>
        <w:t>保洁</w:t>
      </w:r>
      <w:r>
        <w:rPr>
          <w:rFonts w:asciiTheme="minorEastAsia" w:eastAsiaTheme="minorEastAsia" w:hAnsiTheme="minorEastAsia"/>
          <w:bCs/>
          <w:sz w:val="28"/>
          <w:szCs w:val="28"/>
        </w:rPr>
        <w:t>月度工作评估表》</w:t>
      </w:r>
    </w:p>
    <w:p w14:paraId="07A6DE13" w14:textId="3A144B1C" w:rsidR="008D2F59" w:rsidRPr="008D2F59" w:rsidRDefault="008D2F59">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Cs/>
          <w:sz w:val="28"/>
          <w:szCs w:val="28"/>
        </w:rPr>
      </w:pPr>
      <w:r>
        <w:rPr>
          <w:rFonts w:asciiTheme="minorEastAsia" w:eastAsiaTheme="minorEastAsia" w:hAnsiTheme="minorEastAsia" w:hint="eastAsia"/>
          <w:bCs/>
          <w:sz w:val="28"/>
          <w:szCs w:val="28"/>
        </w:rPr>
        <w:t>附件3：</w:t>
      </w:r>
      <w:r>
        <w:rPr>
          <w:rFonts w:asciiTheme="minorEastAsia" w:eastAsiaTheme="minorEastAsia" w:hAnsiTheme="minorEastAsia"/>
          <w:bCs/>
          <w:sz w:val="28"/>
          <w:szCs w:val="28"/>
        </w:rPr>
        <w:t>《外委</w:t>
      </w:r>
      <w:r>
        <w:rPr>
          <w:rFonts w:asciiTheme="minorEastAsia" w:eastAsiaTheme="minorEastAsia" w:hAnsiTheme="minorEastAsia" w:hint="eastAsia"/>
          <w:bCs/>
          <w:sz w:val="28"/>
          <w:szCs w:val="28"/>
        </w:rPr>
        <w:t>绿化</w:t>
      </w:r>
      <w:r>
        <w:rPr>
          <w:rFonts w:asciiTheme="minorEastAsia" w:eastAsiaTheme="minorEastAsia" w:hAnsiTheme="minorEastAsia"/>
          <w:bCs/>
          <w:sz w:val="28"/>
          <w:szCs w:val="28"/>
        </w:rPr>
        <w:t>月度工作评估表》</w:t>
      </w:r>
    </w:p>
    <w:p w14:paraId="6D367527" w14:textId="664E2AE0" w:rsidR="00290D58" w:rsidRDefault="00000000">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sidR="00F32402">
        <w:rPr>
          <w:rFonts w:asciiTheme="minorEastAsia" w:eastAsiaTheme="minorEastAsia" w:hAnsiTheme="minorEastAsia"/>
          <w:bCs/>
          <w:sz w:val="28"/>
          <w:szCs w:val="28"/>
        </w:rPr>
        <w:t>4</w:t>
      </w:r>
      <w:r>
        <w:rPr>
          <w:rFonts w:asciiTheme="minorEastAsia" w:eastAsiaTheme="minorEastAsia" w:hAnsiTheme="minorEastAsia" w:hint="eastAsia"/>
          <w:bCs/>
          <w:sz w:val="28"/>
          <w:szCs w:val="28"/>
        </w:rPr>
        <w:t>：《处罚规则》</w:t>
      </w:r>
    </w:p>
    <w:p w14:paraId="61915CC3" w14:textId="40E3BE49" w:rsidR="00BD4C55" w:rsidRDefault="00FF1ADC">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附件5：《</w:t>
      </w:r>
      <w:r w:rsidRPr="00FF1ADC">
        <w:rPr>
          <w:rFonts w:asciiTheme="minorEastAsia" w:eastAsiaTheme="minorEastAsia" w:hAnsiTheme="minorEastAsia" w:hint="eastAsia"/>
          <w:bCs/>
          <w:sz w:val="28"/>
          <w:szCs w:val="28"/>
        </w:rPr>
        <w:t>乙方保洁、绿化服务投入的设施设备清单</w:t>
      </w:r>
      <w:r>
        <w:rPr>
          <w:rFonts w:asciiTheme="minorEastAsia" w:eastAsiaTheme="minorEastAsia" w:hAnsiTheme="minorEastAsia" w:hint="eastAsia"/>
          <w:bCs/>
          <w:sz w:val="28"/>
          <w:szCs w:val="28"/>
        </w:rPr>
        <w:t>》</w:t>
      </w:r>
    </w:p>
    <w:p w14:paraId="54E67F3C" w14:textId="7353ADB3" w:rsidR="00FF1ADC" w:rsidRDefault="00FF1ADC">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Cs/>
          <w:sz w:val="28"/>
          <w:szCs w:val="28"/>
        </w:rPr>
      </w:pPr>
      <w:r>
        <w:rPr>
          <w:rFonts w:asciiTheme="minorEastAsia" w:eastAsiaTheme="minorEastAsia" w:hAnsiTheme="minorEastAsia" w:hint="eastAsia"/>
          <w:bCs/>
          <w:sz w:val="28"/>
          <w:szCs w:val="28"/>
        </w:rPr>
        <w:t>附件6：《</w:t>
      </w:r>
      <w:r w:rsidRPr="00FF1ADC">
        <w:rPr>
          <w:rFonts w:ascii="宋体" w:hAnsi="宋体" w:hint="eastAsia"/>
          <w:bCs/>
          <w:sz w:val="28"/>
          <w:szCs w:val="28"/>
        </w:rPr>
        <w:t>甲方移交的物资及设施设备清单</w:t>
      </w:r>
      <w:r>
        <w:rPr>
          <w:rFonts w:asciiTheme="minorEastAsia" w:eastAsiaTheme="minorEastAsia" w:hAnsiTheme="minorEastAsia" w:hint="eastAsia"/>
          <w:bCs/>
          <w:sz w:val="28"/>
          <w:szCs w:val="28"/>
        </w:rPr>
        <w:t>》</w:t>
      </w:r>
    </w:p>
    <w:p w14:paraId="5D39448A" w14:textId="77777777" w:rsidR="00290D58" w:rsidRDefault="00290D58">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Cs/>
          <w:sz w:val="28"/>
          <w:szCs w:val="28"/>
        </w:rPr>
        <w:sectPr w:rsidR="00290D58">
          <w:headerReference w:type="default" r:id="rId8"/>
          <w:footerReference w:type="default" r:id="rId9"/>
          <w:pgSz w:w="11906" w:h="16838"/>
          <w:pgMar w:top="1440" w:right="1080" w:bottom="1440" w:left="1080" w:header="397" w:footer="720" w:gutter="0"/>
          <w:pgNumType w:start="0"/>
          <w:cols w:space="720"/>
          <w:titlePg/>
          <w:docGrid w:type="lines" w:linePitch="312"/>
        </w:sectPr>
      </w:pPr>
    </w:p>
    <w:tbl>
      <w:tblPr>
        <w:tblW w:w="14080" w:type="dxa"/>
        <w:tblCellMar>
          <w:left w:w="0" w:type="dxa"/>
          <w:right w:w="0" w:type="dxa"/>
        </w:tblCellMar>
        <w:tblLook w:val="04A0" w:firstRow="1" w:lastRow="0" w:firstColumn="1" w:lastColumn="0" w:noHBand="0" w:noVBand="1"/>
      </w:tblPr>
      <w:tblGrid>
        <w:gridCol w:w="703"/>
        <w:gridCol w:w="1780"/>
        <w:gridCol w:w="786"/>
        <w:gridCol w:w="4528"/>
        <w:gridCol w:w="4879"/>
        <w:gridCol w:w="702"/>
        <w:gridCol w:w="702"/>
      </w:tblGrid>
      <w:tr w:rsidR="00290D58" w14:paraId="6CD283FA" w14:textId="77777777">
        <w:trPr>
          <w:trHeight w:val="670"/>
        </w:trPr>
        <w:tc>
          <w:tcPr>
            <w:tcW w:w="14080" w:type="dxa"/>
            <w:gridSpan w:val="7"/>
            <w:tcBorders>
              <w:top w:val="nil"/>
              <w:left w:val="nil"/>
              <w:bottom w:val="nil"/>
              <w:right w:val="nil"/>
            </w:tcBorders>
            <w:shd w:val="clear" w:color="auto" w:fill="auto"/>
            <w:noWrap/>
            <w:tcMar>
              <w:top w:w="10" w:type="dxa"/>
              <w:left w:w="10" w:type="dxa"/>
              <w:right w:w="10" w:type="dxa"/>
            </w:tcMar>
            <w:vAlign w:val="bottom"/>
          </w:tcPr>
          <w:p w14:paraId="79074735" w14:textId="77777777" w:rsidR="00290D58" w:rsidRPr="008D2F59" w:rsidRDefault="00000000">
            <w:pPr>
              <w:widowControl/>
              <w:textAlignment w:val="bottom"/>
              <w:rPr>
                <w:rFonts w:ascii="黑体" w:eastAsia="黑体" w:hAnsi="宋体" w:cs="黑体"/>
                <w:color w:val="000000"/>
                <w:kern w:val="0"/>
                <w:sz w:val="28"/>
                <w:szCs w:val="28"/>
                <w:lang w:bidi="ar"/>
              </w:rPr>
            </w:pPr>
            <w:r w:rsidRPr="008D2F59">
              <w:rPr>
                <w:rFonts w:ascii="黑体" w:eastAsia="黑体" w:hAnsi="宋体" w:cs="黑体" w:hint="eastAsia"/>
                <w:color w:val="000000"/>
                <w:kern w:val="0"/>
                <w:sz w:val="28"/>
                <w:szCs w:val="28"/>
                <w:lang w:bidi="ar"/>
              </w:rPr>
              <w:lastRenderedPageBreak/>
              <w:t>附件2：</w:t>
            </w:r>
          </w:p>
          <w:p w14:paraId="2743BDBB" w14:textId="77777777" w:rsidR="00290D58" w:rsidRPr="008D2F59" w:rsidRDefault="00290D58">
            <w:pPr>
              <w:widowControl/>
              <w:jc w:val="center"/>
              <w:textAlignment w:val="bottom"/>
              <w:rPr>
                <w:rFonts w:ascii="黑体" w:eastAsia="黑体" w:hAnsi="宋体" w:cs="黑体"/>
                <w:color w:val="000000"/>
                <w:sz w:val="40"/>
                <w:szCs w:val="40"/>
              </w:rPr>
            </w:pPr>
          </w:p>
        </w:tc>
      </w:tr>
      <w:tr w:rsidR="00290D58" w14:paraId="0E3BA57C" w14:textId="77777777">
        <w:trPr>
          <w:trHeight w:val="790"/>
        </w:trPr>
        <w:tc>
          <w:tcPr>
            <w:tcW w:w="0" w:type="auto"/>
            <w:gridSpan w:val="7"/>
            <w:tcBorders>
              <w:top w:val="nil"/>
              <w:left w:val="nil"/>
              <w:bottom w:val="nil"/>
              <w:right w:val="nil"/>
            </w:tcBorders>
            <w:shd w:val="clear" w:color="auto" w:fill="auto"/>
            <w:noWrap/>
            <w:tcMar>
              <w:top w:w="10" w:type="dxa"/>
              <w:left w:w="10" w:type="dxa"/>
              <w:right w:w="10" w:type="dxa"/>
            </w:tcMar>
            <w:vAlign w:val="center"/>
          </w:tcPr>
          <w:p w14:paraId="631DEDE0" w14:textId="769FAD4F" w:rsidR="00290D58" w:rsidRPr="008D2F59" w:rsidRDefault="00000000">
            <w:pPr>
              <w:widowControl/>
              <w:jc w:val="center"/>
              <w:textAlignment w:val="center"/>
              <w:rPr>
                <w:rFonts w:ascii="黑体" w:eastAsia="黑体" w:hAnsi="宋体" w:cs="黑体"/>
                <w:color w:val="000000"/>
                <w:sz w:val="36"/>
                <w:szCs w:val="36"/>
              </w:rPr>
            </w:pPr>
            <w:r w:rsidRPr="008D2F59">
              <w:rPr>
                <w:rFonts w:ascii="黑体" w:eastAsia="黑体" w:hAnsi="宋体" w:cs="黑体" w:hint="eastAsia"/>
                <w:color w:val="000000"/>
                <w:kern w:val="0"/>
                <w:sz w:val="36"/>
                <w:szCs w:val="36"/>
                <w:lang w:bidi="ar"/>
              </w:rPr>
              <w:t>外委</w:t>
            </w:r>
            <w:r w:rsidR="002373CE" w:rsidRPr="008D2F59">
              <w:rPr>
                <w:rFonts w:ascii="黑体" w:eastAsia="黑体" w:hAnsi="宋体" w:cs="黑体" w:hint="eastAsia"/>
                <w:color w:val="000000"/>
                <w:kern w:val="0"/>
                <w:sz w:val="36"/>
                <w:szCs w:val="36"/>
                <w:lang w:bidi="ar"/>
              </w:rPr>
              <w:t>保洁</w:t>
            </w:r>
            <w:r w:rsidRPr="008D2F59">
              <w:rPr>
                <w:rFonts w:ascii="黑体" w:eastAsia="黑体" w:hAnsi="宋体" w:cs="黑体" w:hint="eastAsia"/>
                <w:color w:val="000000"/>
                <w:kern w:val="0"/>
                <w:sz w:val="36"/>
                <w:szCs w:val="36"/>
                <w:lang w:bidi="ar"/>
              </w:rPr>
              <w:t>月度工作评估表</w:t>
            </w:r>
          </w:p>
        </w:tc>
      </w:tr>
      <w:tr w:rsidR="00290D58" w14:paraId="7A72E86E" w14:textId="77777777">
        <w:trPr>
          <w:trHeight w:val="795"/>
        </w:trPr>
        <w:tc>
          <w:tcPr>
            <w:tcW w:w="0" w:type="auto"/>
            <w:gridSpan w:val="3"/>
            <w:tcBorders>
              <w:top w:val="nil"/>
              <w:left w:val="nil"/>
              <w:bottom w:val="single" w:sz="4" w:space="0" w:color="000000"/>
              <w:right w:val="nil"/>
            </w:tcBorders>
            <w:shd w:val="clear" w:color="auto" w:fill="auto"/>
            <w:noWrap/>
            <w:tcMar>
              <w:top w:w="10" w:type="dxa"/>
              <w:left w:w="10" w:type="dxa"/>
              <w:right w:w="10" w:type="dxa"/>
            </w:tcMar>
            <w:vAlign w:val="center"/>
          </w:tcPr>
          <w:p w14:paraId="21484A3C" w14:textId="77777777" w:rsidR="00290D58" w:rsidRPr="008D2F59" w:rsidRDefault="00000000">
            <w:pPr>
              <w:widowControl/>
              <w:jc w:val="left"/>
              <w:textAlignment w:val="center"/>
              <w:rPr>
                <w:color w:val="000000"/>
                <w:sz w:val="22"/>
                <w:szCs w:val="22"/>
              </w:rPr>
            </w:pPr>
            <w:r w:rsidRPr="008D2F59">
              <w:rPr>
                <w:color w:val="000000"/>
                <w:kern w:val="0"/>
                <w:sz w:val="22"/>
                <w:szCs w:val="22"/>
                <w:lang w:bidi="ar"/>
              </w:rPr>
              <w:t>项目名称：</w:t>
            </w:r>
          </w:p>
        </w:tc>
        <w:tc>
          <w:tcPr>
            <w:tcW w:w="0" w:type="auto"/>
            <w:tcBorders>
              <w:top w:val="nil"/>
              <w:left w:val="nil"/>
              <w:bottom w:val="nil"/>
              <w:right w:val="nil"/>
            </w:tcBorders>
            <w:shd w:val="clear" w:color="auto" w:fill="auto"/>
            <w:noWrap/>
            <w:tcMar>
              <w:top w:w="10" w:type="dxa"/>
              <w:left w:w="10" w:type="dxa"/>
              <w:right w:w="10" w:type="dxa"/>
            </w:tcMar>
            <w:vAlign w:val="center"/>
          </w:tcPr>
          <w:p w14:paraId="6D549E82" w14:textId="77777777" w:rsidR="00290D58" w:rsidRPr="008D2F59" w:rsidRDefault="00290D58">
            <w:pPr>
              <w:jc w:val="center"/>
              <w:rPr>
                <w:color w:val="000000"/>
                <w:sz w:val="22"/>
                <w:szCs w:val="22"/>
              </w:rPr>
            </w:pPr>
          </w:p>
        </w:tc>
        <w:tc>
          <w:tcPr>
            <w:tcW w:w="0" w:type="auto"/>
            <w:gridSpan w:val="3"/>
            <w:tcBorders>
              <w:top w:val="nil"/>
              <w:left w:val="nil"/>
              <w:bottom w:val="single" w:sz="4" w:space="0" w:color="000000"/>
              <w:right w:val="nil"/>
            </w:tcBorders>
            <w:shd w:val="clear" w:color="auto" w:fill="auto"/>
            <w:noWrap/>
            <w:tcMar>
              <w:top w:w="10" w:type="dxa"/>
              <w:left w:w="10" w:type="dxa"/>
              <w:right w:w="10" w:type="dxa"/>
            </w:tcMar>
            <w:vAlign w:val="center"/>
          </w:tcPr>
          <w:p w14:paraId="6251E2B3"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日期：</w:t>
            </w:r>
          </w:p>
        </w:tc>
      </w:tr>
      <w:tr w:rsidR="00290D58" w14:paraId="693B1BFA" w14:textId="77777777">
        <w:trPr>
          <w:trHeight w:val="5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54BCA62"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79FE658"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考核指标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C54A883" w14:textId="77777777" w:rsidR="00290D58" w:rsidRPr="008D2F59" w:rsidRDefault="00000000">
            <w:pPr>
              <w:widowControl/>
              <w:jc w:val="center"/>
              <w:textAlignment w:val="center"/>
              <w:rPr>
                <w:color w:val="000000"/>
                <w:sz w:val="22"/>
                <w:szCs w:val="22"/>
              </w:rPr>
            </w:pPr>
            <w:r w:rsidRPr="008D2F59">
              <w:rPr>
                <w:rStyle w:val="font01"/>
                <w:rFonts w:hint="default"/>
                <w:lang w:bidi="ar"/>
              </w:rPr>
              <w:t>权重</w:t>
            </w:r>
            <w:r w:rsidRPr="008D2F59">
              <w:rPr>
                <w:rStyle w:val="font61"/>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6D1B508"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考核内容</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1ACF18"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评分标准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D87A7BC"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83A8CDF"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备注</w:t>
            </w:r>
          </w:p>
        </w:tc>
      </w:tr>
      <w:tr w:rsidR="00290D58" w14:paraId="2226102A" w14:textId="77777777">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BAD4547"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476725" w14:textId="77777777" w:rsidR="00290D58" w:rsidRPr="008D2F59" w:rsidRDefault="00000000">
            <w:pPr>
              <w:widowControl/>
              <w:jc w:val="left"/>
              <w:textAlignment w:val="center"/>
              <w:rPr>
                <w:color w:val="000000"/>
                <w:sz w:val="22"/>
                <w:szCs w:val="22"/>
              </w:rPr>
            </w:pPr>
            <w:r w:rsidRPr="008D2F59">
              <w:rPr>
                <w:color w:val="000000"/>
                <w:kern w:val="0"/>
                <w:sz w:val="22"/>
                <w:szCs w:val="22"/>
                <w:lang w:bidi="ar"/>
              </w:rPr>
              <w:t>服务规范管理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4CD2AF"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 xml:space="preserve">10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3B27B1" w14:textId="5A5DD829" w:rsidR="00290D58" w:rsidRPr="008D2F59" w:rsidRDefault="00000000">
            <w:pPr>
              <w:widowControl/>
              <w:jc w:val="left"/>
              <w:textAlignment w:val="center"/>
              <w:rPr>
                <w:rFonts w:ascii="宋体" w:hAnsi="宋体" w:cs="宋体"/>
                <w:color w:val="000000"/>
                <w:sz w:val="22"/>
                <w:szCs w:val="22"/>
              </w:rPr>
            </w:pPr>
            <w:r w:rsidRPr="008D2F59">
              <w:rPr>
                <w:rFonts w:ascii="宋体" w:hAnsi="宋体" w:cs="宋体" w:hint="eastAsia"/>
                <w:color w:val="000000"/>
                <w:kern w:val="0"/>
                <w:sz w:val="22"/>
                <w:szCs w:val="22"/>
                <w:lang w:bidi="ar"/>
              </w:rPr>
              <w:t>员工着装、仪容仪表、精神面貌、工作技能、客户互动礼仪礼节等，具体按《外委</w:t>
            </w:r>
            <w:r w:rsidR="002373CE" w:rsidRPr="008D2F59">
              <w:rPr>
                <w:rFonts w:ascii="宋体" w:hAnsi="宋体" w:cs="宋体" w:hint="eastAsia"/>
                <w:color w:val="000000"/>
                <w:kern w:val="0"/>
                <w:sz w:val="22"/>
                <w:szCs w:val="22"/>
                <w:lang w:bidi="ar"/>
              </w:rPr>
              <w:t>保洁、绿化</w:t>
            </w:r>
            <w:r w:rsidRPr="008D2F59">
              <w:rPr>
                <w:rFonts w:ascii="宋体" w:hAnsi="宋体" w:cs="宋体" w:hint="eastAsia"/>
                <w:color w:val="000000"/>
                <w:kern w:val="0"/>
                <w:sz w:val="22"/>
                <w:szCs w:val="22"/>
                <w:lang w:bidi="ar"/>
              </w:rPr>
              <w:t>服务采购方案》第五、六条执行。</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6E79E9" w14:textId="77777777" w:rsidR="00290D58" w:rsidRPr="008D2F59" w:rsidRDefault="00000000">
            <w:pPr>
              <w:widowControl/>
              <w:jc w:val="left"/>
              <w:textAlignment w:val="center"/>
              <w:rPr>
                <w:rFonts w:ascii="宋体" w:hAnsi="宋体" w:cs="宋体"/>
                <w:color w:val="000000"/>
                <w:sz w:val="22"/>
                <w:szCs w:val="22"/>
              </w:rPr>
            </w:pPr>
            <w:r w:rsidRPr="008D2F59">
              <w:rPr>
                <w:rStyle w:val="font71"/>
                <w:rFonts w:hint="default"/>
                <w:lang w:bidi="ar"/>
              </w:rPr>
              <w:t>以视频抓拍及现场抽检情况评价，不符合要求扣除</w:t>
            </w:r>
            <w:r w:rsidRPr="008D2F59">
              <w:rPr>
                <w:rStyle w:val="font31"/>
                <w:lang w:bidi="ar"/>
              </w:rPr>
              <w:t>1</w:t>
            </w:r>
            <w:r w:rsidRPr="008D2F59">
              <w:rPr>
                <w:rStyle w:val="font71"/>
                <w:rFonts w:hint="default"/>
                <w:lang w:bidi="ar"/>
              </w:rPr>
              <w:t>分</w:t>
            </w:r>
            <w:r w:rsidRPr="008D2F59">
              <w:rPr>
                <w:rStyle w:val="font31"/>
                <w:lang w:bidi="ar"/>
              </w:rPr>
              <w:t>/</w:t>
            </w:r>
            <w:r w:rsidRPr="008D2F59">
              <w:rPr>
                <w:rStyle w:val="font71"/>
                <w:rFonts w:hint="default"/>
                <w:lang w:bidi="ar"/>
              </w:rPr>
              <w:t>项，扣完为止。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06479380" w14:textId="77777777" w:rsidR="00290D58" w:rsidRPr="008D2F59" w:rsidRDefault="00290D58">
            <w:pP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2F23D4B" w14:textId="77777777" w:rsidR="00290D58" w:rsidRPr="008D2F59" w:rsidRDefault="00290D58">
            <w:pPr>
              <w:rPr>
                <w:color w:val="000000"/>
                <w:sz w:val="22"/>
                <w:szCs w:val="22"/>
              </w:rPr>
            </w:pPr>
          </w:p>
        </w:tc>
      </w:tr>
      <w:tr w:rsidR="00290D58" w14:paraId="33CF83B1" w14:textId="77777777">
        <w:trPr>
          <w:trHeight w:val="11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946F261"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CD4776" w14:textId="77777777" w:rsidR="00290D58" w:rsidRPr="008D2F59" w:rsidRDefault="00000000">
            <w:pPr>
              <w:widowControl/>
              <w:jc w:val="left"/>
              <w:textAlignment w:val="center"/>
              <w:rPr>
                <w:color w:val="000000"/>
                <w:sz w:val="22"/>
                <w:szCs w:val="22"/>
              </w:rPr>
            </w:pPr>
            <w:r w:rsidRPr="008D2F59">
              <w:rPr>
                <w:color w:val="000000"/>
                <w:kern w:val="0"/>
                <w:sz w:val="22"/>
                <w:szCs w:val="22"/>
                <w:lang w:bidi="ar"/>
              </w:rPr>
              <w:t>客户满意度</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3B33A3"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 xml:space="preserve">16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38CFC8" w14:textId="77777777" w:rsidR="00290D58" w:rsidRPr="008D2F59" w:rsidRDefault="00000000">
            <w:pPr>
              <w:widowControl/>
              <w:jc w:val="left"/>
              <w:textAlignment w:val="center"/>
              <w:rPr>
                <w:rFonts w:ascii="宋体" w:hAnsi="宋体" w:cs="宋体"/>
                <w:color w:val="000000"/>
                <w:sz w:val="22"/>
                <w:szCs w:val="22"/>
              </w:rPr>
            </w:pPr>
            <w:r w:rsidRPr="008D2F59">
              <w:rPr>
                <w:rFonts w:ascii="宋体" w:hAnsi="宋体" w:cs="宋体" w:hint="eastAsia"/>
                <w:color w:val="000000"/>
                <w:kern w:val="0"/>
                <w:sz w:val="22"/>
                <w:szCs w:val="22"/>
                <w:lang w:bidi="ar"/>
              </w:rPr>
              <w:t>以信息中心提交数据（</w:t>
            </w:r>
            <w:r w:rsidRPr="008D2F59">
              <w:rPr>
                <w:rFonts w:ascii="宋体" w:hAnsi="宋体" w:cs="宋体" w:hint="eastAsia"/>
                <w:kern w:val="0"/>
                <w:sz w:val="22"/>
                <w:szCs w:val="22"/>
                <w:lang w:bidi="ar"/>
              </w:rPr>
              <w:t>第三方核算值</w:t>
            </w:r>
            <w:r w:rsidRPr="008D2F59">
              <w:rPr>
                <w:rFonts w:ascii="宋体" w:hAnsi="宋体" w:cs="宋体" w:hint="eastAsia"/>
                <w:color w:val="000000"/>
                <w:kern w:val="0"/>
                <w:sz w:val="22"/>
                <w:szCs w:val="22"/>
                <w:lang w:bidi="ar"/>
              </w:rPr>
              <w:t>）为考评依据。</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87DDC8" w14:textId="77777777" w:rsidR="00290D58" w:rsidRPr="008D2F59" w:rsidRDefault="00000000">
            <w:pPr>
              <w:widowControl/>
              <w:jc w:val="left"/>
              <w:textAlignment w:val="center"/>
              <w:rPr>
                <w:rFonts w:ascii="宋体" w:hAnsi="宋体" w:cs="宋体"/>
                <w:color w:val="000000"/>
                <w:sz w:val="22"/>
                <w:szCs w:val="22"/>
              </w:rPr>
            </w:pPr>
            <w:r w:rsidRPr="008D2F59">
              <w:rPr>
                <w:rStyle w:val="font71"/>
                <w:rFonts w:hint="default"/>
                <w:color w:val="auto"/>
                <w:lang w:bidi="ar"/>
              </w:rPr>
              <w:t>满意度</w:t>
            </w:r>
            <w:r w:rsidRPr="008D2F59">
              <w:rPr>
                <w:rStyle w:val="font71"/>
                <w:rFonts w:hint="default"/>
                <w:color w:val="auto"/>
                <w:lang w:bidi="ar"/>
              </w:rPr>
              <w:fldChar w:fldCharType="begin">
                <w:ffData>
                  <w:name w:val="Text53"/>
                  <w:enabled/>
                  <w:calcOnExit w:val="0"/>
                  <w:textInput/>
                </w:ffData>
              </w:fldChar>
            </w:r>
            <w:bookmarkStart w:id="2" w:name="Text53"/>
            <w:r w:rsidRPr="008D2F59">
              <w:rPr>
                <w:rStyle w:val="font71"/>
                <w:rFonts w:hint="default"/>
                <w:color w:val="auto"/>
                <w:lang w:bidi="ar"/>
              </w:rPr>
              <w:instrText>FORMTEXT</w:instrText>
            </w:r>
            <w:r w:rsidRPr="008D2F59">
              <w:rPr>
                <w:rStyle w:val="font71"/>
                <w:rFonts w:hint="default"/>
                <w:color w:val="auto"/>
                <w:lang w:bidi="ar"/>
              </w:rPr>
            </w:r>
            <w:r w:rsidRPr="008D2F59">
              <w:rPr>
                <w:rStyle w:val="font71"/>
                <w:rFonts w:hint="default"/>
                <w:color w:val="auto"/>
                <w:lang w:bidi="ar"/>
              </w:rPr>
              <w:fldChar w:fldCharType="separate"/>
            </w:r>
            <w:r w:rsidRPr="008D2F59">
              <w:rPr>
                <w:rStyle w:val="font71"/>
                <w:color w:val="auto"/>
                <w:lang w:bidi="ar"/>
              </w:rPr>
              <w:t>(</w:t>
            </w:r>
            <w:r w:rsidRPr="008D2F59">
              <w:rPr>
                <w:rStyle w:val="font41"/>
                <w:rFonts w:hint="default"/>
                <w:color w:val="auto"/>
                <w:lang w:bidi="ar"/>
              </w:rPr>
              <w:t>项目年度目标+3%</w:t>
            </w:r>
            <w:r w:rsidRPr="008D2F59">
              <w:rPr>
                <w:rStyle w:val="font41"/>
                <w:color w:val="auto"/>
                <w:lang w:bidi="ar"/>
              </w:rPr>
              <w:t>)</w:t>
            </w:r>
            <w:r w:rsidRPr="008D2F59">
              <w:rPr>
                <w:rStyle w:val="font71"/>
                <w:rFonts w:hint="default"/>
                <w:color w:val="auto"/>
                <w:lang w:bidi="ar"/>
              </w:rPr>
              <w:t> </w:t>
            </w:r>
            <w:r w:rsidRPr="008D2F59">
              <w:rPr>
                <w:rStyle w:val="font71"/>
                <w:rFonts w:hint="default"/>
                <w:color w:val="auto"/>
                <w:lang w:bidi="ar"/>
              </w:rPr>
              <w:fldChar w:fldCharType="end"/>
            </w:r>
            <w:bookmarkEnd w:id="2"/>
            <w:r w:rsidRPr="008D2F59">
              <w:rPr>
                <w:rStyle w:val="font71"/>
                <w:rFonts w:hint="default"/>
                <w:color w:val="auto"/>
                <w:lang w:bidi="ar"/>
              </w:rPr>
              <w:t>满分，</w:t>
            </w:r>
            <w:r w:rsidRPr="008D2F59">
              <w:rPr>
                <w:rStyle w:val="font71"/>
                <w:rFonts w:hint="default"/>
                <w:color w:val="auto"/>
                <w:lang w:bidi="ar"/>
              </w:rPr>
              <w:fldChar w:fldCharType="begin">
                <w:ffData>
                  <w:name w:val="Text54"/>
                  <w:enabled/>
                  <w:calcOnExit w:val="0"/>
                  <w:textInput/>
                </w:ffData>
              </w:fldChar>
            </w:r>
            <w:bookmarkStart w:id="3" w:name="Text54"/>
            <w:r w:rsidRPr="008D2F59">
              <w:rPr>
                <w:rStyle w:val="font71"/>
                <w:rFonts w:hint="default"/>
                <w:color w:val="auto"/>
                <w:lang w:bidi="ar"/>
              </w:rPr>
              <w:instrText>FORMTEXT</w:instrText>
            </w:r>
            <w:r w:rsidRPr="008D2F59">
              <w:rPr>
                <w:rStyle w:val="font71"/>
                <w:rFonts w:hint="default"/>
                <w:color w:val="auto"/>
                <w:lang w:bidi="ar"/>
              </w:rPr>
            </w:r>
            <w:r w:rsidRPr="008D2F59">
              <w:rPr>
                <w:rStyle w:val="font71"/>
                <w:rFonts w:hint="default"/>
                <w:color w:val="auto"/>
                <w:lang w:bidi="ar"/>
              </w:rPr>
              <w:fldChar w:fldCharType="separate"/>
            </w:r>
            <w:r w:rsidRPr="008D2F59">
              <w:rPr>
                <w:rStyle w:val="font71"/>
                <w:rFonts w:hint="default"/>
                <w:color w:val="auto"/>
                <w:lang w:bidi="ar"/>
              </w:rPr>
              <w:t> </w:t>
            </w:r>
            <w:r w:rsidRPr="008D2F59">
              <w:rPr>
                <w:rStyle w:val="font71"/>
                <w:color w:val="auto"/>
                <w:lang w:bidi="ar"/>
              </w:rPr>
              <w:t>(</w:t>
            </w:r>
            <w:r w:rsidRPr="008D2F59">
              <w:rPr>
                <w:rStyle w:val="font41"/>
                <w:rFonts w:hint="default"/>
                <w:color w:val="auto"/>
                <w:lang w:bidi="ar"/>
              </w:rPr>
              <w:t>项目年度目标值</w:t>
            </w:r>
            <w:r w:rsidRPr="008D2F59">
              <w:rPr>
                <w:rStyle w:val="font41"/>
                <w:color w:val="auto"/>
                <w:lang w:bidi="ar"/>
              </w:rPr>
              <w:t>)</w:t>
            </w:r>
            <w:r w:rsidRPr="008D2F59">
              <w:rPr>
                <w:rStyle w:val="font71"/>
                <w:rFonts w:hint="default"/>
                <w:color w:val="auto"/>
                <w:lang w:bidi="ar"/>
              </w:rPr>
              <w:t> </w:t>
            </w:r>
            <w:r w:rsidRPr="008D2F59">
              <w:rPr>
                <w:rStyle w:val="font71"/>
                <w:rFonts w:hint="default"/>
                <w:color w:val="auto"/>
                <w:lang w:bidi="ar"/>
              </w:rPr>
              <w:fldChar w:fldCharType="end"/>
            </w:r>
            <w:bookmarkEnd w:id="3"/>
            <w:r w:rsidRPr="008D2F59">
              <w:rPr>
                <w:rStyle w:val="font71"/>
                <w:rFonts w:hint="default"/>
                <w:color w:val="auto"/>
                <w:lang w:bidi="ar"/>
              </w:rPr>
              <w:fldChar w:fldCharType="begin">
                <w:ffData>
                  <w:name w:val="Text55"/>
                  <w:enabled/>
                  <w:calcOnExit w:val="0"/>
                  <w:textInput/>
                </w:ffData>
              </w:fldChar>
            </w:r>
            <w:bookmarkStart w:id="4" w:name="Text55"/>
            <w:r w:rsidRPr="008D2F59">
              <w:rPr>
                <w:rStyle w:val="font71"/>
                <w:rFonts w:hint="default"/>
                <w:color w:val="auto"/>
                <w:lang w:bidi="ar"/>
              </w:rPr>
              <w:instrText>FORMTEXT</w:instrText>
            </w:r>
            <w:r w:rsidRPr="008D2F59">
              <w:rPr>
                <w:rStyle w:val="font71"/>
                <w:rFonts w:hint="default"/>
                <w:color w:val="auto"/>
                <w:lang w:bidi="ar"/>
              </w:rPr>
            </w:r>
            <w:r w:rsidRPr="008D2F59">
              <w:rPr>
                <w:rStyle w:val="font71"/>
                <w:rFonts w:hint="default"/>
                <w:color w:val="auto"/>
                <w:lang w:bidi="ar"/>
              </w:rPr>
              <w:fldChar w:fldCharType="separate"/>
            </w:r>
            <w:r w:rsidRPr="008D2F59">
              <w:rPr>
                <w:rStyle w:val="font71"/>
                <w:rFonts w:hint="default"/>
                <w:color w:val="auto"/>
                <w:lang w:bidi="ar"/>
              </w:rPr>
              <w:t> </w:t>
            </w:r>
            <w:r w:rsidRPr="008D2F59">
              <w:rPr>
                <w:rStyle w:val="font71"/>
                <w:color w:val="auto"/>
                <w:lang w:bidi="ar"/>
              </w:rPr>
              <w:t>(</w:t>
            </w:r>
            <w:r w:rsidRPr="008D2F59">
              <w:rPr>
                <w:rStyle w:val="font71"/>
                <w:rFonts w:hint="default"/>
                <w:color w:val="auto"/>
                <w:lang w:bidi="ar"/>
              </w:rPr>
              <w:t>含</w:t>
            </w:r>
            <w:r w:rsidRPr="008D2F59">
              <w:rPr>
                <w:rStyle w:val="font41"/>
                <w:rFonts w:hint="default"/>
                <w:color w:val="auto"/>
                <w:lang w:bidi="ar"/>
              </w:rPr>
              <w:t>目标值</w:t>
            </w:r>
            <w:r w:rsidRPr="008D2F59">
              <w:rPr>
                <w:rStyle w:val="font71"/>
                <w:rFonts w:hint="default"/>
                <w:color w:val="auto"/>
                <w:lang w:bidi="ar"/>
              </w:rPr>
              <w:t>）</w:t>
            </w:r>
            <w:r w:rsidRPr="008D2F59">
              <w:rPr>
                <w:rStyle w:val="font71"/>
                <w:rFonts w:hint="default"/>
                <w:color w:val="auto"/>
                <w:lang w:bidi="ar"/>
              </w:rPr>
              <w:t> </w:t>
            </w:r>
            <w:r w:rsidRPr="008D2F59">
              <w:rPr>
                <w:rStyle w:val="font71"/>
                <w:rFonts w:hint="default"/>
                <w:color w:val="auto"/>
                <w:lang w:bidi="ar"/>
              </w:rPr>
              <w:fldChar w:fldCharType="end"/>
            </w:r>
            <w:bookmarkEnd w:id="4"/>
            <w:r w:rsidRPr="008D2F59">
              <w:rPr>
                <w:rStyle w:val="font71"/>
                <w:rFonts w:hint="default"/>
                <w:color w:val="auto"/>
                <w:lang w:bidi="ar"/>
              </w:rPr>
              <w:t>得</w:t>
            </w:r>
            <w:r w:rsidRPr="008D2F59">
              <w:rPr>
                <w:rStyle w:val="font31"/>
                <w:color w:val="auto"/>
                <w:lang w:bidi="ar"/>
              </w:rPr>
              <w:t>12</w:t>
            </w:r>
            <w:r w:rsidRPr="008D2F59">
              <w:rPr>
                <w:rStyle w:val="font71"/>
                <w:rFonts w:hint="default"/>
                <w:color w:val="auto"/>
                <w:lang w:bidi="ar"/>
              </w:rPr>
              <w:t>分，低于</w:t>
            </w:r>
            <w:r w:rsidRPr="008D2F59">
              <w:rPr>
                <w:rStyle w:val="font71"/>
                <w:rFonts w:hint="default"/>
                <w:color w:val="auto"/>
                <w:lang w:bidi="ar"/>
              </w:rPr>
              <w:fldChar w:fldCharType="begin">
                <w:ffData>
                  <w:name w:val="Text56"/>
                  <w:enabled/>
                  <w:calcOnExit w:val="0"/>
                  <w:textInput/>
                </w:ffData>
              </w:fldChar>
            </w:r>
            <w:bookmarkStart w:id="5" w:name="Text56"/>
            <w:r w:rsidRPr="008D2F59">
              <w:rPr>
                <w:rStyle w:val="font71"/>
                <w:rFonts w:hint="default"/>
                <w:color w:val="auto"/>
                <w:lang w:bidi="ar"/>
              </w:rPr>
              <w:instrText>FORMTEXT</w:instrText>
            </w:r>
            <w:r w:rsidRPr="008D2F59">
              <w:rPr>
                <w:rStyle w:val="font71"/>
                <w:rFonts w:hint="default"/>
                <w:color w:val="auto"/>
                <w:lang w:bidi="ar"/>
              </w:rPr>
            </w:r>
            <w:r w:rsidRPr="008D2F59">
              <w:rPr>
                <w:rStyle w:val="font71"/>
                <w:rFonts w:hint="default"/>
                <w:color w:val="auto"/>
                <w:lang w:bidi="ar"/>
              </w:rPr>
              <w:fldChar w:fldCharType="separate"/>
            </w:r>
            <w:r w:rsidRPr="008D2F59">
              <w:rPr>
                <w:rStyle w:val="font71"/>
                <w:rFonts w:hint="default"/>
                <w:color w:val="auto"/>
                <w:lang w:bidi="ar"/>
              </w:rPr>
              <w:t>  （</w:t>
            </w:r>
            <w:r w:rsidRPr="008D2F59">
              <w:rPr>
                <w:rStyle w:val="font41"/>
                <w:rFonts w:hint="default"/>
                <w:color w:val="auto"/>
                <w:lang w:bidi="ar"/>
              </w:rPr>
              <w:t>项目年度目标值-2%）（含-2%）</w:t>
            </w:r>
            <w:r w:rsidRPr="008D2F59">
              <w:rPr>
                <w:rStyle w:val="font71"/>
                <w:rFonts w:hint="default"/>
                <w:color w:val="auto"/>
                <w:lang w:bidi="ar"/>
              </w:rPr>
              <w:t> </w:t>
            </w:r>
            <w:r w:rsidRPr="008D2F59">
              <w:rPr>
                <w:rStyle w:val="font71"/>
                <w:rFonts w:hint="default"/>
                <w:color w:val="auto"/>
                <w:lang w:bidi="ar"/>
              </w:rPr>
              <w:fldChar w:fldCharType="end"/>
            </w:r>
            <w:bookmarkEnd w:id="5"/>
            <w:r w:rsidRPr="008D2F59">
              <w:rPr>
                <w:rStyle w:val="font71"/>
                <w:rFonts w:hint="default"/>
                <w:color w:val="auto"/>
                <w:lang w:bidi="ar"/>
              </w:rPr>
              <w:t>得6分，低于</w:t>
            </w:r>
            <w:r w:rsidRPr="008D2F59">
              <w:rPr>
                <w:rStyle w:val="font71"/>
                <w:rFonts w:hint="default"/>
                <w:color w:val="auto"/>
                <w:lang w:bidi="ar"/>
              </w:rPr>
              <w:fldChar w:fldCharType="begin">
                <w:ffData>
                  <w:name w:val="Text57"/>
                  <w:enabled/>
                  <w:calcOnExit w:val="0"/>
                  <w:textInput/>
                </w:ffData>
              </w:fldChar>
            </w:r>
            <w:bookmarkStart w:id="6" w:name="Text57"/>
            <w:r w:rsidRPr="008D2F59">
              <w:rPr>
                <w:rStyle w:val="font71"/>
                <w:rFonts w:hint="default"/>
                <w:color w:val="auto"/>
                <w:lang w:bidi="ar"/>
              </w:rPr>
              <w:instrText>FORMTEXT</w:instrText>
            </w:r>
            <w:r w:rsidRPr="008D2F59">
              <w:rPr>
                <w:rStyle w:val="font71"/>
                <w:rFonts w:hint="default"/>
                <w:color w:val="auto"/>
                <w:lang w:bidi="ar"/>
              </w:rPr>
            </w:r>
            <w:r w:rsidRPr="008D2F59">
              <w:rPr>
                <w:rStyle w:val="font71"/>
                <w:rFonts w:hint="default"/>
                <w:color w:val="auto"/>
                <w:lang w:bidi="ar"/>
              </w:rPr>
              <w:fldChar w:fldCharType="separate"/>
            </w:r>
            <w:r w:rsidRPr="008D2F59">
              <w:rPr>
                <w:rStyle w:val="font71"/>
                <w:rFonts w:hint="default"/>
                <w:color w:val="auto"/>
                <w:lang w:bidi="ar"/>
              </w:rPr>
              <w:t>（</w:t>
            </w:r>
            <w:r w:rsidRPr="008D2F59">
              <w:rPr>
                <w:rStyle w:val="font41"/>
                <w:rFonts w:hint="default"/>
                <w:color w:val="auto"/>
                <w:lang w:bidi="ar"/>
              </w:rPr>
              <w:t>项目年度目标值-2%以上）</w:t>
            </w:r>
            <w:r w:rsidRPr="008D2F59">
              <w:rPr>
                <w:rStyle w:val="font71"/>
                <w:rFonts w:hint="default"/>
                <w:color w:val="auto"/>
                <w:lang w:bidi="ar"/>
              </w:rPr>
              <w:t> </w:t>
            </w:r>
            <w:r w:rsidRPr="008D2F59">
              <w:rPr>
                <w:rStyle w:val="font71"/>
                <w:rFonts w:hint="default"/>
                <w:color w:val="auto"/>
                <w:lang w:bidi="ar"/>
              </w:rPr>
              <w:fldChar w:fldCharType="end"/>
            </w:r>
            <w:bookmarkEnd w:id="6"/>
            <w:r w:rsidRPr="008D2F59">
              <w:rPr>
                <w:rStyle w:val="font71"/>
                <w:rFonts w:hint="default"/>
                <w:color w:val="auto"/>
                <w:lang w:bidi="ar"/>
              </w:rPr>
              <w:t>不得分。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6E542F59" w14:textId="77777777" w:rsidR="00290D58" w:rsidRPr="008D2F59" w:rsidRDefault="00290D58">
            <w:pP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EA9668A" w14:textId="77777777" w:rsidR="00290D58" w:rsidRPr="008D2F59" w:rsidRDefault="00290D58">
            <w:pPr>
              <w:rPr>
                <w:color w:val="000000"/>
                <w:sz w:val="22"/>
                <w:szCs w:val="22"/>
              </w:rPr>
            </w:pPr>
          </w:p>
        </w:tc>
      </w:tr>
      <w:tr w:rsidR="00290D58" w14:paraId="3C2B074C" w14:textId="77777777">
        <w:trPr>
          <w:trHeight w:val="1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AFBE2AF"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3</w:t>
            </w:r>
          </w:p>
        </w:tc>
        <w:tc>
          <w:tcPr>
            <w:tcW w:w="1430"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14:paraId="6C34350E" w14:textId="77777777" w:rsidR="00290D58" w:rsidRPr="008D2F59" w:rsidRDefault="00000000">
            <w:pPr>
              <w:widowControl/>
              <w:jc w:val="left"/>
              <w:textAlignment w:val="center"/>
              <w:rPr>
                <w:color w:val="000000"/>
                <w:sz w:val="22"/>
                <w:szCs w:val="22"/>
              </w:rPr>
            </w:pPr>
            <w:r w:rsidRPr="008D2F59">
              <w:rPr>
                <w:color w:val="000000"/>
                <w:kern w:val="0"/>
                <w:sz w:val="22"/>
                <w:szCs w:val="22"/>
                <w:lang w:bidi="ar"/>
              </w:rPr>
              <w:t>有效投诉</w:t>
            </w:r>
          </w:p>
        </w:tc>
        <w:tc>
          <w:tcPr>
            <w:tcW w:w="570"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14:paraId="29E43FFD"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 xml:space="preserve">10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477A7F3" w14:textId="77777777" w:rsidR="00290D58" w:rsidRPr="008D2F59" w:rsidRDefault="00000000">
            <w:pPr>
              <w:widowControl/>
              <w:jc w:val="left"/>
              <w:textAlignment w:val="center"/>
              <w:rPr>
                <w:color w:val="000000"/>
                <w:sz w:val="22"/>
                <w:szCs w:val="22"/>
              </w:rPr>
            </w:pPr>
            <w:r w:rsidRPr="008D2F59">
              <w:rPr>
                <w:rStyle w:val="font01"/>
                <w:rFonts w:hint="default"/>
                <w:lang w:bidi="ar"/>
              </w:rPr>
              <w:t>以信息中心后台数据及项目受理数据为考评依据，经业务主管部门判定为有效投诉且主责为乙方的。</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72E35A" w14:textId="77777777" w:rsidR="00290D58" w:rsidRPr="008D2F59" w:rsidRDefault="00000000">
            <w:pPr>
              <w:widowControl/>
              <w:jc w:val="left"/>
              <w:textAlignment w:val="center"/>
              <w:rPr>
                <w:color w:val="000000"/>
                <w:sz w:val="22"/>
                <w:szCs w:val="22"/>
              </w:rPr>
            </w:pPr>
            <w:r w:rsidRPr="008D2F59">
              <w:rPr>
                <w:rStyle w:val="font01"/>
                <w:rFonts w:hint="default"/>
                <w:lang w:bidi="ar"/>
              </w:rPr>
              <w:t>每发生一次有效投诉扣</w:t>
            </w:r>
            <w:r w:rsidRPr="008D2F59">
              <w:rPr>
                <w:rStyle w:val="font61"/>
                <w:lang w:bidi="ar"/>
              </w:rPr>
              <w:t>1</w:t>
            </w:r>
            <w:r w:rsidRPr="008D2F59">
              <w:rPr>
                <w:rStyle w:val="font01"/>
                <w:rFonts w:hint="default"/>
                <w:lang w:bidi="ar"/>
              </w:rPr>
              <w:t>分</w:t>
            </w:r>
            <w:r w:rsidRPr="008D2F59">
              <w:rPr>
                <w:rStyle w:val="font61"/>
                <w:lang w:bidi="ar"/>
              </w:rPr>
              <w:t>/</w:t>
            </w:r>
            <w:r w:rsidRPr="008D2F59">
              <w:rPr>
                <w:rStyle w:val="font01"/>
                <w:rFonts w:hint="default"/>
                <w:lang w:bidi="ar"/>
              </w:rPr>
              <w:t>条，服务态度类投诉扣</w:t>
            </w:r>
            <w:r w:rsidRPr="008D2F59">
              <w:rPr>
                <w:rStyle w:val="font61"/>
                <w:lang w:bidi="ar"/>
              </w:rPr>
              <w:t>5</w:t>
            </w:r>
            <w:r w:rsidRPr="008D2F59">
              <w:rPr>
                <w:rStyle w:val="font01"/>
                <w:rFonts w:hint="default"/>
                <w:lang w:bidi="ar"/>
              </w:rPr>
              <w:t>分</w:t>
            </w:r>
            <w:r w:rsidRPr="008D2F59">
              <w:rPr>
                <w:rStyle w:val="font61"/>
                <w:lang w:bidi="ar"/>
              </w:rPr>
              <w:t>/</w:t>
            </w:r>
            <w:r w:rsidRPr="008D2F59">
              <w:rPr>
                <w:rStyle w:val="font01"/>
                <w:rFonts w:hint="default"/>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6B88D7DF" w14:textId="77777777" w:rsidR="00290D58" w:rsidRPr="008D2F59" w:rsidRDefault="00290D58">
            <w:pP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BCE80AA" w14:textId="77777777" w:rsidR="00290D58" w:rsidRPr="008D2F59" w:rsidRDefault="00290D58">
            <w:pPr>
              <w:rPr>
                <w:color w:val="000000"/>
                <w:sz w:val="22"/>
                <w:szCs w:val="22"/>
              </w:rPr>
            </w:pPr>
          </w:p>
        </w:tc>
      </w:tr>
      <w:tr w:rsidR="00290D58" w14:paraId="626D66F6" w14:textId="77777777">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9C3CD18"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4</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9FED6E" w14:textId="28F5046F" w:rsidR="00290D58" w:rsidRPr="008D2F59" w:rsidRDefault="00000000">
            <w:pPr>
              <w:widowControl/>
              <w:jc w:val="left"/>
              <w:textAlignment w:val="center"/>
              <w:rPr>
                <w:color w:val="000000"/>
                <w:sz w:val="22"/>
                <w:szCs w:val="22"/>
              </w:rPr>
            </w:pPr>
            <w:r w:rsidRPr="008D2F59">
              <w:rPr>
                <w:color w:val="000000"/>
                <w:kern w:val="0"/>
                <w:sz w:val="22"/>
                <w:szCs w:val="22"/>
                <w:lang w:bidi="ar"/>
              </w:rPr>
              <w:t>周期性</w:t>
            </w:r>
            <w:r w:rsidR="002373CE" w:rsidRPr="008D2F59">
              <w:rPr>
                <w:color w:val="000000"/>
                <w:kern w:val="0"/>
                <w:sz w:val="22"/>
                <w:szCs w:val="22"/>
                <w:lang w:bidi="ar"/>
              </w:rPr>
              <w:t>保洁、绿化</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D647B63"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 xml:space="preserve">20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2DE6A6A" w14:textId="04298207" w:rsidR="00290D58" w:rsidRPr="008D2F59" w:rsidRDefault="00000000">
            <w:pPr>
              <w:widowControl/>
              <w:jc w:val="left"/>
              <w:textAlignment w:val="center"/>
              <w:rPr>
                <w:color w:val="000000"/>
                <w:sz w:val="22"/>
                <w:szCs w:val="22"/>
              </w:rPr>
            </w:pPr>
            <w:r w:rsidRPr="008D2F59">
              <w:rPr>
                <w:rStyle w:val="font01"/>
                <w:rFonts w:hint="default"/>
                <w:lang w:bidi="ar"/>
              </w:rPr>
              <w:t>具体内容参照《外委</w:t>
            </w:r>
            <w:r w:rsidR="002373CE" w:rsidRPr="008D2F59">
              <w:rPr>
                <w:rStyle w:val="font01"/>
                <w:rFonts w:hint="default"/>
                <w:lang w:bidi="ar"/>
              </w:rPr>
              <w:t>保洁、绿化</w:t>
            </w:r>
            <w:r w:rsidRPr="008D2F59">
              <w:rPr>
                <w:rStyle w:val="font01"/>
                <w:rFonts w:hint="default"/>
                <w:lang w:bidi="ar"/>
              </w:rPr>
              <w:t>服务采购方案》第二条</w:t>
            </w:r>
            <w:r w:rsidRPr="008D2F59">
              <w:rPr>
                <w:rStyle w:val="font61"/>
                <w:lang w:bidi="ar"/>
              </w:rPr>
              <w:t>“</w:t>
            </w:r>
            <w:r w:rsidRPr="008D2F59">
              <w:rPr>
                <w:rStyle w:val="font01"/>
                <w:rFonts w:hint="default"/>
                <w:lang w:bidi="ar"/>
              </w:rPr>
              <w:t>服务范围</w:t>
            </w:r>
            <w:r w:rsidRPr="008D2F59">
              <w:rPr>
                <w:rStyle w:val="font61"/>
                <w:lang w:bidi="ar"/>
              </w:rPr>
              <w:t>”</w:t>
            </w:r>
            <w:r w:rsidRPr="008D2F59">
              <w:rPr>
                <w:rStyle w:val="font01"/>
                <w:rFonts w:hint="default"/>
                <w:lang w:bidi="ar"/>
              </w:rPr>
              <w:t>。按经审核的年度及月度工作计划执行，过程符合作业规程，质量符合相关标准，所有周期性</w:t>
            </w:r>
            <w:r w:rsidR="002373CE" w:rsidRPr="008D2F59">
              <w:rPr>
                <w:rStyle w:val="font01"/>
                <w:rFonts w:hint="default"/>
                <w:lang w:bidi="ar"/>
              </w:rPr>
              <w:t>保洁、绿化</w:t>
            </w:r>
            <w:r w:rsidRPr="008D2F59">
              <w:rPr>
                <w:rStyle w:val="font01"/>
                <w:rFonts w:hint="default"/>
                <w:lang w:bidi="ar"/>
              </w:rPr>
              <w:t>均须有完整的过程记录资料（</w:t>
            </w:r>
            <w:proofErr w:type="gramStart"/>
            <w:r w:rsidRPr="008D2F59">
              <w:rPr>
                <w:rStyle w:val="font01"/>
                <w:rFonts w:hint="default"/>
                <w:lang w:bidi="ar"/>
              </w:rPr>
              <w:t>含文字</w:t>
            </w:r>
            <w:proofErr w:type="gramEnd"/>
            <w:r w:rsidRPr="008D2F59">
              <w:rPr>
                <w:rStyle w:val="font01"/>
                <w:rFonts w:hint="default"/>
                <w:lang w:bidi="ar"/>
              </w:rPr>
              <w:t>资料、照片及视频）。</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A56276" w14:textId="77777777" w:rsidR="00290D58" w:rsidRPr="008D2F59" w:rsidRDefault="00000000">
            <w:pPr>
              <w:widowControl/>
              <w:jc w:val="left"/>
              <w:textAlignment w:val="center"/>
              <w:rPr>
                <w:rFonts w:ascii="宋体" w:hAnsi="宋体" w:cs="宋体"/>
                <w:color w:val="000000"/>
                <w:sz w:val="22"/>
                <w:szCs w:val="22"/>
              </w:rPr>
            </w:pPr>
            <w:r w:rsidRPr="008D2F59">
              <w:rPr>
                <w:rStyle w:val="font71"/>
                <w:rFonts w:hint="default"/>
                <w:lang w:bidi="ar"/>
              </w:rPr>
              <w:t>以提报资料及现场抽查情况评价，每不符合</w:t>
            </w:r>
            <w:r w:rsidRPr="008D2F59">
              <w:rPr>
                <w:rStyle w:val="font31"/>
                <w:lang w:bidi="ar"/>
              </w:rPr>
              <w:t>1</w:t>
            </w:r>
            <w:r w:rsidRPr="008D2F59">
              <w:rPr>
                <w:rStyle w:val="font71"/>
                <w:rFonts w:hint="default"/>
                <w:lang w:bidi="ar"/>
              </w:rPr>
              <w:t>项扣除</w:t>
            </w:r>
            <w:r w:rsidRPr="008D2F59">
              <w:rPr>
                <w:rStyle w:val="font31"/>
                <w:lang w:bidi="ar"/>
              </w:rPr>
              <w:t>1</w:t>
            </w:r>
            <w:r w:rsidRPr="008D2F59">
              <w:rPr>
                <w:rStyle w:val="font71"/>
                <w:rFonts w:hint="default"/>
                <w:lang w:bidi="ar"/>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38BF2FBF" w14:textId="77777777" w:rsidR="00290D58" w:rsidRPr="008D2F59" w:rsidRDefault="00290D58">
            <w:pP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99774ED" w14:textId="77777777" w:rsidR="00290D58" w:rsidRPr="008D2F59" w:rsidRDefault="00290D58">
            <w:pPr>
              <w:rPr>
                <w:color w:val="000000"/>
                <w:sz w:val="22"/>
                <w:szCs w:val="22"/>
              </w:rPr>
            </w:pPr>
          </w:p>
        </w:tc>
      </w:tr>
      <w:tr w:rsidR="00290D58" w14:paraId="10E5A914" w14:textId="77777777">
        <w:trPr>
          <w:trHeight w:val="16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A13D46B"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lastRenderedPageBreak/>
              <w:t>5</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5C8D9AD" w14:textId="6184DED5" w:rsidR="00290D58" w:rsidRPr="008D2F59" w:rsidRDefault="00000000">
            <w:pPr>
              <w:widowControl/>
              <w:jc w:val="left"/>
              <w:textAlignment w:val="center"/>
              <w:rPr>
                <w:color w:val="000000"/>
                <w:sz w:val="22"/>
                <w:szCs w:val="22"/>
              </w:rPr>
            </w:pPr>
            <w:r w:rsidRPr="008D2F59">
              <w:rPr>
                <w:color w:val="000000"/>
                <w:kern w:val="0"/>
                <w:sz w:val="22"/>
                <w:szCs w:val="22"/>
                <w:lang w:bidi="ar"/>
              </w:rPr>
              <w:t>日常</w:t>
            </w:r>
            <w:r w:rsidR="002373CE" w:rsidRPr="008D2F59">
              <w:rPr>
                <w:color w:val="000000"/>
                <w:kern w:val="0"/>
                <w:sz w:val="22"/>
                <w:szCs w:val="22"/>
                <w:lang w:bidi="ar"/>
              </w:rPr>
              <w:t>保洁、绿化</w:t>
            </w:r>
          </w:p>
        </w:tc>
        <w:tc>
          <w:tcPr>
            <w:tcW w:w="570" w:type="dxa"/>
            <w:tcBorders>
              <w:top w:val="nil"/>
              <w:left w:val="nil"/>
              <w:bottom w:val="nil"/>
              <w:right w:val="nil"/>
            </w:tcBorders>
            <w:shd w:val="clear" w:color="auto" w:fill="auto"/>
            <w:tcMar>
              <w:top w:w="10" w:type="dxa"/>
              <w:left w:w="10" w:type="dxa"/>
              <w:right w:w="10" w:type="dxa"/>
            </w:tcMar>
            <w:vAlign w:val="center"/>
          </w:tcPr>
          <w:p w14:paraId="05537C4C"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 xml:space="preserve">30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D416CB" w14:textId="248F8058" w:rsidR="00290D58" w:rsidRPr="008D2F59" w:rsidRDefault="00000000">
            <w:pPr>
              <w:widowControl/>
              <w:jc w:val="left"/>
              <w:textAlignment w:val="center"/>
              <w:rPr>
                <w:color w:val="000000"/>
                <w:sz w:val="22"/>
                <w:szCs w:val="22"/>
              </w:rPr>
            </w:pPr>
            <w:r w:rsidRPr="008D2F59">
              <w:rPr>
                <w:rStyle w:val="font01"/>
                <w:rFonts w:hint="default"/>
                <w:lang w:bidi="ar"/>
              </w:rPr>
              <w:t>具体内容参照《外委</w:t>
            </w:r>
            <w:r w:rsidR="002373CE" w:rsidRPr="008D2F59">
              <w:rPr>
                <w:rStyle w:val="font01"/>
                <w:rFonts w:hint="default"/>
                <w:lang w:bidi="ar"/>
              </w:rPr>
              <w:t>保洁、绿化</w:t>
            </w:r>
            <w:r w:rsidRPr="008D2F59">
              <w:rPr>
                <w:rStyle w:val="font01"/>
                <w:rFonts w:hint="default"/>
                <w:lang w:bidi="ar"/>
              </w:rPr>
              <w:t>服务采购方案》第二条</w:t>
            </w:r>
            <w:r w:rsidRPr="008D2F59">
              <w:rPr>
                <w:rStyle w:val="font61"/>
                <w:lang w:bidi="ar"/>
              </w:rPr>
              <w:t>“</w:t>
            </w:r>
            <w:r w:rsidRPr="008D2F59">
              <w:rPr>
                <w:rStyle w:val="font01"/>
                <w:rFonts w:hint="default"/>
                <w:lang w:bidi="ar"/>
              </w:rPr>
              <w:t>服务范围</w:t>
            </w:r>
            <w:r w:rsidRPr="008D2F59">
              <w:rPr>
                <w:rStyle w:val="font61"/>
                <w:lang w:bidi="ar"/>
              </w:rPr>
              <w:t>”</w:t>
            </w:r>
            <w:r w:rsidRPr="008D2F59">
              <w:rPr>
                <w:rStyle w:val="font01"/>
                <w:rFonts w:hint="default"/>
                <w:lang w:bidi="ar"/>
              </w:rPr>
              <w:t>。按经审核的年度及月度工作计划执行，过程符合作业规程，质量符合相关标准，所有日常性</w:t>
            </w:r>
            <w:r w:rsidR="002373CE" w:rsidRPr="008D2F59">
              <w:rPr>
                <w:rStyle w:val="font01"/>
                <w:rFonts w:hint="default"/>
                <w:lang w:bidi="ar"/>
              </w:rPr>
              <w:t>保洁、绿化</w:t>
            </w:r>
            <w:r w:rsidRPr="008D2F59">
              <w:rPr>
                <w:rStyle w:val="font01"/>
                <w:rFonts w:hint="default"/>
                <w:lang w:bidi="ar"/>
              </w:rPr>
              <w:t>均须有完整的过程记录资料（</w:t>
            </w:r>
            <w:proofErr w:type="gramStart"/>
            <w:r w:rsidRPr="008D2F59">
              <w:rPr>
                <w:rStyle w:val="font01"/>
                <w:rFonts w:hint="default"/>
                <w:lang w:bidi="ar"/>
              </w:rPr>
              <w:t>含文字</w:t>
            </w:r>
            <w:proofErr w:type="gramEnd"/>
            <w:r w:rsidRPr="008D2F59">
              <w:rPr>
                <w:rStyle w:val="font01"/>
                <w:rFonts w:hint="default"/>
                <w:lang w:bidi="ar"/>
              </w:rPr>
              <w:t>资料、照片及视频）。</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7B69DF" w14:textId="77777777" w:rsidR="00290D58" w:rsidRPr="008D2F59" w:rsidRDefault="00000000">
            <w:pPr>
              <w:widowControl/>
              <w:jc w:val="left"/>
              <w:textAlignment w:val="center"/>
              <w:rPr>
                <w:rFonts w:ascii="宋体" w:hAnsi="宋体" w:cs="宋体"/>
                <w:color w:val="000000"/>
                <w:sz w:val="22"/>
                <w:szCs w:val="22"/>
              </w:rPr>
            </w:pPr>
            <w:r w:rsidRPr="008D2F59">
              <w:rPr>
                <w:rStyle w:val="font71"/>
                <w:rFonts w:hint="default"/>
                <w:lang w:bidi="ar"/>
              </w:rPr>
              <w:t>以提报资料及现场抽查情况评价，工作质量未达标准每发生</w:t>
            </w:r>
            <w:r w:rsidRPr="008D2F59">
              <w:rPr>
                <w:rStyle w:val="font31"/>
                <w:lang w:bidi="ar"/>
              </w:rPr>
              <w:t>1</w:t>
            </w:r>
            <w:r w:rsidRPr="008D2F59">
              <w:rPr>
                <w:rStyle w:val="font71"/>
                <w:rFonts w:hint="default"/>
                <w:lang w:bidi="ar"/>
              </w:rPr>
              <w:t>次扣除</w:t>
            </w:r>
            <w:r w:rsidRPr="008D2F59">
              <w:rPr>
                <w:rStyle w:val="font31"/>
                <w:lang w:bidi="ar"/>
              </w:rPr>
              <w:t>0.5</w:t>
            </w:r>
            <w:r w:rsidRPr="008D2F59">
              <w:rPr>
                <w:rStyle w:val="font71"/>
                <w:rFonts w:hint="default"/>
                <w:lang w:bidi="ar"/>
              </w:rPr>
              <w:t>分</w:t>
            </w:r>
            <w:r w:rsidRPr="008D2F59">
              <w:rPr>
                <w:rStyle w:val="font31"/>
                <w:lang w:bidi="ar"/>
              </w:rPr>
              <w:t>/</w:t>
            </w:r>
            <w:r w:rsidRPr="008D2F59">
              <w:rPr>
                <w:rStyle w:val="font71"/>
                <w:rFonts w:hint="default"/>
                <w:lang w:bidi="ar"/>
              </w:rPr>
              <w:t>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6E99813A" w14:textId="77777777" w:rsidR="00290D58" w:rsidRPr="008D2F59" w:rsidRDefault="00290D58">
            <w:pP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1FF7985" w14:textId="77777777" w:rsidR="00290D58" w:rsidRPr="008D2F59" w:rsidRDefault="00290D58">
            <w:pPr>
              <w:rPr>
                <w:color w:val="000000"/>
                <w:sz w:val="22"/>
                <w:szCs w:val="22"/>
              </w:rPr>
            </w:pPr>
          </w:p>
        </w:tc>
      </w:tr>
      <w:tr w:rsidR="00290D58" w14:paraId="031438F8" w14:textId="77777777">
        <w:trPr>
          <w:trHeight w:val="1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5941BDD"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6</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FDBE95" w14:textId="77777777" w:rsidR="00290D58" w:rsidRPr="008D2F59" w:rsidRDefault="00000000">
            <w:pPr>
              <w:widowControl/>
              <w:jc w:val="left"/>
              <w:textAlignment w:val="center"/>
              <w:rPr>
                <w:color w:val="000000"/>
                <w:sz w:val="22"/>
                <w:szCs w:val="22"/>
              </w:rPr>
            </w:pPr>
            <w:r w:rsidRPr="008D2F59">
              <w:rPr>
                <w:color w:val="000000"/>
                <w:kern w:val="0"/>
                <w:sz w:val="22"/>
                <w:szCs w:val="22"/>
                <w:lang w:bidi="ar"/>
              </w:rPr>
              <w:t>物品管理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853709"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 xml:space="preserve">6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9D5D76" w14:textId="77777777" w:rsidR="00290D58" w:rsidRPr="008D2F59" w:rsidRDefault="00000000">
            <w:pPr>
              <w:widowControl/>
              <w:jc w:val="left"/>
              <w:textAlignment w:val="center"/>
              <w:rPr>
                <w:color w:val="000000"/>
                <w:sz w:val="22"/>
                <w:szCs w:val="22"/>
              </w:rPr>
            </w:pPr>
            <w:r w:rsidRPr="008D2F59">
              <w:rPr>
                <w:rStyle w:val="font01"/>
                <w:rFonts w:hint="default"/>
                <w:lang w:bidi="ar"/>
              </w:rPr>
              <w:t>休息室</w:t>
            </w:r>
            <w:r w:rsidRPr="008D2F59">
              <w:rPr>
                <w:rStyle w:val="font61"/>
                <w:lang w:bidi="ar"/>
              </w:rPr>
              <w:t>/</w:t>
            </w:r>
            <w:r w:rsidRPr="008D2F59">
              <w:rPr>
                <w:rStyle w:val="font01"/>
                <w:rFonts w:hint="default"/>
                <w:lang w:bidi="ar"/>
              </w:rPr>
              <w:t>操作间</w:t>
            </w:r>
            <w:r w:rsidRPr="008D2F59">
              <w:rPr>
                <w:rStyle w:val="font61"/>
                <w:lang w:bidi="ar"/>
              </w:rPr>
              <w:t>/</w:t>
            </w:r>
            <w:r w:rsidRPr="008D2F59">
              <w:rPr>
                <w:rStyle w:val="font01"/>
                <w:rFonts w:hint="default"/>
                <w:lang w:bidi="ar"/>
              </w:rPr>
              <w:t>工作区域物品（含工具、物料、回收物品）摆放整齐、干净、有物品标识，个人物品不随意摆放，桌椅干净、整洁。</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176830" w14:textId="77777777" w:rsidR="00290D58" w:rsidRPr="008D2F59" w:rsidRDefault="00000000">
            <w:pPr>
              <w:widowControl/>
              <w:jc w:val="left"/>
              <w:textAlignment w:val="center"/>
              <w:rPr>
                <w:rFonts w:ascii="宋体" w:hAnsi="宋体" w:cs="宋体"/>
                <w:color w:val="000000"/>
                <w:sz w:val="22"/>
                <w:szCs w:val="22"/>
              </w:rPr>
            </w:pPr>
            <w:r w:rsidRPr="008D2F59">
              <w:rPr>
                <w:rStyle w:val="font71"/>
                <w:rFonts w:hint="default"/>
                <w:lang w:bidi="ar"/>
              </w:rPr>
              <w:t>以提报资料及现场抽查情况评价，未按规范要求执行扣除</w:t>
            </w:r>
            <w:r w:rsidRPr="008D2F59">
              <w:rPr>
                <w:rStyle w:val="font31"/>
                <w:lang w:bidi="ar"/>
              </w:rPr>
              <w:t>0.5</w:t>
            </w:r>
            <w:r w:rsidRPr="008D2F59">
              <w:rPr>
                <w:rStyle w:val="font71"/>
                <w:rFonts w:hint="default"/>
                <w:lang w:bidi="ar"/>
              </w:rPr>
              <w:t>分</w:t>
            </w:r>
            <w:r w:rsidRPr="008D2F59">
              <w:rPr>
                <w:rStyle w:val="font31"/>
                <w:lang w:bidi="ar"/>
              </w:rPr>
              <w:t>/</w:t>
            </w:r>
            <w:r w:rsidRPr="008D2F59">
              <w:rPr>
                <w:rStyle w:val="font71"/>
                <w:rFonts w:hint="default"/>
                <w:lang w:bidi="ar"/>
              </w:rPr>
              <w:t>处。</w:t>
            </w:r>
            <w:r w:rsidRPr="008D2F59">
              <w:rPr>
                <w:rStyle w:val="font31"/>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4804B7A1" w14:textId="77777777" w:rsidR="00290D58" w:rsidRPr="008D2F59" w:rsidRDefault="00290D58">
            <w:pP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8056C2F" w14:textId="77777777" w:rsidR="00290D58" w:rsidRPr="008D2F59" w:rsidRDefault="00290D58">
            <w:pPr>
              <w:rPr>
                <w:color w:val="000000"/>
                <w:sz w:val="22"/>
                <w:szCs w:val="22"/>
              </w:rPr>
            </w:pPr>
          </w:p>
        </w:tc>
      </w:tr>
      <w:tr w:rsidR="00290D58" w14:paraId="7FF148F7" w14:textId="77777777">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9DA392B"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CFED82" w14:textId="77777777" w:rsidR="00290D58" w:rsidRPr="008D2F59" w:rsidRDefault="00000000">
            <w:pPr>
              <w:widowControl/>
              <w:jc w:val="left"/>
              <w:textAlignment w:val="center"/>
              <w:rPr>
                <w:color w:val="000000"/>
                <w:sz w:val="22"/>
                <w:szCs w:val="22"/>
              </w:rPr>
            </w:pPr>
            <w:r w:rsidRPr="008D2F59">
              <w:rPr>
                <w:color w:val="000000"/>
                <w:kern w:val="0"/>
                <w:sz w:val="22"/>
                <w:szCs w:val="22"/>
                <w:lang w:bidi="ar"/>
              </w:rPr>
              <w:t>外</w:t>
            </w:r>
            <w:proofErr w:type="gramStart"/>
            <w:r w:rsidRPr="008D2F59">
              <w:rPr>
                <w:color w:val="000000"/>
                <w:kern w:val="0"/>
                <w:sz w:val="22"/>
                <w:szCs w:val="22"/>
                <w:lang w:bidi="ar"/>
              </w:rPr>
              <w:t>委单位</w:t>
            </w:r>
            <w:proofErr w:type="gramEnd"/>
            <w:r w:rsidRPr="008D2F59">
              <w:rPr>
                <w:color w:val="000000"/>
                <w:kern w:val="0"/>
                <w:sz w:val="22"/>
                <w:szCs w:val="22"/>
                <w:lang w:bidi="ar"/>
              </w:rPr>
              <w:t>工作管理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D75843" w14:textId="77777777" w:rsidR="00290D58" w:rsidRPr="008D2F59" w:rsidRDefault="00000000">
            <w:pPr>
              <w:widowControl/>
              <w:jc w:val="center"/>
              <w:textAlignment w:val="center"/>
              <w:rPr>
                <w:color w:val="000000"/>
                <w:sz w:val="22"/>
                <w:szCs w:val="22"/>
              </w:rPr>
            </w:pPr>
            <w:r w:rsidRPr="008D2F59">
              <w:rPr>
                <w:color w:val="000000"/>
                <w:kern w:val="0"/>
                <w:sz w:val="22"/>
                <w:szCs w:val="22"/>
                <w:lang w:bidi="ar"/>
              </w:rPr>
              <w:t xml:space="preserve">8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61D97C" w14:textId="77777777" w:rsidR="00290D58" w:rsidRPr="008D2F59" w:rsidRDefault="00000000">
            <w:pPr>
              <w:widowControl/>
              <w:jc w:val="left"/>
              <w:textAlignment w:val="center"/>
              <w:rPr>
                <w:color w:val="000000"/>
                <w:sz w:val="22"/>
                <w:szCs w:val="22"/>
              </w:rPr>
            </w:pPr>
            <w:r w:rsidRPr="008D2F59">
              <w:rPr>
                <w:rStyle w:val="font61"/>
                <w:lang w:bidi="ar"/>
              </w:rPr>
              <w:t>1</w:t>
            </w:r>
            <w:r w:rsidRPr="008D2F59">
              <w:rPr>
                <w:rStyle w:val="font01"/>
                <w:rFonts w:hint="default"/>
                <w:lang w:bidi="ar"/>
              </w:rPr>
              <w:t>、工作计划、培训计划、培训资料齐全；</w:t>
            </w:r>
            <w:r w:rsidRPr="008D2F59">
              <w:rPr>
                <w:rStyle w:val="font01"/>
                <w:rFonts w:hint="default"/>
                <w:lang w:bidi="ar"/>
              </w:rPr>
              <w:br/>
            </w:r>
            <w:r w:rsidRPr="008D2F59">
              <w:rPr>
                <w:rStyle w:val="font61"/>
                <w:lang w:bidi="ar"/>
              </w:rPr>
              <w:t>2</w:t>
            </w:r>
            <w:r w:rsidRPr="008D2F59">
              <w:rPr>
                <w:rStyle w:val="font01"/>
                <w:rFonts w:hint="default"/>
                <w:lang w:bidi="ar"/>
              </w:rPr>
              <w:t>、外</w:t>
            </w:r>
            <w:proofErr w:type="gramStart"/>
            <w:r w:rsidRPr="008D2F59">
              <w:rPr>
                <w:rStyle w:val="font01"/>
                <w:rFonts w:hint="default"/>
                <w:lang w:bidi="ar"/>
              </w:rPr>
              <w:t>委公司</w:t>
            </w:r>
            <w:proofErr w:type="gramEnd"/>
            <w:r w:rsidRPr="008D2F59">
              <w:rPr>
                <w:rStyle w:val="font01"/>
                <w:rFonts w:hint="default"/>
                <w:lang w:bidi="ar"/>
              </w:rPr>
              <w:t>本部负责人（不含现场负责人）每月不低于</w:t>
            </w:r>
            <w:r w:rsidRPr="008D2F59">
              <w:rPr>
                <w:rStyle w:val="font61"/>
                <w:lang w:bidi="ar"/>
              </w:rPr>
              <w:t>2</w:t>
            </w:r>
            <w:r w:rsidRPr="008D2F59">
              <w:rPr>
                <w:rStyle w:val="font01"/>
                <w:rFonts w:hint="default"/>
                <w:lang w:bidi="ar"/>
              </w:rPr>
              <w:t>次品质工作检查，留存检查记录。</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E1270A" w14:textId="77777777" w:rsidR="00290D58" w:rsidRPr="008D2F59" w:rsidRDefault="00000000">
            <w:pPr>
              <w:widowControl/>
              <w:jc w:val="left"/>
              <w:textAlignment w:val="center"/>
              <w:rPr>
                <w:color w:val="000000"/>
                <w:sz w:val="22"/>
                <w:szCs w:val="22"/>
              </w:rPr>
            </w:pPr>
            <w:r w:rsidRPr="008D2F59">
              <w:rPr>
                <w:rStyle w:val="font31"/>
                <w:lang w:bidi="ar"/>
              </w:rPr>
              <w:t>1</w:t>
            </w:r>
            <w:r w:rsidRPr="008D2F59">
              <w:rPr>
                <w:rStyle w:val="font71"/>
                <w:rFonts w:hint="default"/>
                <w:lang w:bidi="ar"/>
              </w:rPr>
              <w:t>、资料缺失或记录与事实不符每处扣</w:t>
            </w:r>
            <w:r w:rsidRPr="008D2F59">
              <w:rPr>
                <w:rStyle w:val="font31"/>
                <w:lang w:bidi="ar"/>
              </w:rPr>
              <w:t>2</w:t>
            </w:r>
            <w:r w:rsidRPr="008D2F59">
              <w:rPr>
                <w:rStyle w:val="font71"/>
                <w:rFonts w:hint="default"/>
                <w:lang w:bidi="ar"/>
              </w:rPr>
              <w:t>分；</w:t>
            </w:r>
            <w:r w:rsidRPr="008D2F59">
              <w:rPr>
                <w:rStyle w:val="font71"/>
                <w:rFonts w:hint="default"/>
                <w:lang w:bidi="ar"/>
              </w:rPr>
              <w:br/>
            </w:r>
            <w:r w:rsidRPr="008D2F59">
              <w:rPr>
                <w:rStyle w:val="font31"/>
                <w:lang w:bidi="ar"/>
              </w:rPr>
              <w:t>2</w:t>
            </w:r>
            <w:r w:rsidRPr="008D2F59">
              <w:rPr>
                <w:rStyle w:val="font71"/>
                <w:rFonts w:hint="default"/>
                <w:lang w:bidi="ar"/>
              </w:rPr>
              <w:t>、资料记录不完整、不规范等，每处扣</w:t>
            </w:r>
            <w:r w:rsidRPr="008D2F59">
              <w:rPr>
                <w:rStyle w:val="font31"/>
                <w:lang w:bidi="ar"/>
              </w:rPr>
              <w:t>0.5</w:t>
            </w:r>
            <w:r w:rsidRPr="008D2F59">
              <w:rPr>
                <w:rStyle w:val="font71"/>
                <w:rFonts w:hint="default"/>
                <w:lang w:bidi="ar"/>
              </w:rPr>
              <w:t>分。</w:t>
            </w:r>
            <w:r w:rsidRPr="008D2F59">
              <w:rPr>
                <w:rStyle w:val="font31"/>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2EA37EEE" w14:textId="77777777" w:rsidR="00290D58" w:rsidRPr="008D2F59" w:rsidRDefault="00290D58">
            <w:pP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1493133" w14:textId="77777777" w:rsidR="00290D58" w:rsidRPr="008D2F59" w:rsidRDefault="00290D58">
            <w:pPr>
              <w:rPr>
                <w:color w:val="000000"/>
                <w:sz w:val="22"/>
                <w:szCs w:val="22"/>
              </w:rPr>
            </w:pPr>
          </w:p>
        </w:tc>
      </w:tr>
      <w:tr w:rsidR="00290D58" w14:paraId="75BADDB0" w14:textId="77777777">
        <w:trPr>
          <w:trHeight w:val="580"/>
        </w:trPr>
        <w:tc>
          <w:tcPr>
            <w:tcW w:w="759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14:paraId="66892AF5" w14:textId="77777777" w:rsidR="00290D58" w:rsidRPr="008D2F59" w:rsidRDefault="00000000">
            <w:pPr>
              <w:widowControl/>
              <w:jc w:val="left"/>
              <w:textAlignment w:val="top"/>
              <w:rPr>
                <w:rFonts w:ascii="宋体" w:hAnsi="宋体" w:cs="宋体"/>
                <w:color w:val="000000"/>
                <w:sz w:val="22"/>
                <w:szCs w:val="22"/>
              </w:rPr>
            </w:pPr>
            <w:r w:rsidRPr="008D2F59">
              <w:rPr>
                <w:rFonts w:ascii="宋体" w:hAnsi="宋体" w:cs="宋体" w:hint="eastAsia"/>
                <w:color w:val="000000"/>
                <w:kern w:val="0"/>
                <w:sz w:val="22"/>
                <w:szCs w:val="22"/>
                <w:lang w:bidi="ar"/>
              </w:rPr>
              <w:t>考评情况简述：</w:t>
            </w:r>
            <w:r w:rsidRPr="008D2F59">
              <w:rPr>
                <w:rFonts w:ascii="宋体" w:hAnsi="宋体" w:cs="宋体" w:hint="eastAsia"/>
                <w:color w:val="000000"/>
                <w:kern w:val="0"/>
                <w:sz w:val="22"/>
                <w:szCs w:val="22"/>
                <w:lang w:bidi="ar"/>
              </w:rPr>
              <w:br/>
            </w:r>
            <w:r w:rsidRPr="008D2F59">
              <w:rPr>
                <w:rFonts w:ascii="宋体" w:hAnsi="宋体" w:cs="宋体" w:hint="eastAsia"/>
                <w:color w:val="000000"/>
                <w:kern w:val="0"/>
                <w:sz w:val="22"/>
                <w:szCs w:val="22"/>
                <w:lang w:bidi="ar"/>
              </w:rPr>
              <w:br/>
            </w:r>
            <w:r w:rsidRPr="008D2F59">
              <w:rPr>
                <w:rFonts w:ascii="宋体" w:hAnsi="宋体" w:cs="宋体" w:hint="eastAsia"/>
                <w:color w:val="000000"/>
                <w:kern w:val="0"/>
                <w:sz w:val="22"/>
                <w:szCs w:val="22"/>
                <w:lang w:bidi="ar"/>
              </w:rPr>
              <w:br/>
            </w:r>
            <w:r w:rsidRPr="008D2F59">
              <w:rPr>
                <w:rFonts w:ascii="宋体" w:hAnsi="宋体" w:cs="宋体" w:hint="eastAsia"/>
                <w:color w:val="000000"/>
                <w:kern w:val="0"/>
                <w:sz w:val="22"/>
                <w:szCs w:val="22"/>
                <w:lang w:bidi="ar"/>
              </w:rPr>
              <w:br/>
            </w:r>
            <w:r w:rsidRPr="008D2F59">
              <w:rPr>
                <w:rFonts w:ascii="宋体" w:hAnsi="宋体" w:cs="宋体" w:hint="eastAsia"/>
                <w:color w:val="000000"/>
                <w:kern w:val="0"/>
                <w:sz w:val="22"/>
                <w:szCs w:val="22"/>
                <w:lang w:bidi="ar"/>
              </w:rPr>
              <w:br/>
            </w:r>
            <w:r w:rsidRPr="008D2F59">
              <w:rPr>
                <w:rFonts w:ascii="宋体" w:hAnsi="宋体" w:cs="宋体" w:hint="eastAsia"/>
                <w:color w:val="000000"/>
                <w:kern w:val="0"/>
                <w:sz w:val="22"/>
                <w:szCs w:val="22"/>
                <w:lang w:bidi="ar"/>
              </w:rPr>
              <w:br/>
              <w:t>项目管家/安环负责人签认：</w:t>
            </w:r>
          </w:p>
        </w:tc>
        <w:tc>
          <w:tcPr>
            <w:tcW w:w="649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41E354" w14:textId="77777777" w:rsidR="00290D58" w:rsidRPr="008D2F59" w:rsidRDefault="00000000">
            <w:pPr>
              <w:widowControl/>
              <w:jc w:val="left"/>
              <w:textAlignment w:val="center"/>
              <w:rPr>
                <w:rFonts w:ascii="宋体" w:hAnsi="宋体" w:cs="宋体"/>
                <w:color w:val="000000"/>
                <w:sz w:val="22"/>
                <w:szCs w:val="22"/>
              </w:rPr>
            </w:pPr>
            <w:r w:rsidRPr="008D2F59">
              <w:rPr>
                <w:rFonts w:ascii="宋体" w:hAnsi="宋体" w:cs="宋体" w:hint="eastAsia"/>
                <w:color w:val="000000"/>
                <w:kern w:val="0"/>
                <w:sz w:val="22"/>
                <w:szCs w:val="22"/>
                <w:lang w:bidi="ar"/>
              </w:rPr>
              <w:t>考评得分：</w:t>
            </w:r>
          </w:p>
        </w:tc>
      </w:tr>
      <w:tr w:rsidR="00290D58" w14:paraId="72224E17" w14:textId="77777777">
        <w:trPr>
          <w:trHeight w:val="640"/>
        </w:trPr>
        <w:tc>
          <w:tcPr>
            <w:tcW w:w="7590"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14:paraId="1CD7906A" w14:textId="77777777" w:rsidR="00290D58" w:rsidRPr="008D2F59" w:rsidRDefault="00290D58">
            <w:pPr>
              <w:jc w:val="left"/>
              <w:rPr>
                <w:rFonts w:ascii="宋体" w:hAnsi="宋体" w:cs="宋体"/>
                <w:color w:val="000000"/>
                <w:sz w:val="22"/>
                <w:szCs w:val="22"/>
              </w:rPr>
            </w:pPr>
          </w:p>
        </w:tc>
        <w:tc>
          <w:tcPr>
            <w:tcW w:w="649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14:paraId="14CC0681" w14:textId="77777777" w:rsidR="00290D58" w:rsidRPr="008D2F59" w:rsidRDefault="00000000">
            <w:pPr>
              <w:widowControl/>
              <w:jc w:val="left"/>
              <w:textAlignment w:val="top"/>
              <w:rPr>
                <w:rFonts w:ascii="宋体" w:hAnsi="宋体" w:cs="宋体"/>
                <w:color w:val="000000"/>
                <w:sz w:val="22"/>
                <w:szCs w:val="22"/>
              </w:rPr>
            </w:pPr>
            <w:r w:rsidRPr="008D2F59">
              <w:rPr>
                <w:rFonts w:ascii="宋体" w:hAnsi="宋体" w:cs="宋体" w:hint="eastAsia"/>
                <w:color w:val="000000"/>
                <w:kern w:val="0"/>
                <w:sz w:val="22"/>
                <w:szCs w:val="22"/>
                <w:lang w:bidi="ar"/>
              </w:rPr>
              <w:t>被考评单位（签字盖章）：</w:t>
            </w:r>
          </w:p>
        </w:tc>
      </w:tr>
      <w:tr w:rsidR="00290D58" w14:paraId="3E837373" w14:textId="77777777">
        <w:trPr>
          <w:trHeight w:val="767"/>
        </w:trPr>
        <w:tc>
          <w:tcPr>
            <w:tcW w:w="7590"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14:paraId="291AB048" w14:textId="77777777" w:rsidR="00290D58" w:rsidRPr="008D2F59" w:rsidRDefault="00290D58">
            <w:pPr>
              <w:jc w:val="left"/>
              <w:rPr>
                <w:rFonts w:ascii="宋体" w:hAnsi="宋体" w:cs="宋体"/>
                <w:color w:val="000000"/>
                <w:sz w:val="22"/>
                <w:szCs w:val="22"/>
              </w:rPr>
            </w:pPr>
          </w:p>
        </w:tc>
        <w:tc>
          <w:tcPr>
            <w:tcW w:w="649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14:paraId="7FE99198" w14:textId="77777777" w:rsidR="00290D58" w:rsidRPr="008D2F59" w:rsidRDefault="00000000">
            <w:pPr>
              <w:widowControl/>
              <w:jc w:val="left"/>
              <w:textAlignment w:val="top"/>
              <w:rPr>
                <w:rFonts w:ascii="宋体" w:hAnsi="宋体" w:cs="宋体"/>
                <w:color w:val="000000"/>
                <w:sz w:val="22"/>
                <w:szCs w:val="22"/>
              </w:rPr>
            </w:pPr>
            <w:r w:rsidRPr="008D2F59">
              <w:rPr>
                <w:rFonts w:ascii="宋体" w:hAnsi="宋体" w:cs="宋体" w:hint="eastAsia"/>
                <w:color w:val="000000"/>
                <w:kern w:val="0"/>
                <w:sz w:val="22"/>
                <w:szCs w:val="22"/>
                <w:lang w:bidi="ar"/>
              </w:rPr>
              <w:t>项目负责人签认：</w:t>
            </w:r>
          </w:p>
        </w:tc>
      </w:tr>
      <w:tr w:rsidR="00290D58" w14:paraId="570510D5" w14:textId="77777777">
        <w:trPr>
          <w:trHeight w:val="1700"/>
        </w:trPr>
        <w:tc>
          <w:tcPr>
            <w:tcW w:w="14080" w:type="dxa"/>
            <w:gridSpan w:val="7"/>
            <w:tcBorders>
              <w:top w:val="single" w:sz="4" w:space="0" w:color="000000"/>
              <w:left w:val="nil"/>
              <w:bottom w:val="nil"/>
              <w:right w:val="nil"/>
            </w:tcBorders>
            <w:shd w:val="clear" w:color="auto" w:fill="auto"/>
            <w:tcMar>
              <w:top w:w="10" w:type="dxa"/>
              <w:left w:w="10" w:type="dxa"/>
              <w:right w:w="10" w:type="dxa"/>
            </w:tcMar>
            <w:vAlign w:val="center"/>
          </w:tcPr>
          <w:p w14:paraId="53F0C6BD" w14:textId="77777777" w:rsidR="00290D58" w:rsidRPr="008D2F59" w:rsidRDefault="00000000">
            <w:pPr>
              <w:widowControl/>
              <w:jc w:val="left"/>
              <w:textAlignment w:val="center"/>
              <w:rPr>
                <w:rFonts w:ascii="宋体" w:hAnsi="宋体" w:cs="宋体"/>
                <w:color w:val="000000"/>
                <w:sz w:val="22"/>
                <w:szCs w:val="22"/>
              </w:rPr>
            </w:pPr>
            <w:r w:rsidRPr="008D2F59">
              <w:rPr>
                <w:rStyle w:val="font71"/>
                <w:rFonts w:hint="default"/>
                <w:lang w:bidi="ar"/>
              </w:rPr>
              <w:t>考核说明：</w:t>
            </w:r>
            <w:r w:rsidRPr="008D2F59">
              <w:rPr>
                <w:rStyle w:val="font71"/>
                <w:rFonts w:hint="default"/>
                <w:lang w:bidi="ar"/>
              </w:rPr>
              <w:br/>
            </w:r>
            <w:r w:rsidRPr="008D2F59">
              <w:rPr>
                <w:rStyle w:val="font31"/>
                <w:lang w:bidi="ar"/>
              </w:rPr>
              <w:t>1</w:t>
            </w:r>
            <w:r w:rsidRPr="008D2F59">
              <w:rPr>
                <w:rStyle w:val="font71"/>
                <w:rFonts w:hint="default"/>
                <w:lang w:bidi="ar"/>
              </w:rPr>
              <w:t>、本表考核依据为甲乙双方签订的服务合同及其附件，服务质量信息来源包括但不限于书面材料、移动媒介文字信息、照片、视频及管理平台后台数据；</w:t>
            </w:r>
            <w:r w:rsidRPr="008D2F59">
              <w:rPr>
                <w:rStyle w:val="font71"/>
                <w:rFonts w:hint="default"/>
                <w:lang w:bidi="ar"/>
              </w:rPr>
              <w:br/>
            </w:r>
            <w:r w:rsidRPr="008D2F59">
              <w:rPr>
                <w:rStyle w:val="font31"/>
                <w:lang w:bidi="ar"/>
              </w:rPr>
              <w:t>2</w:t>
            </w:r>
            <w:r w:rsidRPr="008D2F59">
              <w:rPr>
                <w:rStyle w:val="font71"/>
                <w:rFonts w:hint="default"/>
                <w:lang w:bidi="ar"/>
              </w:rPr>
              <w:t>、本表适用于外</w:t>
            </w:r>
            <w:proofErr w:type="gramStart"/>
            <w:r w:rsidRPr="008D2F59">
              <w:rPr>
                <w:rStyle w:val="font71"/>
                <w:rFonts w:hint="default"/>
                <w:lang w:bidi="ar"/>
              </w:rPr>
              <w:t>委服务</w:t>
            </w:r>
            <w:proofErr w:type="gramEnd"/>
            <w:r w:rsidRPr="008D2F59">
              <w:rPr>
                <w:rStyle w:val="font71"/>
                <w:rFonts w:hint="default"/>
                <w:lang w:bidi="ar"/>
              </w:rPr>
              <w:t>单位请款及年度评价，由项目管家</w:t>
            </w:r>
            <w:r w:rsidRPr="008D2F59">
              <w:rPr>
                <w:rStyle w:val="font31"/>
                <w:lang w:bidi="ar"/>
              </w:rPr>
              <w:t>/</w:t>
            </w:r>
            <w:r w:rsidRPr="008D2F59">
              <w:rPr>
                <w:rStyle w:val="font71"/>
                <w:rFonts w:hint="default"/>
                <w:lang w:bidi="ar"/>
              </w:rPr>
              <w:t>安环负责人根据实际情况进行评估；</w:t>
            </w:r>
            <w:r w:rsidRPr="008D2F59">
              <w:rPr>
                <w:rStyle w:val="font71"/>
                <w:rFonts w:hint="default"/>
                <w:lang w:bidi="ar"/>
              </w:rPr>
              <w:br/>
            </w:r>
            <w:r w:rsidRPr="008D2F59">
              <w:rPr>
                <w:rStyle w:val="font31"/>
                <w:lang w:bidi="ar"/>
              </w:rPr>
              <w:t>3</w:t>
            </w:r>
            <w:r w:rsidRPr="008D2F59">
              <w:rPr>
                <w:rStyle w:val="font71"/>
                <w:rFonts w:hint="default"/>
                <w:lang w:bidi="ar"/>
              </w:rPr>
              <w:t>、项目上</w:t>
            </w:r>
            <w:proofErr w:type="gramStart"/>
            <w:r w:rsidRPr="008D2F59">
              <w:rPr>
                <w:rStyle w:val="font71"/>
                <w:rFonts w:hint="default"/>
                <w:lang w:bidi="ar"/>
              </w:rPr>
              <w:t>传本表</w:t>
            </w:r>
            <w:proofErr w:type="gramEnd"/>
            <w:r w:rsidRPr="008D2F59">
              <w:rPr>
                <w:rStyle w:val="font71"/>
                <w:rFonts w:hint="default"/>
                <w:lang w:bidi="ar"/>
              </w:rPr>
              <w:t>时应同时留存与本表考评内容相关的附件资料存档备查；</w:t>
            </w:r>
            <w:r w:rsidRPr="008D2F59">
              <w:rPr>
                <w:rStyle w:val="font71"/>
                <w:rFonts w:hint="default"/>
                <w:lang w:bidi="ar"/>
              </w:rPr>
              <w:br/>
            </w:r>
            <w:r w:rsidRPr="008D2F59">
              <w:rPr>
                <w:rStyle w:val="font31"/>
                <w:lang w:bidi="ar"/>
              </w:rPr>
              <w:t>4</w:t>
            </w:r>
            <w:r w:rsidRPr="008D2F59">
              <w:rPr>
                <w:rStyle w:val="font71"/>
                <w:rFonts w:hint="default"/>
                <w:lang w:bidi="ar"/>
              </w:rPr>
              <w:t>、所有的考核项抽检发现虚假记录扣除本项分值</w:t>
            </w:r>
            <w:r w:rsidRPr="008D2F59">
              <w:rPr>
                <w:rStyle w:val="font31"/>
                <w:lang w:bidi="ar"/>
              </w:rPr>
              <w:t>100%</w:t>
            </w:r>
            <w:r w:rsidRPr="008D2F59">
              <w:rPr>
                <w:rStyle w:val="font71"/>
                <w:rFonts w:hint="default"/>
                <w:lang w:bidi="ar"/>
              </w:rPr>
              <w:t>。</w:t>
            </w:r>
            <w:r w:rsidRPr="008D2F59">
              <w:rPr>
                <w:rStyle w:val="font31"/>
                <w:lang w:bidi="ar"/>
              </w:rPr>
              <w:br/>
              <w:t>5</w:t>
            </w:r>
            <w:r w:rsidRPr="008D2F59">
              <w:rPr>
                <w:rStyle w:val="font71"/>
                <w:rFonts w:hint="default"/>
                <w:lang w:bidi="ar"/>
              </w:rPr>
              <w:t>、项目对考核评估真实性、准确性负责。</w:t>
            </w:r>
          </w:p>
        </w:tc>
      </w:tr>
    </w:tbl>
    <w:p w14:paraId="7863A2DA" w14:textId="77777777" w:rsidR="00290D58" w:rsidRDefault="00290D58">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Cs/>
          <w:sz w:val="28"/>
          <w:szCs w:val="28"/>
        </w:rPr>
      </w:pPr>
    </w:p>
    <w:p w14:paraId="3D51A75C" w14:textId="77777777" w:rsidR="00F32402" w:rsidRDefault="00F32402">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Cs/>
          <w:sz w:val="28"/>
          <w:szCs w:val="28"/>
        </w:rPr>
      </w:pPr>
    </w:p>
    <w:p w14:paraId="2F8A1894" w14:textId="61D7637F" w:rsidR="005C0EB1" w:rsidRPr="005C0EB1" w:rsidRDefault="005C0EB1" w:rsidP="005C0EB1">
      <w:pPr>
        <w:widowControl/>
        <w:textAlignment w:val="bottom"/>
        <w:rPr>
          <w:rFonts w:ascii="黑体" w:eastAsia="黑体" w:hAnsi="宋体" w:cs="黑体" w:hint="eastAsia"/>
          <w:color w:val="000000"/>
          <w:kern w:val="0"/>
          <w:sz w:val="28"/>
          <w:szCs w:val="28"/>
          <w:lang w:bidi="ar"/>
        </w:rPr>
      </w:pPr>
      <w:r w:rsidRPr="008D2F59">
        <w:rPr>
          <w:rFonts w:ascii="黑体" w:eastAsia="黑体" w:hAnsi="宋体" w:cs="黑体" w:hint="eastAsia"/>
          <w:color w:val="000000"/>
          <w:kern w:val="0"/>
          <w:sz w:val="28"/>
          <w:szCs w:val="28"/>
          <w:lang w:bidi="ar"/>
        </w:rPr>
        <w:lastRenderedPageBreak/>
        <w:t>附件</w:t>
      </w:r>
      <w:r>
        <w:rPr>
          <w:rFonts w:ascii="黑体" w:eastAsia="黑体" w:hAnsi="宋体" w:cs="黑体"/>
          <w:color w:val="000000"/>
          <w:kern w:val="0"/>
          <w:sz w:val="28"/>
          <w:szCs w:val="28"/>
          <w:lang w:bidi="ar"/>
        </w:rPr>
        <w:t>3</w:t>
      </w:r>
      <w:r w:rsidRPr="008D2F59">
        <w:rPr>
          <w:rFonts w:ascii="黑体" w:eastAsia="黑体" w:hAnsi="宋体" w:cs="黑体" w:hint="eastAsia"/>
          <w:color w:val="000000"/>
          <w:kern w:val="0"/>
          <w:sz w:val="28"/>
          <w:szCs w:val="28"/>
          <w:lang w:bidi="ar"/>
        </w:rPr>
        <w:t>：</w:t>
      </w:r>
    </w:p>
    <w:p w14:paraId="34927991" w14:textId="426ECBB8" w:rsidR="00F32402" w:rsidRDefault="00F32402" w:rsidP="00F32402">
      <w:pPr>
        <w:spacing w:line="360" w:lineRule="auto"/>
        <w:jc w:val="center"/>
        <w:textAlignment w:val="baseline"/>
        <w:rPr>
          <w:rFonts w:ascii="黑体" w:eastAsia="黑体" w:hAnsi="宋体" w:cs="黑体"/>
          <w:color w:val="000000"/>
          <w:kern w:val="0"/>
          <w:sz w:val="36"/>
          <w:szCs w:val="36"/>
          <w:lang w:bidi="ar"/>
        </w:rPr>
      </w:pPr>
      <w:r>
        <w:rPr>
          <w:rFonts w:ascii="黑体" w:eastAsia="黑体" w:hAnsi="宋体" w:cs="黑体" w:hint="eastAsia"/>
          <w:color w:val="000000"/>
          <w:kern w:val="0"/>
          <w:sz w:val="36"/>
          <w:szCs w:val="36"/>
          <w:lang w:bidi="ar"/>
        </w:rPr>
        <w:t>外委绿化管养月度工作评估表</w:t>
      </w:r>
    </w:p>
    <w:tbl>
      <w:tblPr>
        <w:tblW w:w="14044" w:type="dxa"/>
        <w:tblInd w:w="98" w:type="dxa"/>
        <w:tblLayout w:type="fixed"/>
        <w:tblLook w:val="04A0" w:firstRow="1" w:lastRow="0" w:firstColumn="1" w:lastColumn="0" w:noHBand="0" w:noVBand="1"/>
      </w:tblPr>
      <w:tblGrid>
        <w:gridCol w:w="656"/>
        <w:gridCol w:w="1339"/>
        <w:gridCol w:w="856"/>
        <w:gridCol w:w="3822"/>
        <w:gridCol w:w="4961"/>
        <w:gridCol w:w="1383"/>
        <w:gridCol w:w="1027"/>
      </w:tblGrid>
      <w:tr w:rsidR="00F32402" w:rsidRPr="00700C05" w14:paraId="6CECC24B" w14:textId="77777777" w:rsidTr="005C0EB1">
        <w:trPr>
          <w:trHeight w:val="795"/>
        </w:trPr>
        <w:tc>
          <w:tcPr>
            <w:tcW w:w="2851" w:type="dxa"/>
            <w:gridSpan w:val="3"/>
            <w:tcBorders>
              <w:top w:val="nil"/>
              <w:left w:val="nil"/>
              <w:bottom w:val="single" w:sz="4" w:space="0" w:color="000000"/>
              <w:right w:val="nil"/>
            </w:tcBorders>
            <w:shd w:val="clear" w:color="auto" w:fill="auto"/>
            <w:noWrap/>
            <w:vAlign w:val="center"/>
          </w:tcPr>
          <w:p w14:paraId="724E920E"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项目名称：</w:t>
            </w:r>
          </w:p>
        </w:tc>
        <w:tc>
          <w:tcPr>
            <w:tcW w:w="3822" w:type="dxa"/>
            <w:tcBorders>
              <w:top w:val="nil"/>
              <w:left w:val="nil"/>
              <w:bottom w:val="single" w:sz="4" w:space="0" w:color="000000"/>
              <w:right w:val="nil"/>
            </w:tcBorders>
            <w:shd w:val="clear" w:color="auto" w:fill="auto"/>
            <w:noWrap/>
            <w:vAlign w:val="center"/>
          </w:tcPr>
          <w:p w14:paraId="4B460FE2" w14:textId="77777777" w:rsidR="00F32402" w:rsidRPr="00700C05" w:rsidRDefault="00F32402" w:rsidP="006E1F4A">
            <w:pPr>
              <w:jc w:val="center"/>
              <w:rPr>
                <w:rFonts w:ascii="宋体" w:hAnsi="宋体"/>
                <w:color w:val="000000"/>
                <w:sz w:val="18"/>
                <w:szCs w:val="18"/>
              </w:rPr>
            </w:pPr>
          </w:p>
        </w:tc>
        <w:tc>
          <w:tcPr>
            <w:tcW w:w="7371" w:type="dxa"/>
            <w:gridSpan w:val="3"/>
            <w:tcBorders>
              <w:top w:val="nil"/>
              <w:left w:val="nil"/>
              <w:bottom w:val="single" w:sz="4" w:space="0" w:color="000000"/>
              <w:right w:val="nil"/>
            </w:tcBorders>
            <w:shd w:val="clear" w:color="auto" w:fill="auto"/>
            <w:noWrap/>
            <w:vAlign w:val="center"/>
          </w:tcPr>
          <w:p w14:paraId="59DC210C"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日期：</w:t>
            </w:r>
          </w:p>
        </w:tc>
      </w:tr>
      <w:tr w:rsidR="00F32402" w:rsidRPr="00700C05" w14:paraId="7BF8B5C0" w14:textId="77777777" w:rsidTr="005C0EB1">
        <w:trPr>
          <w:trHeight w:val="600"/>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69787"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序号</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FFF9F"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考核指标</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E279E"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权重</w:t>
            </w:r>
            <w:r w:rsidRPr="00700C05">
              <w:rPr>
                <w:rFonts w:ascii="宋体" w:hAnsi="宋体"/>
                <w:color w:val="000000"/>
                <w:kern w:val="0"/>
                <w:sz w:val="18"/>
                <w:szCs w:val="18"/>
                <w:lang w:bidi="ar"/>
              </w:rPr>
              <w:t xml:space="preserve"> </w:t>
            </w:r>
          </w:p>
        </w:tc>
        <w:tc>
          <w:tcPr>
            <w:tcW w:w="3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29C5C"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考核内容</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4598"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评分标准</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BBFB3"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得分</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5E396"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备注</w:t>
            </w:r>
          </w:p>
        </w:tc>
      </w:tr>
      <w:tr w:rsidR="00F32402" w:rsidRPr="00700C05" w14:paraId="5D92A79E" w14:textId="77777777" w:rsidTr="005C0EB1">
        <w:trPr>
          <w:trHeight w:val="665"/>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172CD"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DD341"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满意率</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E219A"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C0B9A"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甲方每月回访服务对象（保留痕迹，以便查证）</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5FA1F" w14:textId="77777777" w:rsidR="00F32402" w:rsidRPr="00700C05" w:rsidRDefault="00F32402" w:rsidP="006E1F4A">
            <w:pPr>
              <w:widowControl/>
              <w:jc w:val="left"/>
              <w:textAlignment w:val="center"/>
              <w:rPr>
                <w:rFonts w:ascii="宋体" w:hAnsi="宋体"/>
                <w:color w:val="000000"/>
                <w:sz w:val="18"/>
                <w:szCs w:val="18"/>
              </w:rPr>
            </w:pPr>
            <w:r w:rsidRPr="00F32402">
              <w:rPr>
                <w:rFonts w:ascii="宋体" w:hAnsi="宋体" w:cs="宋体"/>
                <w:color w:val="000000"/>
                <w:kern w:val="0"/>
                <w:sz w:val="18"/>
                <w:szCs w:val="18"/>
                <w:lang w:bidi="ar"/>
              </w:rPr>
              <w:t>90%</w:t>
            </w:r>
            <w:r w:rsidRPr="00F32402">
              <w:rPr>
                <w:color w:val="000000"/>
                <w:kern w:val="0"/>
                <w:sz w:val="18"/>
              </w:rPr>
              <w:t>以上（含</w:t>
            </w:r>
            <w:r w:rsidRPr="00F32402">
              <w:rPr>
                <w:rFonts w:ascii="宋体" w:hAnsi="宋体" w:cs="宋体"/>
                <w:color w:val="000000"/>
                <w:kern w:val="0"/>
                <w:sz w:val="18"/>
                <w:szCs w:val="18"/>
                <w:lang w:bidi="ar"/>
              </w:rPr>
              <w:t>90%</w:t>
            </w:r>
            <w:r w:rsidRPr="00F32402">
              <w:rPr>
                <w:color w:val="000000"/>
                <w:kern w:val="0"/>
                <w:sz w:val="18"/>
              </w:rPr>
              <w:t>）满分，</w:t>
            </w:r>
            <w:r w:rsidRPr="00F32402">
              <w:rPr>
                <w:rFonts w:ascii="宋体" w:hAnsi="宋体" w:cs="宋体"/>
                <w:color w:val="000000"/>
                <w:kern w:val="0"/>
                <w:sz w:val="18"/>
                <w:szCs w:val="18"/>
                <w:lang w:bidi="ar"/>
              </w:rPr>
              <w:t>90%-86%</w:t>
            </w:r>
            <w:r w:rsidRPr="00F32402">
              <w:rPr>
                <w:color w:val="000000"/>
                <w:kern w:val="0"/>
                <w:sz w:val="18"/>
              </w:rPr>
              <w:t>（含</w:t>
            </w:r>
            <w:r w:rsidRPr="00F32402">
              <w:rPr>
                <w:rFonts w:ascii="宋体" w:hAnsi="宋体" w:cs="宋体"/>
                <w:color w:val="000000"/>
                <w:kern w:val="0"/>
                <w:sz w:val="18"/>
                <w:szCs w:val="18"/>
                <w:lang w:bidi="ar"/>
              </w:rPr>
              <w:t>86%</w:t>
            </w:r>
            <w:r w:rsidRPr="00F32402">
              <w:rPr>
                <w:color w:val="000000"/>
                <w:kern w:val="0"/>
                <w:sz w:val="18"/>
              </w:rPr>
              <w:t>）</w:t>
            </w:r>
            <w:r w:rsidRPr="00F32402">
              <w:rPr>
                <w:rFonts w:ascii="宋体" w:hAnsi="宋体" w:cs="宋体"/>
                <w:color w:val="000000"/>
                <w:kern w:val="0"/>
                <w:sz w:val="18"/>
                <w:szCs w:val="18"/>
                <w:lang w:bidi="ar"/>
              </w:rPr>
              <w:t>5</w:t>
            </w:r>
            <w:r w:rsidRPr="00F32402">
              <w:rPr>
                <w:color w:val="000000"/>
                <w:kern w:val="0"/>
                <w:sz w:val="18"/>
              </w:rPr>
              <w:t>分，</w:t>
            </w:r>
            <w:r w:rsidRPr="00F32402">
              <w:rPr>
                <w:rFonts w:ascii="宋体" w:hAnsi="宋体" w:cs="宋体"/>
                <w:color w:val="000000"/>
                <w:kern w:val="0"/>
                <w:sz w:val="18"/>
                <w:szCs w:val="18"/>
                <w:lang w:bidi="ar"/>
              </w:rPr>
              <w:t>86%</w:t>
            </w:r>
            <w:r w:rsidRPr="00F32402">
              <w:rPr>
                <w:color w:val="000000"/>
                <w:kern w:val="0"/>
                <w:sz w:val="18"/>
              </w:rPr>
              <w:t>以下不得分</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955AB"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87C3B" w14:textId="77777777" w:rsidR="00F32402" w:rsidRPr="00700C05" w:rsidRDefault="00F32402" w:rsidP="006E1F4A">
            <w:pPr>
              <w:jc w:val="center"/>
              <w:rPr>
                <w:rFonts w:ascii="宋体" w:hAnsi="宋体"/>
                <w:color w:val="000000"/>
                <w:sz w:val="18"/>
                <w:szCs w:val="18"/>
              </w:rPr>
            </w:pPr>
          </w:p>
        </w:tc>
      </w:tr>
      <w:tr w:rsidR="00F32402" w:rsidRPr="00700C05" w14:paraId="4BC6BBA3" w14:textId="77777777" w:rsidTr="005C0EB1">
        <w:trPr>
          <w:trHeight w:val="688"/>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53D7A"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44C6F"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投诉</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5135E"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5%</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DD34"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以服务对象投诉判定为有效投诉且因乙方原因产生的</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0ED8"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每发生一次有效投诉扣</w:t>
            </w: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条，服务态度类投诉扣</w:t>
            </w:r>
            <w:r w:rsidRPr="00700C05">
              <w:rPr>
                <w:rFonts w:ascii="宋体" w:hAnsi="宋体"/>
                <w:color w:val="000000"/>
                <w:kern w:val="0"/>
                <w:sz w:val="18"/>
                <w:szCs w:val="18"/>
                <w:lang w:bidi="ar"/>
              </w:rPr>
              <w:t>5</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条。</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17785"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F750" w14:textId="77777777" w:rsidR="00F32402" w:rsidRPr="00700C05" w:rsidRDefault="00F32402" w:rsidP="006E1F4A">
            <w:pPr>
              <w:jc w:val="center"/>
              <w:rPr>
                <w:rFonts w:ascii="宋体" w:hAnsi="宋体"/>
                <w:color w:val="000000"/>
                <w:sz w:val="18"/>
                <w:szCs w:val="18"/>
              </w:rPr>
            </w:pPr>
          </w:p>
        </w:tc>
      </w:tr>
      <w:tr w:rsidR="00F32402" w:rsidRPr="00700C05" w14:paraId="55766C17" w14:textId="77777777" w:rsidTr="005C0EB1">
        <w:trPr>
          <w:trHeight w:val="4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9348F"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0B58"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服务规范管理</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A0E0E"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5%</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9F5D2"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员工着装、仪容仪表、客户互动礼仪礼节、文明作业</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3EC0"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不符合要求扣除</w:t>
            </w: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项，扣完为止。</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C0DD7"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BAC87" w14:textId="77777777" w:rsidR="00F32402" w:rsidRPr="00700C05" w:rsidRDefault="00F32402" w:rsidP="006E1F4A">
            <w:pPr>
              <w:jc w:val="center"/>
              <w:rPr>
                <w:rFonts w:ascii="宋体" w:hAnsi="宋体"/>
                <w:color w:val="000000"/>
                <w:sz w:val="18"/>
                <w:szCs w:val="18"/>
              </w:rPr>
            </w:pPr>
          </w:p>
        </w:tc>
      </w:tr>
      <w:tr w:rsidR="00F32402" w:rsidRPr="00700C05" w14:paraId="40E0AB31" w14:textId="77777777" w:rsidTr="005C0EB1">
        <w:trPr>
          <w:trHeight w:val="846"/>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D9F46"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1000"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物品管理及绿化垃圾</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6CC75"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5%</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E731B"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绿化带内无水管、推车等绿化作业工具、绿化垃圾清理及时，无堆积情况</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29B0B"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作业完毕</w:t>
            </w:r>
            <w:proofErr w:type="gramStart"/>
            <w:r w:rsidRPr="00700C05">
              <w:rPr>
                <w:rFonts w:ascii="宋体" w:hAnsi="宋体" w:cs="宋体" w:hint="eastAsia"/>
                <w:color w:val="000000"/>
                <w:kern w:val="0"/>
                <w:sz w:val="18"/>
                <w:szCs w:val="18"/>
                <w:lang w:bidi="ar"/>
              </w:rPr>
              <w:t>后工具</w:t>
            </w:r>
            <w:proofErr w:type="gramEnd"/>
            <w:r w:rsidRPr="00700C05">
              <w:rPr>
                <w:rFonts w:ascii="宋体" w:hAnsi="宋体" w:cs="宋体" w:hint="eastAsia"/>
                <w:color w:val="000000"/>
                <w:kern w:val="0"/>
                <w:sz w:val="18"/>
                <w:szCs w:val="18"/>
                <w:lang w:bidi="ar"/>
              </w:rPr>
              <w:t>及时入库，绿化垃圾及时清理，无堆放绿化带内现象，每发现一处扣除</w:t>
            </w: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分，扣完为止。</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2AC5F"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B74E8" w14:textId="77777777" w:rsidR="00F32402" w:rsidRPr="00700C05" w:rsidRDefault="00F32402" w:rsidP="006E1F4A">
            <w:pPr>
              <w:jc w:val="center"/>
              <w:rPr>
                <w:rFonts w:ascii="宋体" w:hAnsi="宋体"/>
                <w:color w:val="000000"/>
                <w:sz w:val="18"/>
                <w:szCs w:val="18"/>
              </w:rPr>
            </w:pPr>
          </w:p>
        </w:tc>
      </w:tr>
      <w:tr w:rsidR="00F32402" w:rsidRPr="00700C05" w14:paraId="7DEB53C8" w14:textId="77777777" w:rsidTr="005C0EB1">
        <w:trPr>
          <w:trHeight w:val="418"/>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45883"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47AB"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管护等级</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6029"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BD418"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达到合同约定的管护等级</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47655"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未达管护等级零分。</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7E03" w14:textId="77777777" w:rsidR="00F32402" w:rsidRPr="00700C05" w:rsidRDefault="00F32402" w:rsidP="006E1F4A">
            <w:pPr>
              <w:jc w:val="left"/>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AF87A" w14:textId="77777777" w:rsidR="00F32402" w:rsidRPr="00700C05" w:rsidRDefault="00F32402" w:rsidP="006E1F4A">
            <w:pPr>
              <w:rPr>
                <w:rFonts w:ascii="宋体" w:hAnsi="宋体"/>
                <w:color w:val="000000"/>
                <w:sz w:val="18"/>
                <w:szCs w:val="18"/>
              </w:rPr>
            </w:pPr>
          </w:p>
        </w:tc>
      </w:tr>
      <w:tr w:rsidR="00F32402" w:rsidRPr="00700C05" w14:paraId="5368EF11" w14:textId="77777777" w:rsidTr="005C0EB1">
        <w:trPr>
          <w:trHeight w:val="41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A1C56"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F2AC"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生长势</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38BBF"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015F"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达到合同约定的管护等级</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24AF7"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与合同约定标准不一致，每处扣</w:t>
            </w: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2BB12"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F9D79" w14:textId="77777777" w:rsidR="00F32402" w:rsidRPr="00700C05" w:rsidRDefault="00F32402" w:rsidP="006E1F4A">
            <w:pPr>
              <w:jc w:val="center"/>
              <w:rPr>
                <w:rFonts w:ascii="宋体" w:hAnsi="宋体"/>
                <w:color w:val="000000"/>
                <w:sz w:val="18"/>
                <w:szCs w:val="18"/>
              </w:rPr>
            </w:pPr>
          </w:p>
        </w:tc>
      </w:tr>
      <w:tr w:rsidR="00F32402" w:rsidRPr="00700C05" w14:paraId="06750131" w14:textId="77777777" w:rsidTr="005C0EB1">
        <w:trPr>
          <w:trHeight w:val="559"/>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83D48"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F8C2"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土壤外露</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AD8DB"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3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E341C"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土壤外露不超管护等级标准范围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1E346"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每出现一处超出管护约定标准土壤外露情况扣</w:t>
            </w:r>
            <w:r w:rsidRPr="00700C05">
              <w:rPr>
                <w:rFonts w:ascii="宋体" w:hAnsi="宋体"/>
                <w:color w:val="000000"/>
                <w:kern w:val="0"/>
                <w:sz w:val="18"/>
                <w:szCs w:val="18"/>
                <w:lang w:bidi="ar"/>
              </w:rPr>
              <w:t>0.2</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8CABF"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6E4D1" w14:textId="77777777" w:rsidR="00F32402" w:rsidRPr="00700C05" w:rsidRDefault="00F32402" w:rsidP="006E1F4A">
            <w:pPr>
              <w:jc w:val="center"/>
              <w:rPr>
                <w:rFonts w:ascii="宋体" w:hAnsi="宋体"/>
                <w:color w:val="000000"/>
                <w:sz w:val="18"/>
                <w:szCs w:val="18"/>
              </w:rPr>
            </w:pPr>
          </w:p>
        </w:tc>
      </w:tr>
      <w:tr w:rsidR="00F32402" w:rsidRPr="00700C05" w14:paraId="2B760CDA" w14:textId="77777777" w:rsidTr="005C0EB1">
        <w:trPr>
          <w:trHeight w:val="2542"/>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B716B"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AEDB0"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修剪效果</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D4E49"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3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0F5BA"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植物修剪记录检查表、修剪效果</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FA4AE"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、不按生长规律及技术规范修剪每处扣</w:t>
            </w:r>
            <w:r w:rsidRPr="00700C05">
              <w:rPr>
                <w:rFonts w:ascii="宋体" w:hAnsi="宋体"/>
                <w:color w:val="000000"/>
                <w:kern w:val="0"/>
                <w:sz w:val="18"/>
                <w:szCs w:val="18"/>
                <w:lang w:bidi="ar"/>
              </w:rPr>
              <w:t>0.1</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 xml:space="preserve"> </w:t>
            </w:r>
            <w:r w:rsidRPr="00700C05">
              <w:rPr>
                <w:rFonts w:ascii="宋体" w:hAnsi="宋体"/>
                <w:color w:val="000000"/>
                <w:kern w:val="0"/>
                <w:sz w:val="18"/>
                <w:szCs w:val="18"/>
                <w:lang w:bidi="ar"/>
              </w:rPr>
              <w:br/>
              <w:t>2</w:t>
            </w:r>
            <w:r w:rsidRPr="00700C05">
              <w:rPr>
                <w:rFonts w:ascii="宋体" w:hAnsi="宋体" w:cs="宋体" w:hint="eastAsia"/>
                <w:color w:val="000000"/>
                <w:kern w:val="0"/>
                <w:sz w:val="18"/>
                <w:szCs w:val="18"/>
                <w:lang w:bidi="ar"/>
              </w:rPr>
              <w:t>、影响行人通行及缆线安全枝条未及时修剪每处扣</w:t>
            </w:r>
            <w:r w:rsidRPr="00700C05">
              <w:rPr>
                <w:rFonts w:ascii="宋体" w:hAnsi="宋体"/>
                <w:color w:val="000000"/>
                <w:kern w:val="0"/>
                <w:sz w:val="18"/>
                <w:szCs w:val="18"/>
                <w:lang w:bidi="ar"/>
              </w:rPr>
              <w:t>0.2</w:t>
            </w:r>
            <w:r w:rsidRPr="00700C05">
              <w:rPr>
                <w:rFonts w:ascii="宋体" w:hAnsi="宋体" w:cs="宋体" w:hint="eastAsia"/>
                <w:color w:val="000000"/>
                <w:kern w:val="0"/>
                <w:sz w:val="18"/>
                <w:szCs w:val="18"/>
                <w:lang w:bidi="ar"/>
              </w:rPr>
              <w:t>分；</w:t>
            </w:r>
            <w:r w:rsidRPr="00700C05">
              <w:rPr>
                <w:rFonts w:ascii="宋体" w:hAnsi="宋体" w:cs="宋体" w:hint="eastAsia"/>
                <w:color w:val="000000"/>
                <w:kern w:val="0"/>
                <w:sz w:val="18"/>
                <w:szCs w:val="18"/>
                <w:lang w:bidi="ar"/>
              </w:rPr>
              <w:br/>
            </w:r>
            <w:r w:rsidRPr="00700C05">
              <w:rPr>
                <w:rFonts w:ascii="宋体" w:hAnsi="宋体"/>
                <w:color w:val="000000"/>
                <w:kern w:val="0"/>
                <w:sz w:val="18"/>
                <w:szCs w:val="18"/>
                <w:lang w:bidi="ar"/>
              </w:rPr>
              <w:t>3</w:t>
            </w:r>
            <w:r w:rsidRPr="00700C05">
              <w:rPr>
                <w:rFonts w:ascii="宋体" w:hAnsi="宋体" w:cs="宋体" w:hint="eastAsia"/>
                <w:color w:val="000000"/>
                <w:kern w:val="0"/>
                <w:sz w:val="18"/>
                <w:szCs w:val="18"/>
                <w:lang w:bidi="ar"/>
              </w:rPr>
              <w:t>、灌木或造型植物未按时进行定形</w:t>
            </w:r>
            <w:proofErr w:type="gramStart"/>
            <w:r w:rsidRPr="00700C05">
              <w:rPr>
                <w:rFonts w:ascii="宋体" w:hAnsi="宋体" w:cs="宋体" w:hint="eastAsia"/>
                <w:color w:val="000000"/>
                <w:kern w:val="0"/>
                <w:sz w:val="18"/>
                <w:szCs w:val="18"/>
                <w:lang w:bidi="ar"/>
              </w:rPr>
              <w:t>或控形修剪</w:t>
            </w:r>
            <w:proofErr w:type="gramEnd"/>
            <w:r w:rsidRPr="00700C05">
              <w:rPr>
                <w:rFonts w:ascii="宋体" w:hAnsi="宋体" w:cs="宋体" w:hint="eastAsia"/>
                <w:color w:val="000000"/>
                <w:kern w:val="0"/>
                <w:sz w:val="18"/>
                <w:szCs w:val="18"/>
                <w:lang w:bidi="ar"/>
              </w:rPr>
              <w:t>扣</w:t>
            </w:r>
            <w:r w:rsidRPr="00700C05">
              <w:rPr>
                <w:rFonts w:ascii="宋体" w:hAnsi="宋体"/>
                <w:color w:val="000000"/>
                <w:kern w:val="0"/>
                <w:sz w:val="18"/>
                <w:szCs w:val="18"/>
                <w:lang w:bidi="ar"/>
              </w:rPr>
              <w:t>0.5</w:t>
            </w:r>
            <w:r w:rsidRPr="00700C05">
              <w:rPr>
                <w:rFonts w:ascii="宋体" w:hAnsi="宋体" w:cs="宋体" w:hint="eastAsia"/>
                <w:color w:val="000000"/>
                <w:kern w:val="0"/>
                <w:sz w:val="18"/>
                <w:szCs w:val="18"/>
                <w:lang w:bidi="ar"/>
              </w:rPr>
              <w:t>分；</w:t>
            </w:r>
            <w:r w:rsidRPr="00700C05">
              <w:rPr>
                <w:rFonts w:ascii="宋体" w:hAnsi="宋体" w:cs="宋体" w:hint="eastAsia"/>
                <w:color w:val="000000"/>
                <w:kern w:val="0"/>
                <w:sz w:val="18"/>
                <w:szCs w:val="18"/>
                <w:lang w:bidi="ar"/>
              </w:rPr>
              <w:br/>
            </w:r>
            <w:r w:rsidRPr="00700C05">
              <w:rPr>
                <w:rFonts w:ascii="宋体" w:hAnsi="宋体"/>
                <w:color w:val="000000"/>
                <w:kern w:val="0"/>
                <w:sz w:val="18"/>
                <w:szCs w:val="18"/>
                <w:lang w:bidi="ar"/>
              </w:rPr>
              <w:t>4</w:t>
            </w:r>
            <w:r w:rsidRPr="00700C05">
              <w:rPr>
                <w:rFonts w:ascii="宋体" w:hAnsi="宋体" w:cs="宋体" w:hint="eastAsia"/>
                <w:color w:val="000000"/>
                <w:kern w:val="0"/>
                <w:sz w:val="18"/>
                <w:szCs w:val="18"/>
                <w:lang w:bidi="ar"/>
              </w:rPr>
              <w:t>、需定干（根据实际情况保留</w:t>
            </w:r>
            <w:r w:rsidRPr="00700C05">
              <w:rPr>
                <w:rFonts w:ascii="宋体" w:hAnsi="宋体"/>
                <w:color w:val="000000"/>
                <w:kern w:val="0"/>
                <w:sz w:val="18"/>
                <w:szCs w:val="18"/>
                <w:lang w:bidi="ar"/>
              </w:rPr>
              <w:t>2-3</w:t>
            </w:r>
            <w:r w:rsidRPr="00700C05">
              <w:rPr>
                <w:rFonts w:ascii="宋体" w:hAnsi="宋体" w:cs="宋体" w:hint="eastAsia"/>
                <w:color w:val="000000"/>
                <w:kern w:val="0"/>
                <w:sz w:val="18"/>
                <w:szCs w:val="18"/>
                <w:lang w:bidi="ar"/>
              </w:rPr>
              <w:t>枝）丛生枝，多余枝条未及时剪除的，发现一处扣</w:t>
            </w:r>
            <w:r w:rsidRPr="00700C05">
              <w:rPr>
                <w:rFonts w:ascii="宋体" w:hAnsi="宋体"/>
                <w:color w:val="000000"/>
                <w:kern w:val="0"/>
                <w:sz w:val="18"/>
                <w:szCs w:val="18"/>
                <w:lang w:bidi="ar"/>
              </w:rPr>
              <w:t>0.1</w:t>
            </w:r>
            <w:r w:rsidRPr="00700C05">
              <w:rPr>
                <w:rFonts w:ascii="宋体" w:hAnsi="宋体" w:cs="宋体" w:hint="eastAsia"/>
                <w:color w:val="000000"/>
                <w:kern w:val="0"/>
                <w:sz w:val="18"/>
                <w:szCs w:val="18"/>
                <w:lang w:bidi="ar"/>
              </w:rPr>
              <w:t>分。</w:t>
            </w:r>
            <w:r w:rsidRPr="00700C05">
              <w:rPr>
                <w:rFonts w:ascii="宋体" w:hAnsi="宋体" w:cs="宋体" w:hint="eastAsia"/>
                <w:color w:val="000000"/>
                <w:kern w:val="0"/>
                <w:sz w:val="18"/>
                <w:szCs w:val="18"/>
                <w:lang w:bidi="ar"/>
              </w:rPr>
              <w:br/>
            </w:r>
            <w:r w:rsidRPr="00700C05">
              <w:rPr>
                <w:rFonts w:ascii="宋体" w:hAnsi="宋体"/>
                <w:color w:val="000000"/>
                <w:kern w:val="0"/>
                <w:sz w:val="18"/>
                <w:szCs w:val="18"/>
                <w:lang w:bidi="ar"/>
              </w:rPr>
              <w:t>5</w:t>
            </w:r>
            <w:r w:rsidRPr="00700C05">
              <w:rPr>
                <w:rFonts w:ascii="宋体" w:hAnsi="宋体" w:cs="宋体" w:hint="eastAsia"/>
                <w:color w:val="000000"/>
                <w:kern w:val="0"/>
                <w:sz w:val="18"/>
                <w:szCs w:val="18"/>
                <w:lang w:bidi="ar"/>
              </w:rPr>
              <w:t>、杂草超出管护标准及管护方案约定每处扣</w:t>
            </w:r>
            <w:r w:rsidRPr="00700C05">
              <w:rPr>
                <w:rFonts w:ascii="宋体" w:hAnsi="宋体"/>
                <w:color w:val="000000"/>
                <w:kern w:val="0"/>
                <w:sz w:val="18"/>
                <w:szCs w:val="18"/>
                <w:lang w:bidi="ar"/>
              </w:rPr>
              <w:t>0.1</w:t>
            </w:r>
            <w:r w:rsidRPr="00700C05">
              <w:rPr>
                <w:rFonts w:ascii="宋体" w:hAnsi="宋体" w:cs="宋体" w:hint="eastAsia"/>
                <w:color w:val="000000"/>
                <w:kern w:val="0"/>
                <w:sz w:val="18"/>
                <w:szCs w:val="18"/>
                <w:lang w:bidi="ar"/>
              </w:rPr>
              <w:t>分。</w:t>
            </w:r>
            <w:r w:rsidRPr="00700C05">
              <w:rPr>
                <w:rFonts w:ascii="宋体" w:hAnsi="宋体" w:cs="宋体" w:hint="eastAsia"/>
                <w:color w:val="000000"/>
                <w:kern w:val="0"/>
                <w:sz w:val="18"/>
                <w:szCs w:val="18"/>
                <w:lang w:bidi="ar"/>
              </w:rPr>
              <w:br/>
            </w:r>
            <w:r w:rsidRPr="00700C05">
              <w:rPr>
                <w:rFonts w:ascii="宋体" w:hAnsi="宋体"/>
                <w:color w:val="000000"/>
                <w:kern w:val="0"/>
                <w:sz w:val="18"/>
                <w:szCs w:val="18"/>
                <w:lang w:bidi="ar"/>
              </w:rPr>
              <w:t>6</w:t>
            </w:r>
            <w:r w:rsidRPr="00700C05">
              <w:rPr>
                <w:rFonts w:ascii="宋体" w:hAnsi="宋体" w:cs="宋体" w:hint="eastAsia"/>
                <w:color w:val="000000"/>
                <w:kern w:val="0"/>
                <w:sz w:val="18"/>
                <w:szCs w:val="18"/>
                <w:lang w:bidi="ar"/>
              </w:rPr>
              <w:t>、植物修剪记录</w:t>
            </w:r>
            <w:proofErr w:type="gramStart"/>
            <w:r w:rsidRPr="00700C05">
              <w:rPr>
                <w:rFonts w:ascii="宋体" w:hAnsi="宋体" w:cs="宋体" w:hint="eastAsia"/>
                <w:color w:val="000000"/>
                <w:kern w:val="0"/>
                <w:sz w:val="18"/>
                <w:szCs w:val="18"/>
                <w:lang w:bidi="ar"/>
              </w:rPr>
              <w:t>表记录</w:t>
            </w:r>
            <w:proofErr w:type="gramEnd"/>
            <w:r w:rsidRPr="00700C05">
              <w:rPr>
                <w:rFonts w:ascii="宋体" w:hAnsi="宋体" w:cs="宋体" w:hint="eastAsia"/>
                <w:color w:val="000000"/>
                <w:kern w:val="0"/>
                <w:sz w:val="18"/>
                <w:szCs w:val="18"/>
                <w:lang w:bidi="ar"/>
              </w:rPr>
              <w:t>不全扣</w:t>
            </w:r>
            <w:r w:rsidRPr="00700C05">
              <w:rPr>
                <w:rFonts w:ascii="宋体" w:hAnsi="宋体"/>
                <w:color w:val="000000"/>
                <w:kern w:val="0"/>
                <w:sz w:val="18"/>
                <w:szCs w:val="18"/>
                <w:lang w:bidi="ar"/>
              </w:rPr>
              <w:t>0.2</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处，记录缺失扣</w:t>
            </w:r>
            <w:r w:rsidRPr="00700C05">
              <w:rPr>
                <w:rFonts w:ascii="宋体" w:hAnsi="宋体"/>
                <w:color w:val="000000"/>
                <w:kern w:val="0"/>
                <w:sz w:val="18"/>
                <w:szCs w:val="18"/>
                <w:lang w:bidi="ar"/>
              </w:rPr>
              <w:t>2</w:t>
            </w:r>
            <w:r w:rsidRPr="00700C05">
              <w:rPr>
                <w:rFonts w:ascii="宋体" w:hAnsi="宋体" w:cs="宋体" w:hint="eastAsia"/>
                <w:color w:val="000000"/>
                <w:kern w:val="0"/>
                <w:sz w:val="18"/>
                <w:szCs w:val="18"/>
                <w:lang w:bidi="ar"/>
              </w:rPr>
              <w:t>分。</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D8553"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07A06" w14:textId="77777777" w:rsidR="00F32402" w:rsidRPr="00700C05" w:rsidRDefault="00F32402" w:rsidP="006E1F4A">
            <w:pPr>
              <w:jc w:val="center"/>
              <w:rPr>
                <w:rFonts w:ascii="宋体" w:hAnsi="宋体"/>
                <w:color w:val="000000"/>
                <w:sz w:val="18"/>
                <w:szCs w:val="18"/>
              </w:rPr>
            </w:pPr>
          </w:p>
        </w:tc>
      </w:tr>
      <w:tr w:rsidR="00F32402" w:rsidRPr="00700C05" w14:paraId="36D438E3" w14:textId="77777777" w:rsidTr="005C0EB1">
        <w:trPr>
          <w:trHeight w:val="1118"/>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7C469"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lastRenderedPageBreak/>
              <w:t>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6D957"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病虫害</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CDFB6"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3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EFB66"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病虫害防治记录、</w:t>
            </w:r>
            <w:proofErr w:type="gramStart"/>
            <w:r w:rsidRPr="00700C05">
              <w:rPr>
                <w:rFonts w:ascii="宋体" w:hAnsi="宋体" w:cs="宋体" w:hint="eastAsia"/>
                <w:color w:val="000000"/>
                <w:kern w:val="0"/>
                <w:sz w:val="18"/>
                <w:szCs w:val="18"/>
                <w:lang w:bidi="ar"/>
              </w:rPr>
              <w:t>绿植病虫害</w:t>
            </w:r>
            <w:proofErr w:type="gramEnd"/>
            <w:r w:rsidRPr="00700C05">
              <w:rPr>
                <w:rFonts w:ascii="宋体" w:hAnsi="宋体" w:cs="宋体" w:hint="eastAsia"/>
                <w:color w:val="000000"/>
                <w:kern w:val="0"/>
                <w:sz w:val="18"/>
                <w:szCs w:val="18"/>
                <w:lang w:bidi="ar"/>
              </w:rPr>
              <w:t>情况</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26F6"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、每出现一处超出管护约定标准病虫害症状扣</w:t>
            </w: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分；</w:t>
            </w:r>
            <w:r w:rsidRPr="00700C05">
              <w:rPr>
                <w:rFonts w:ascii="宋体" w:hAnsi="宋体" w:cs="宋体" w:hint="eastAsia"/>
                <w:color w:val="000000"/>
                <w:kern w:val="0"/>
                <w:sz w:val="18"/>
                <w:szCs w:val="18"/>
                <w:lang w:bidi="ar"/>
              </w:rPr>
              <w:br/>
            </w:r>
            <w:r w:rsidRPr="00700C05">
              <w:rPr>
                <w:rFonts w:ascii="宋体" w:hAnsi="宋体"/>
                <w:color w:val="000000"/>
                <w:kern w:val="0"/>
                <w:sz w:val="18"/>
                <w:szCs w:val="18"/>
                <w:lang w:bidi="ar"/>
              </w:rPr>
              <w:t>2</w:t>
            </w:r>
            <w:r w:rsidRPr="00700C05">
              <w:rPr>
                <w:rFonts w:ascii="宋体" w:hAnsi="宋体" w:cs="宋体" w:hint="eastAsia"/>
                <w:color w:val="000000"/>
                <w:kern w:val="0"/>
                <w:sz w:val="18"/>
                <w:szCs w:val="18"/>
                <w:lang w:bidi="ar"/>
              </w:rPr>
              <w:t>、病虫害防治记录记录不全扣</w:t>
            </w:r>
            <w:r w:rsidRPr="00700C05">
              <w:rPr>
                <w:rFonts w:ascii="宋体" w:hAnsi="宋体"/>
                <w:color w:val="000000"/>
                <w:kern w:val="0"/>
                <w:sz w:val="18"/>
                <w:szCs w:val="18"/>
                <w:lang w:bidi="ar"/>
              </w:rPr>
              <w:t>0.2</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处，记录缺失扣</w:t>
            </w:r>
            <w:r w:rsidRPr="00700C05">
              <w:rPr>
                <w:rFonts w:ascii="宋体" w:hAnsi="宋体"/>
                <w:color w:val="000000"/>
                <w:kern w:val="0"/>
                <w:sz w:val="18"/>
                <w:szCs w:val="18"/>
                <w:lang w:bidi="ar"/>
              </w:rPr>
              <w:t>2</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679F7"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1E752" w14:textId="77777777" w:rsidR="00F32402" w:rsidRPr="00700C05" w:rsidRDefault="00F32402" w:rsidP="006E1F4A">
            <w:pPr>
              <w:jc w:val="center"/>
              <w:rPr>
                <w:rFonts w:ascii="宋体" w:hAnsi="宋体"/>
                <w:color w:val="000000"/>
                <w:sz w:val="18"/>
                <w:szCs w:val="18"/>
              </w:rPr>
            </w:pPr>
          </w:p>
        </w:tc>
      </w:tr>
      <w:tr w:rsidR="00F32402" w:rsidRPr="00700C05" w14:paraId="691399F2" w14:textId="77777777" w:rsidTr="005C0EB1">
        <w:trPr>
          <w:trHeight w:val="85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73F4D"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4107C"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养护记录</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968FE"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D389"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工作计划、日工作记录及其它相应记录（浇水、施肥、除草、修剪、苗木报损</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更换、贵重树木巡查等）</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8DA87"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、记录不全扣</w:t>
            </w:r>
            <w:r w:rsidRPr="00700C05">
              <w:rPr>
                <w:rFonts w:ascii="宋体" w:hAnsi="宋体"/>
                <w:color w:val="000000"/>
                <w:kern w:val="0"/>
                <w:sz w:val="18"/>
                <w:szCs w:val="18"/>
                <w:lang w:bidi="ar"/>
              </w:rPr>
              <w:t>0.2</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处；</w:t>
            </w:r>
            <w:r w:rsidRPr="00700C05">
              <w:rPr>
                <w:rFonts w:ascii="宋体" w:hAnsi="宋体" w:cs="宋体" w:hint="eastAsia"/>
                <w:color w:val="000000"/>
                <w:kern w:val="0"/>
                <w:sz w:val="18"/>
                <w:szCs w:val="18"/>
                <w:lang w:bidi="ar"/>
              </w:rPr>
              <w:br/>
            </w:r>
            <w:r w:rsidRPr="00700C05">
              <w:rPr>
                <w:rFonts w:ascii="宋体" w:hAnsi="宋体"/>
                <w:color w:val="000000"/>
                <w:kern w:val="0"/>
                <w:sz w:val="18"/>
                <w:szCs w:val="18"/>
                <w:lang w:bidi="ar"/>
              </w:rPr>
              <w:t>2</w:t>
            </w:r>
            <w:r w:rsidRPr="00700C05">
              <w:rPr>
                <w:rFonts w:ascii="宋体" w:hAnsi="宋体" w:cs="宋体" w:hint="eastAsia"/>
                <w:color w:val="000000"/>
                <w:kern w:val="0"/>
                <w:sz w:val="18"/>
                <w:szCs w:val="18"/>
                <w:lang w:bidi="ar"/>
              </w:rPr>
              <w:t>、记录缺失扣</w:t>
            </w:r>
            <w:r w:rsidRPr="00700C05">
              <w:rPr>
                <w:rFonts w:ascii="宋体" w:hAnsi="宋体"/>
                <w:color w:val="000000"/>
                <w:kern w:val="0"/>
                <w:sz w:val="18"/>
                <w:szCs w:val="18"/>
                <w:lang w:bidi="ar"/>
              </w:rPr>
              <w:t>2</w:t>
            </w:r>
            <w:r w:rsidRPr="00700C05">
              <w:rPr>
                <w:rFonts w:ascii="宋体" w:hAnsi="宋体" w:cs="宋体" w:hint="eastAsia"/>
                <w:color w:val="000000"/>
                <w:kern w:val="0"/>
                <w:sz w:val="18"/>
                <w:szCs w:val="18"/>
                <w:lang w:bidi="ar"/>
              </w:rPr>
              <w:t>分</w:t>
            </w:r>
            <w:r w:rsidRPr="00700C05">
              <w:rPr>
                <w:rFonts w:ascii="宋体" w:hAnsi="宋体"/>
                <w:color w:val="000000"/>
                <w:kern w:val="0"/>
                <w:sz w:val="18"/>
                <w:szCs w:val="18"/>
                <w:lang w:bidi="ar"/>
              </w:rPr>
              <w:t>/</w:t>
            </w:r>
            <w:r w:rsidRPr="00700C05">
              <w:rPr>
                <w:rFonts w:ascii="宋体" w:hAnsi="宋体" w:cs="宋体" w:hint="eastAsia"/>
                <w:color w:val="000000"/>
                <w:kern w:val="0"/>
                <w:sz w:val="18"/>
                <w:szCs w:val="18"/>
                <w:lang w:bidi="ar"/>
              </w:rPr>
              <w:t>项。</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449E2" w14:textId="77777777" w:rsidR="00F32402" w:rsidRPr="00700C05" w:rsidRDefault="00F32402" w:rsidP="006E1F4A">
            <w:pPr>
              <w:jc w:val="cente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3189A" w14:textId="77777777" w:rsidR="00F32402" w:rsidRPr="00700C05" w:rsidRDefault="00F32402" w:rsidP="006E1F4A">
            <w:pPr>
              <w:jc w:val="center"/>
              <w:rPr>
                <w:rFonts w:ascii="宋体" w:hAnsi="宋体"/>
                <w:color w:val="000000"/>
                <w:sz w:val="18"/>
                <w:szCs w:val="18"/>
              </w:rPr>
            </w:pPr>
          </w:p>
        </w:tc>
      </w:tr>
      <w:tr w:rsidR="00F32402" w:rsidRPr="00700C05" w14:paraId="07D2CBC8" w14:textId="77777777" w:rsidTr="005C0EB1">
        <w:trPr>
          <w:trHeight w:val="409"/>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5B620"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8C1F7"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安全事故</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007D"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5%</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9A7F"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机械损伤、中毒、高处坠落</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CC0DF"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一次扣</w:t>
            </w:r>
            <w:r w:rsidRPr="00700C05">
              <w:rPr>
                <w:rFonts w:ascii="宋体" w:hAnsi="宋体"/>
                <w:color w:val="000000"/>
                <w:kern w:val="0"/>
                <w:sz w:val="18"/>
                <w:szCs w:val="18"/>
                <w:lang w:bidi="ar"/>
              </w:rPr>
              <w:t>5</w:t>
            </w:r>
            <w:r w:rsidRPr="00700C05">
              <w:rPr>
                <w:rFonts w:ascii="宋体" w:hAnsi="宋体" w:cs="宋体" w:hint="eastAsia"/>
                <w:color w:val="000000"/>
                <w:kern w:val="0"/>
                <w:sz w:val="18"/>
                <w:szCs w:val="18"/>
                <w:lang w:bidi="ar"/>
              </w:rPr>
              <w:t>分</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F079" w14:textId="77777777" w:rsidR="00F32402" w:rsidRPr="00700C05" w:rsidRDefault="00F32402" w:rsidP="006E1F4A">
            <w:pPr>
              <w:jc w:val="left"/>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9140B" w14:textId="77777777" w:rsidR="00F32402" w:rsidRPr="00700C05" w:rsidRDefault="00F32402" w:rsidP="006E1F4A">
            <w:pPr>
              <w:rPr>
                <w:rFonts w:ascii="宋体" w:hAnsi="宋体"/>
                <w:color w:val="000000"/>
                <w:sz w:val="18"/>
                <w:szCs w:val="18"/>
              </w:rPr>
            </w:pPr>
          </w:p>
        </w:tc>
      </w:tr>
      <w:tr w:rsidR="00F32402" w:rsidRPr="00700C05" w14:paraId="47FDF4DC" w14:textId="77777777" w:rsidTr="005C0EB1">
        <w:trPr>
          <w:trHeight w:val="840"/>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06CB5"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2650"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外</w:t>
            </w:r>
            <w:proofErr w:type="gramStart"/>
            <w:r w:rsidRPr="00700C05">
              <w:rPr>
                <w:rFonts w:ascii="宋体" w:hAnsi="宋体" w:cs="宋体" w:hint="eastAsia"/>
                <w:color w:val="000000"/>
                <w:kern w:val="0"/>
                <w:sz w:val="18"/>
                <w:szCs w:val="18"/>
                <w:lang w:bidi="ar"/>
              </w:rPr>
              <w:t>委单位</w:t>
            </w:r>
            <w:proofErr w:type="gramEnd"/>
            <w:r w:rsidRPr="00700C05">
              <w:rPr>
                <w:rFonts w:ascii="宋体" w:hAnsi="宋体" w:cs="宋体" w:hint="eastAsia"/>
                <w:color w:val="000000"/>
                <w:kern w:val="0"/>
                <w:sz w:val="18"/>
                <w:szCs w:val="18"/>
                <w:lang w:bidi="ar"/>
              </w:rPr>
              <w:t>工作管理</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57445"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5%</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A7787" w14:textId="77777777" w:rsidR="00F32402" w:rsidRPr="00700C05" w:rsidRDefault="00F32402" w:rsidP="006E1F4A">
            <w:pPr>
              <w:widowControl/>
              <w:jc w:val="left"/>
              <w:textAlignment w:val="center"/>
              <w:rPr>
                <w:rFonts w:ascii="宋体" w:hAnsi="宋体" w:cs="宋体"/>
                <w:color w:val="000000"/>
                <w:sz w:val="18"/>
                <w:szCs w:val="18"/>
              </w:rPr>
            </w:pPr>
            <w:r w:rsidRPr="00700C05">
              <w:rPr>
                <w:rFonts w:ascii="宋体" w:hAnsi="宋体" w:cs="宋体" w:hint="eastAsia"/>
                <w:color w:val="000000"/>
                <w:kern w:val="0"/>
                <w:sz w:val="18"/>
                <w:szCs w:val="18"/>
                <w:lang w:bidi="ar"/>
              </w:rPr>
              <w:t>外</w:t>
            </w:r>
            <w:proofErr w:type="gramStart"/>
            <w:r w:rsidRPr="00700C05">
              <w:rPr>
                <w:rFonts w:ascii="宋体" w:hAnsi="宋体" w:cs="宋体" w:hint="eastAsia"/>
                <w:color w:val="000000"/>
                <w:kern w:val="0"/>
                <w:sz w:val="18"/>
                <w:szCs w:val="18"/>
                <w:lang w:bidi="ar"/>
              </w:rPr>
              <w:t>委公司</w:t>
            </w:r>
            <w:proofErr w:type="gramEnd"/>
            <w:r w:rsidRPr="00700C05">
              <w:rPr>
                <w:rFonts w:ascii="宋体" w:hAnsi="宋体" w:cs="宋体" w:hint="eastAsia"/>
                <w:color w:val="000000"/>
                <w:kern w:val="0"/>
                <w:sz w:val="18"/>
                <w:szCs w:val="18"/>
                <w:lang w:bidi="ar"/>
              </w:rPr>
              <w:t>本部负责人（不含现场负责人）每月不低于1次项目全覆盖巡查，留存检查记录并形成书面报告</w:t>
            </w:r>
            <w:proofErr w:type="gramStart"/>
            <w:r w:rsidRPr="00700C05">
              <w:rPr>
                <w:rFonts w:ascii="宋体" w:hAnsi="宋体" w:cs="宋体" w:hint="eastAsia"/>
                <w:color w:val="000000"/>
                <w:kern w:val="0"/>
                <w:sz w:val="18"/>
                <w:szCs w:val="18"/>
                <w:lang w:bidi="ar"/>
              </w:rPr>
              <w:t>报项目</w:t>
            </w:r>
            <w:proofErr w:type="gramEnd"/>
            <w:r w:rsidRPr="00700C05">
              <w:rPr>
                <w:rFonts w:ascii="宋体" w:hAnsi="宋体" w:cs="宋体" w:hint="eastAsia"/>
                <w:color w:val="000000"/>
                <w:kern w:val="0"/>
                <w:sz w:val="18"/>
                <w:szCs w:val="18"/>
                <w:lang w:bidi="ar"/>
              </w:rPr>
              <w:t>存档。</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1E47" w14:textId="77777777" w:rsidR="00F32402" w:rsidRPr="00700C05" w:rsidRDefault="00F32402" w:rsidP="006E1F4A">
            <w:pPr>
              <w:widowControl/>
              <w:jc w:val="left"/>
              <w:textAlignment w:val="center"/>
              <w:rPr>
                <w:rFonts w:ascii="宋体" w:hAnsi="宋体" w:cs="宋体"/>
                <w:color w:val="000000"/>
                <w:sz w:val="18"/>
                <w:szCs w:val="18"/>
              </w:rPr>
            </w:pPr>
            <w:r w:rsidRPr="00700C05">
              <w:rPr>
                <w:rFonts w:ascii="宋体" w:hAnsi="宋体" w:cs="宋体" w:hint="eastAsia"/>
                <w:color w:val="000000"/>
                <w:kern w:val="0"/>
                <w:sz w:val="18"/>
                <w:szCs w:val="18"/>
                <w:lang w:bidi="ar"/>
              </w:rPr>
              <w:t>未进行检查或无检查痕迹资料不得分。</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E7863" w14:textId="77777777" w:rsidR="00F32402" w:rsidRPr="00700C05" w:rsidRDefault="00F32402" w:rsidP="006E1F4A">
            <w:pPr>
              <w:jc w:val="left"/>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D4BB3" w14:textId="77777777" w:rsidR="00F32402" w:rsidRPr="00700C05" w:rsidRDefault="00F32402" w:rsidP="006E1F4A">
            <w:pPr>
              <w:rPr>
                <w:rFonts w:ascii="宋体" w:hAnsi="宋体"/>
                <w:color w:val="000000"/>
                <w:sz w:val="18"/>
                <w:szCs w:val="18"/>
              </w:rPr>
            </w:pPr>
          </w:p>
        </w:tc>
      </w:tr>
      <w:tr w:rsidR="00F32402" w:rsidRPr="00700C05" w14:paraId="09DF65B1" w14:textId="77777777" w:rsidTr="005C0EB1">
        <w:trPr>
          <w:trHeight w:val="7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765CC"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9470F"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其它</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DF57"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5%</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00517"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标准、规范及有关技术文件应考核的其它内容</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2032"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每不符合</w:t>
            </w: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项扣</w:t>
            </w:r>
            <w:r w:rsidRPr="00700C05">
              <w:rPr>
                <w:rFonts w:ascii="宋体" w:hAnsi="宋体"/>
                <w:color w:val="000000"/>
                <w:kern w:val="0"/>
                <w:sz w:val="18"/>
                <w:szCs w:val="18"/>
                <w:lang w:bidi="ar"/>
              </w:rPr>
              <w:t>1</w:t>
            </w:r>
            <w:r w:rsidRPr="00700C05">
              <w:rPr>
                <w:rFonts w:ascii="宋体" w:hAnsi="宋体" w:cs="宋体" w:hint="eastAsia"/>
                <w:color w:val="000000"/>
                <w:kern w:val="0"/>
                <w:sz w:val="18"/>
                <w:szCs w:val="18"/>
                <w:lang w:bidi="ar"/>
              </w:rPr>
              <w:t>分，扣完为止。</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D3AA" w14:textId="77777777" w:rsidR="00F32402" w:rsidRPr="00700C05" w:rsidRDefault="00F32402" w:rsidP="006E1F4A">
            <w:pPr>
              <w:jc w:val="left"/>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7EEC2" w14:textId="77777777" w:rsidR="00F32402" w:rsidRPr="00700C05" w:rsidRDefault="00F32402" w:rsidP="006E1F4A">
            <w:pPr>
              <w:rPr>
                <w:rFonts w:ascii="宋体" w:hAnsi="宋体"/>
                <w:color w:val="000000"/>
                <w:sz w:val="18"/>
                <w:szCs w:val="18"/>
              </w:rPr>
            </w:pPr>
          </w:p>
        </w:tc>
      </w:tr>
      <w:tr w:rsidR="00F32402" w:rsidRPr="00700C05" w14:paraId="63F95644" w14:textId="77777777" w:rsidTr="005C0EB1">
        <w:trPr>
          <w:trHeight w:val="600"/>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CE947"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288D"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合计</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6884E"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olor w:val="000000"/>
                <w:kern w:val="0"/>
                <w:sz w:val="18"/>
                <w:szCs w:val="18"/>
                <w:lang w:bidi="ar"/>
              </w:rPr>
              <w:t>100%</w:t>
            </w:r>
          </w:p>
        </w:tc>
        <w:tc>
          <w:tcPr>
            <w:tcW w:w="382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28056E" w14:textId="77777777" w:rsidR="00F32402" w:rsidRPr="00700C05" w:rsidRDefault="00F32402" w:rsidP="006E1F4A">
            <w:pPr>
              <w:rPr>
                <w:rFonts w:ascii="宋体" w:hAnsi="宋体"/>
                <w:color w:val="000000"/>
                <w:sz w:val="18"/>
                <w:szCs w:val="18"/>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6538C9" w14:textId="77777777" w:rsidR="00F32402" w:rsidRPr="00700C05" w:rsidRDefault="00F32402" w:rsidP="006E1F4A">
            <w:pPr>
              <w:rPr>
                <w:rFonts w:ascii="宋体" w:hAnsi="宋体"/>
                <w:color w:val="000000"/>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40391B" w14:textId="77777777" w:rsidR="00F32402" w:rsidRPr="00700C05" w:rsidRDefault="00F32402" w:rsidP="006E1F4A">
            <w:pPr>
              <w:rPr>
                <w:rFonts w:ascii="宋体" w:hAnsi="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BA296" w14:textId="77777777" w:rsidR="00F32402" w:rsidRPr="00700C05" w:rsidRDefault="00F32402" w:rsidP="006E1F4A">
            <w:pPr>
              <w:rPr>
                <w:rFonts w:ascii="宋体" w:hAnsi="宋体"/>
                <w:color w:val="000000"/>
                <w:sz w:val="18"/>
                <w:szCs w:val="18"/>
              </w:rPr>
            </w:pPr>
          </w:p>
        </w:tc>
      </w:tr>
      <w:tr w:rsidR="00F32402" w:rsidRPr="00700C05" w14:paraId="4D311C51" w14:textId="77777777" w:rsidTr="005C0EB1">
        <w:trPr>
          <w:trHeight w:val="1220"/>
        </w:trPr>
        <w:tc>
          <w:tcPr>
            <w:tcW w:w="2851" w:type="dxa"/>
            <w:gridSpan w:val="3"/>
            <w:tcBorders>
              <w:top w:val="nil"/>
              <w:left w:val="nil"/>
              <w:bottom w:val="nil"/>
              <w:right w:val="nil"/>
            </w:tcBorders>
            <w:shd w:val="clear" w:color="auto" w:fill="auto"/>
            <w:noWrap/>
            <w:vAlign w:val="center"/>
          </w:tcPr>
          <w:p w14:paraId="7BC35FA9" w14:textId="77777777" w:rsidR="00F32402" w:rsidRPr="00700C05" w:rsidRDefault="00F32402" w:rsidP="006E1F4A">
            <w:pPr>
              <w:widowControl/>
              <w:jc w:val="left"/>
              <w:textAlignment w:val="center"/>
              <w:rPr>
                <w:rFonts w:ascii="宋体" w:hAnsi="宋体"/>
                <w:color w:val="000000"/>
                <w:sz w:val="18"/>
                <w:szCs w:val="18"/>
              </w:rPr>
            </w:pPr>
            <w:r w:rsidRPr="00700C05">
              <w:rPr>
                <w:rFonts w:ascii="宋体" w:hAnsi="宋体" w:cs="宋体" w:hint="eastAsia"/>
                <w:color w:val="000000"/>
                <w:kern w:val="0"/>
                <w:sz w:val="18"/>
                <w:szCs w:val="18"/>
                <w:lang w:bidi="ar"/>
              </w:rPr>
              <w:t>安环负责人确认：</w:t>
            </w:r>
          </w:p>
        </w:tc>
        <w:tc>
          <w:tcPr>
            <w:tcW w:w="3822" w:type="dxa"/>
            <w:tcBorders>
              <w:top w:val="nil"/>
              <w:left w:val="nil"/>
              <w:bottom w:val="nil"/>
              <w:right w:val="nil"/>
            </w:tcBorders>
            <w:shd w:val="clear" w:color="auto" w:fill="auto"/>
            <w:vAlign w:val="center"/>
          </w:tcPr>
          <w:p w14:paraId="1139D34E"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项目负责人确认：</w:t>
            </w:r>
          </w:p>
        </w:tc>
        <w:tc>
          <w:tcPr>
            <w:tcW w:w="4961" w:type="dxa"/>
            <w:tcBorders>
              <w:top w:val="nil"/>
              <w:left w:val="nil"/>
              <w:bottom w:val="nil"/>
              <w:right w:val="nil"/>
            </w:tcBorders>
            <w:shd w:val="clear" w:color="auto" w:fill="auto"/>
            <w:vAlign w:val="center"/>
          </w:tcPr>
          <w:p w14:paraId="726C0304" w14:textId="77777777" w:rsidR="00F32402" w:rsidRPr="00700C05" w:rsidRDefault="00F32402" w:rsidP="006E1F4A">
            <w:pPr>
              <w:widowControl/>
              <w:jc w:val="center"/>
              <w:textAlignment w:val="center"/>
              <w:rPr>
                <w:rFonts w:ascii="宋体" w:hAnsi="宋体"/>
                <w:color w:val="000000"/>
                <w:sz w:val="18"/>
                <w:szCs w:val="18"/>
              </w:rPr>
            </w:pPr>
            <w:r w:rsidRPr="00700C05">
              <w:rPr>
                <w:rFonts w:ascii="宋体" w:hAnsi="宋体" w:cs="宋体" w:hint="eastAsia"/>
                <w:color w:val="000000"/>
                <w:kern w:val="0"/>
                <w:sz w:val="18"/>
                <w:szCs w:val="18"/>
                <w:lang w:bidi="ar"/>
              </w:rPr>
              <w:t>外</w:t>
            </w:r>
            <w:proofErr w:type="gramStart"/>
            <w:r w:rsidRPr="00700C05">
              <w:rPr>
                <w:rFonts w:ascii="宋体" w:hAnsi="宋体" w:cs="宋体" w:hint="eastAsia"/>
                <w:color w:val="000000"/>
                <w:kern w:val="0"/>
                <w:sz w:val="18"/>
                <w:szCs w:val="18"/>
                <w:lang w:bidi="ar"/>
              </w:rPr>
              <w:t>委单位</w:t>
            </w:r>
            <w:proofErr w:type="gramEnd"/>
            <w:r w:rsidRPr="00700C05">
              <w:rPr>
                <w:rFonts w:ascii="宋体" w:hAnsi="宋体" w:cs="宋体" w:hint="eastAsia"/>
                <w:color w:val="000000"/>
                <w:kern w:val="0"/>
                <w:sz w:val="18"/>
                <w:szCs w:val="18"/>
                <w:lang w:bidi="ar"/>
              </w:rPr>
              <w:t>负责人确认：</w:t>
            </w:r>
          </w:p>
        </w:tc>
        <w:tc>
          <w:tcPr>
            <w:tcW w:w="1383" w:type="dxa"/>
            <w:tcBorders>
              <w:top w:val="nil"/>
              <w:left w:val="nil"/>
              <w:bottom w:val="nil"/>
              <w:right w:val="nil"/>
            </w:tcBorders>
            <w:shd w:val="clear" w:color="auto" w:fill="auto"/>
            <w:vAlign w:val="center"/>
          </w:tcPr>
          <w:p w14:paraId="34BCACAF" w14:textId="77777777" w:rsidR="00F32402" w:rsidRPr="00700C05" w:rsidRDefault="00F32402" w:rsidP="006E1F4A">
            <w:pPr>
              <w:rPr>
                <w:rFonts w:ascii="宋体" w:hAnsi="宋体"/>
                <w:color w:val="000000"/>
                <w:sz w:val="18"/>
                <w:szCs w:val="18"/>
              </w:rPr>
            </w:pPr>
          </w:p>
        </w:tc>
        <w:tc>
          <w:tcPr>
            <w:tcW w:w="1027" w:type="dxa"/>
            <w:tcBorders>
              <w:top w:val="nil"/>
              <w:left w:val="nil"/>
              <w:bottom w:val="nil"/>
              <w:right w:val="nil"/>
            </w:tcBorders>
            <w:shd w:val="clear" w:color="auto" w:fill="auto"/>
            <w:noWrap/>
            <w:vAlign w:val="bottom"/>
          </w:tcPr>
          <w:p w14:paraId="453995B5" w14:textId="77777777" w:rsidR="00F32402" w:rsidRPr="00700C05" w:rsidRDefault="00F32402" w:rsidP="006E1F4A">
            <w:pPr>
              <w:rPr>
                <w:rFonts w:ascii="宋体" w:hAnsi="宋体"/>
                <w:color w:val="000000"/>
                <w:sz w:val="18"/>
                <w:szCs w:val="18"/>
              </w:rPr>
            </w:pPr>
          </w:p>
        </w:tc>
      </w:tr>
      <w:tr w:rsidR="005C0EB1" w:rsidRPr="00700C05" w14:paraId="3C797871" w14:textId="77777777" w:rsidTr="0038439A">
        <w:trPr>
          <w:trHeight w:val="1220"/>
        </w:trPr>
        <w:tc>
          <w:tcPr>
            <w:tcW w:w="11634" w:type="dxa"/>
            <w:gridSpan w:val="5"/>
            <w:tcBorders>
              <w:top w:val="nil"/>
              <w:left w:val="nil"/>
              <w:bottom w:val="nil"/>
              <w:right w:val="nil"/>
            </w:tcBorders>
            <w:shd w:val="clear" w:color="auto" w:fill="auto"/>
            <w:noWrap/>
            <w:vAlign w:val="center"/>
          </w:tcPr>
          <w:p w14:paraId="1750F39C" w14:textId="1B4BABC5" w:rsidR="005C0EB1" w:rsidRPr="00700C05" w:rsidRDefault="005C0EB1" w:rsidP="005C0EB1">
            <w:pPr>
              <w:widowControl/>
              <w:jc w:val="left"/>
              <w:textAlignment w:val="center"/>
              <w:rPr>
                <w:rFonts w:ascii="宋体" w:hAnsi="宋体" w:cs="宋体" w:hint="eastAsia"/>
                <w:color w:val="000000"/>
                <w:kern w:val="0"/>
                <w:sz w:val="18"/>
                <w:szCs w:val="18"/>
                <w:lang w:bidi="ar"/>
              </w:rPr>
            </w:pPr>
            <w:r w:rsidRPr="00700C05">
              <w:rPr>
                <w:rFonts w:ascii="宋体" w:hAnsi="宋体" w:cs="宋体" w:hint="eastAsia"/>
                <w:b/>
                <w:bCs/>
                <w:color w:val="000000"/>
                <w:kern w:val="0"/>
                <w:sz w:val="18"/>
                <w:szCs w:val="18"/>
                <w:lang w:bidi="ar"/>
              </w:rPr>
              <w:t>注：所有的考核项抽检发现虚假记录扣除本项分值</w:t>
            </w:r>
            <w:r w:rsidRPr="00700C05">
              <w:rPr>
                <w:rFonts w:ascii="宋体" w:hAnsi="宋体"/>
                <w:b/>
                <w:bCs/>
                <w:color w:val="000000"/>
                <w:kern w:val="0"/>
                <w:sz w:val="18"/>
                <w:szCs w:val="18"/>
                <w:lang w:bidi="ar"/>
              </w:rPr>
              <w:t>100%</w:t>
            </w:r>
          </w:p>
        </w:tc>
        <w:tc>
          <w:tcPr>
            <w:tcW w:w="1383" w:type="dxa"/>
            <w:tcBorders>
              <w:top w:val="nil"/>
              <w:left w:val="nil"/>
              <w:bottom w:val="nil"/>
              <w:right w:val="nil"/>
            </w:tcBorders>
            <w:shd w:val="clear" w:color="auto" w:fill="auto"/>
            <w:vAlign w:val="center"/>
          </w:tcPr>
          <w:p w14:paraId="179E7094" w14:textId="77777777" w:rsidR="005C0EB1" w:rsidRPr="00700C05" w:rsidRDefault="005C0EB1" w:rsidP="006E1F4A">
            <w:pPr>
              <w:rPr>
                <w:rFonts w:ascii="宋体" w:hAnsi="宋体"/>
                <w:color w:val="000000"/>
                <w:sz w:val="18"/>
                <w:szCs w:val="18"/>
              </w:rPr>
            </w:pPr>
          </w:p>
        </w:tc>
        <w:tc>
          <w:tcPr>
            <w:tcW w:w="1027" w:type="dxa"/>
            <w:tcBorders>
              <w:top w:val="nil"/>
              <w:left w:val="nil"/>
              <w:bottom w:val="nil"/>
              <w:right w:val="nil"/>
            </w:tcBorders>
            <w:shd w:val="clear" w:color="auto" w:fill="auto"/>
            <w:noWrap/>
            <w:vAlign w:val="bottom"/>
          </w:tcPr>
          <w:p w14:paraId="3451AD7E" w14:textId="77777777" w:rsidR="005C0EB1" w:rsidRPr="00700C05" w:rsidRDefault="005C0EB1" w:rsidP="006E1F4A">
            <w:pPr>
              <w:rPr>
                <w:rFonts w:ascii="宋体" w:hAnsi="宋体"/>
                <w:color w:val="000000"/>
                <w:sz w:val="18"/>
                <w:szCs w:val="18"/>
              </w:rPr>
            </w:pPr>
          </w:p>
        </w:tc>
      </w:tr>
    </w:tbl>
    <w:p w14:paraId="2BC113ED" w14:textId="77777777" w:rsidR="00290D58" w:rsidRDefault="00290D58">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
          <w:sz w:val="28"/>
          <w:szCs w:val="28"/>
        </w:rPr>
      </w:pPr>
    </w:p>
    <w:p w14:paraId="6FB871BD" w14:textId="77777777" w:rsidR="006172B4" w:rsidRDefault="006172B4">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
          <w:sz w:val="28"/>
          <w:szCs w:val="28"/>
        </w:rPr>
        <w:sectPr w:rsidR="006172B4" w:rsidSect="006172B4">
          <w:pgSz w:w="16838" w:h="11906" w:orient="landscape"/>
          <w:pgMar w:top="1077" w:right="1134" w:bottom="1077" w:left="1134" w:header="397" w:footer="720" w:gutter="0"/>
          <w:pgNumType w:start="0"/>
          <w:cols w:space="720"/>
          <w:titlePg/>
          <w:docGrid w:type="lines" w:linePitch="312"/>
        </w:sectPr>
      </w:pPr>
    </w:p>
    <w:p w14:paraId="3A861000" w14:textId="77777777" w:rsidR="006172B4" w:rsidRDefault="006172B4">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b/>
          <w:sz w:val="28"/>
          <w:szCs w:val="28"/>
        </w:rPr>
      </w:pPr>
    </w:p>
    <w:p w14:paraId="340655F2" w14:textId="14444769" w:rsidR="00290D58" w:rsidRDefault="00000000">
      <w:pPr>
        <w:widowControl/>
        <w:tabs>
          <w:tab w:val="left" w:pos="3180"/>
          <w:tab w:val="left" w:pos="5850"/>
          <w:tab w:val="left" w:pos="5880"/>
          <w:tab w:val="left" w:pos="6300"/>
          <w:tab w:val="left" w:pos="6720"/>
          <w:tab w:val="left" w:pos="7170"/>
        </w:tabs>
        <w:adjustRightInd w:val="0"/>
        <w:snapToGrid w:val="0"/>
        <w:spacing w:line="360" w:lineRule="auto"/>
        <w:ind w:right="560"/>
        <w:jc w:val="left"/>
        <w:rPr>
          <w:rFonts w:ascii="宋体" w:hAnsi="宋体" w:cs="宋体"/>
          <w:b/>
          <w:color w:val="000000"/>
          <w:kern w:val="0"/>
          <w:sz w:val="24"/>
          <w:szCs w:val="24"/>
          <w:lang w:bidi="ar"/>
        </w:rPr>
      </w:pPr>
      <w:r>
        <w:rPr>
          <w:rFonts w:asciiTheme="minorEastAsia" w:eastAsiaTheme="minorEastAsia" w:hAnsiTheme="minorEastAsia" w:hint="eastAsia"/>
          <w:b/>
          <w:sz w:val="28"/>
          <w:szCs w:val="28"/>
        </w:rPr>
        <w:t>附件</w:t>
      </w:r>
      <w:r w:rsidR="003910A1">
        <w:rPr>
          <w:rFonts w:asciiTheme="minorEastAsia" w:eastAsiaTheme="minorEastAsia" w:hAnsiTheme="minorEastAsia"/>
          <w:b/>
          <w:sz w:val="28"/>
          <w:szCs w:val="28"/>
        </w:rPr>
        <w:t>4</w:t>
      </w:r>
      <w:r>
        <w:rPr>
          <w:rFonts w:asciiTheme="minorEastAsia" w:eastAsiaTheme="minorEastAsia" w:hAnsiTheme="minorEastAsia" w:hint="eastAsia"/>
          <w:b/>
          <w:sz w:val="28"/>
          <w:szCs w:val="28"/>
        </w:rPr>
        <w:t>：</w:t>
      </w:r>
    </w:p>
    <w:tbl>
      <w:tblPr>
        <w:tblW w:w="9414" w:type="dxa"/>
        <w:tblCellMar>
          <w:left w:w="0" w:type="dxa"/>
          <w:right w:w="0" w:type="dxa"/>
        </w:tblCellMar>
        <w:tblLook w:val="04A0" w:firstRow="1" w:lastRow="0" w:firstColumn="1" w:lastColumn="0" w:noHBand="0" w:noVBand="1"/>
      </w:tblPr>
      <w:tblGrid>
        <w:gridCol w:w="667"/>
        <w:gridCol w:w="3213"/>
        <w:gridCol w:w="3305"/>
        <w:gridCol w:w="1562"/>
        <w:gridCol w:w="667"/>
      </w:tblGrid>
      <w:tr w:rsidR="00290D58" w14:paraId="3403C693" w14:textId="77777777">
        <w:trPr>
          <w:trHeight w:val="660"/>
        </w:trPr>
        <w:tc>
          <w:tcPr>
            <w:tcW w:w="9414" w:type="dxa"/>
            <w:gridSpan w:val="5"/>
            <w:tcBorders>
              <w:top w:val="nil"/>
              <w:left w:val="nil"/>
              <w:bottom w:val="nil"/>
              <w:right w:val="nil"/>
            </w:tcBorders>
            <w:shd w:val="clear" w:color="auto" w:fill="auto"/>
            <w:noWrap/>
            <w:tcMar>
              <w:top w:w="10" w:type="dxa"/>
              <w:left w:w="10" w:type="dxa"/>
              <w:right w:w="10" w:type="dxa"/>
            </w:tcMar>
            <w:vAlign w:val="center"/>
          </w:tcPr>
          <w:p w14:paraId="721BEA98" w14:textId="77777777" w:rsidR="00290D58" w:rsidRDefault="00000000">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处罚规则</w:t>
            </w:r>
          </w:p>
        </w:tc>
      </w:tr>
      <w:tr w:rsidR="00290D58" w14:paraId="7A8D9AB8" w14:textId="77777777">
        <w:trPr>
          <w:trHeight w:val="520"/>
        </w:trPr>
        <w:tc>
          <w:tcPr>
            <w:tcW w:w="6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FE5CAE6"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DA596B1"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处罚事项</w:t>
            </w:r>
          </w:p>
        </w:tc>
        <w:tc>
          <w:tcPr>
            <w:tcW w:w="330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4930CE5"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处罚标准</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628C21"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处罚金额</w:t>
            </w:r>
            <w:r>
              <w:rPr>
                <w:rFonts w:ascii="宋体" w:hAnsi="宋体" w:cs="宋体" w:hint="eastAsia"/>
                <w:color w:val="000000"/>
                <w:kern w:val="0"/>
                <w:sz w:val="20"/>
                <w:lang w:bidi="ar"/>
              </w:rPr>
              <w:br/>
              <w:t>（元/次）</w:t>
            </w: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7A686C8"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290D58" w14:paraId="24D1F953" w14:textId="77777777">
        <w:trPr>
          <w:trHeight w:val="460"/>
        </w:trPr>
        <w:tc>
          <w:tcPr>
            <w:tcW w:w="9414"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5756C8C" w14:textId="77777777" w:rsidR="00290D58" w:rsidRDefault="00000000">
            <w:pPr>
              <w:widowControl/>
              <w:jc w:val="left"/>
              <w:textAlignment w:val="center"/>
              <w:rPr>
                <w:rFonts w:ascii="宋体" w:hAnsi="宋体" w:cs="宋体"/>
                <w:b/>
                <w:color w:val="000000"/>
                <w:sz w:val="20"/>
              </w:rPr>
            </w:pPr>
            <w:r>
              <w:rPr>
                <w:rFonts w:ascii="宋体" w:hAnsi="宋体" w:cs="宋体" w:hint="eastAsia"/>
                <w:b/>
                <w:color w:val="000000"/>
                <w:kern w:val="0"/>
                <w:sz w:val="20"/>
                <w:lang w:bidi="ar"/>
              </w:rPr>
              <w:t>一、处罚事项</w:t>
            </w:r>
          </w:p>
        </w:tc>
      </w:tr>
      <w:tr w:rsidR="00290D58" w14:paraId="419CE989" w14:textId="77777777">
        <w:trPr>
          <w:trHeight w:val="740"/>
        </w:trPr>
        <w:tc>
          <w:tcPr>
            <w:tcW w:w="66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6569D0D"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3213"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14:paraId="63D3C287" w14:textId="0E6FE54E"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不符合《</w:t>
            </w:r>
            <w:r w:rsidR="002373CE">
              <w:rPr>
                <w:rFonts w:ascii="宋体" w:hAnsi="宋体" w:cs="宋体" w:hint="eastAsia"/>
                <w:color w:val="000000"/>
                <w:kern w:val="0"/>
                <w:sz w:val="20"/>
                <w:lang w:bidi="ar"/>
              </w:rPr>
              <w:t>保洁、绿化</w:t>
            </w:r>
            <w:r>
              <w:rPr>
                <w:rFonts w:ascii="宋体" w:hAnsi="宋体" w:cs="宋体" w:hint="eastAsia"/>
                <w:color w:val="000000"/>
                <w:kern w:val="0"/>
                <w:sz w:val="20"/>
                <w:lang w:bidi="ar"/>
              </w:rPr>
              <w:t>作业质量标准》（见附件</w:t>
            </w:r>
            <w:r w:rsidR="00BD4C55">
              <w:rPr>
                <w:rFonts w:ascii="宋体" w:hAnsi="宋体" w:cs="宋体"/>
                <w:color w:val="000000"/>
                <w:kern w:val="0"/>
                <w:sz w:val="20"/>
                <w:lang w:bidi="ar"/>
              </w:rPr>
              <w:t>4</w:t>
            </w:r>
            <w:r>
              <w:rPr>
                <w:rFonts w:ascii="宋体" w:hAnsi="宋体" w:cs="宋体" w:hint="eastAsia"/>
                <w:color w:val="000000"/>
                <w:kern w:val="0"/>
                <w:sz w:val="20"/>
                <w:lang w:bidi="ar"/>
              </w:rPr>
              <w:t>.1）</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DAA7D5" w14:textId="77777777" w:rsidR="00290D58"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1、轻微（可视范围内不符合事项不超3处（含3处））</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8657AB5"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82153E9" w14:textId="77777777" w:rsidR="00290D58" w:rsidRDefault="00290D58">
            <w:pPr>
              <w:rPr>
                <w:rFonts w:ascii="宋体" w:hAnsi="宋体" w:cs="宋体"/>
                <w:color w:val="000000"/>
                <w:sz w:val="20"/>
              </w:rPr>
            </w:pPr>
          </w:p>
        </w:tc>
      </w:tr>
      <w:tr w:rsidR="00290D58" w14:paraId="3ACB4357" w14:textId="77777777">
        <w:trPr>
          <w:trHeight w:val="945"/>
        </w:trPr>
        <w:tc>
          <w:tcPr>
            <w:tcW w:w="667"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BB80915" w14:textId="77777777" w:rsidR="00290D58" w:rsidRDefault="00290D58">
            <w:pPr>
              <w:jc w:val="center"/>
              <w:rPr>
                <w:rFonts w:ascii="宋体" w:hAnsi="宋体" w:cs="宋体"/>
                <w:color w:val="000000"/>
                <w:sz w:val="20"/>
              </w:rPr>
            </w:pPr>
          </w:p>
        </w:tc>
        <w:tc>
          <w:tcPr>
            <w:tcW w:w="3213" w:type="dxa"/>
            <w:vMerge/>
            <w:tcBorders>
              <w:left w:val="single" w:sz="4" w:space="0" w:color="000000"/>
              <w:right w:val="single" w:sz="4" w:space="0" w:color="000000"/>
            </w:tcBorders>
            <w:shd w:val="clear" w:color="auto" w:fill="auto"/>
            <w:tcMar>
              <w:top w:w="10" w:type="dxa"/>
              <w:left w:w="10" w:type="dxa"/>
              <w:right w:w="10" w:type="dxa"/>
            </w:tcMar>
            <w:vAlign w:val="center"/>
          </w:tcPr>
          <w:p w14:paraId="1E413C14" w14:textId="77777777" w:rsidR="00290D58" w:rsidRDefault="00290D58">
            <w:pPr>
              <w:jc w:val="center"/>
              <w:rPr>
                <w:rFonts w:ascii="宋体" w:hAnsi="宋体" w:cs="宋体"/>
                <w:color w:val="000000"/>
                <w:sz w:val="20"/>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AA8FC0" w14:textId="77777777" w:rsidR="00290D58"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2、严重（可视范围内不符合</w:t>
            </w:r>
            <w:proofErr w:type="gramStart"/>
            <w:r>
              <w:rPr>
                <w:rFonts w:ascii="宋体" w:hAnsi="宋体" w:cs="宋体" w:hint="eastAsia"/>
                <w:color w:val="000000"/>
                <w:kern w:val="0"/>
                <w:sz w:val="20"/>
                <w:lang w:bidi="ar"/>
              </w:rPr>
              <w:t>事项超</w:t>
            </w:r>
            <w:proofErr w:type="gramEnd"/>
            <w:r>
              <w:rPr>
                <w:rFonts w:ascii="宋体" w:hAnsi="宋体" w:cs="宋体" w:hint="eastAsia"/>
                <w:color w:val="000000"/>
                <w:kern w:val="0"/>
                <w:sz w:val="20"/>
                <w:lang w:bidi="ar"/>
              </w:rPr>
              <w:t>3处或单项不符合事项面积超0.5m²）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5599356"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500</w:t>
            </w: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763B3D" w14:textId="77777777" w:rsidR="00290D58" w:rsidRDefault="00290D58">
            <w:pPr>
              <w:rPr>
                <w:rFonts w:ascii="宋体" w:hAnsi="宋体" w:cs="宋体"/>
                <w:color w:val="000000"/>
                <w:sz w:val="20"/>
              </w:rPr>
            </w:pPr>
          </w:p>
        </w:tc>
      </w:tr>
      <w:tr w:rsidR="00290D58" w14:paraId="03E89385" w14:textId="77777777">
        <w:trPr>
          <w:trHeight w:val="840"/>
        </w:trPr>
        <w:tc>
          <w:tcPr>
            <w:tcW w:w="6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2E33294"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11826AB"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人员派驻</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902BDD" w14:textId="4BC4F99A" w:rsidR="00290D58"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派驻人数（含设备）与工作量明显不匹配，无法满足工作需求（与《</w:t>
            </w:r>
            <w:r w:rsidR="002373CE">
              <w:rPr>
                <w:rFonts w:ascii="宋体" w:hAnsi="宋体" w:cs="宋体" w:hint="eastAsia"/>
                <w:color w:val="000000"/>
                <w:kern w:val="0"/>
                <w:sz w:val="20"/>
                <w:lang w:bidi="ar"/>
              </w:rPr>
              <w:t>保洁、绿化</w:t>
            </w:r>
            <w:r>
              <w:rPr>
                <w:rFonts w:ascii="宋体" w:hAnsi="宋体" w:cs="宋体" w:hint="eastAsia"/>
                <w:color w:val="000000"/>
                <w:kern w:val="0"/>
                <w:sz w:val="20"/>
                <w:lang w:bidi="ar"/>
              </w:rPr>
              <w:t>作业质量标准》严重不符，导致项目品质下滑），经书面对接72小时内未整改</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3EF8A8A" w14:textId="77777777" w:rsidR="00290D58"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5000</w:t>
            </w: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7A29987" w14:textId="77777777" w:rsidR="00290D58" w:rsidRDefault="00290D58">
            <w:pPr>
              <w:rPr>
                <w:rFonts w:ascii="宋体" w:hAnsi="宋体" w:cs="宋体"/>
                <w:color w:val="000000"/>
                <w:sz w:val="20"/>
              </w:rPr>
            </w:pPr>
          </w:p>
        </w:tc>
      </w:tr>
      <w:tr w:rsidR="00290D58" w14:paraId="417150F5" w14:textId="77777777">
        <w:trPr>
          <w:trHeight w:val="1140"/>
        </w:trPr>
        <w:tc>
          <w:tcPr>
            <w:tcW w:w="9414" w:type="dxa"/>
            <w:gridSpan w:val="5"/>
            <w:tcBorders>
              <w:top w:val="nil"/>
              <w:left w:val="nil"/>
              <w:bottom w:val="nil"/>
              <w:right w:val="nil"/>
            </w:tcBorders>
            <w:shd w:val="clear" w:color="auto" w:fill="auto"/>
            <w:tcMar>
              <w:top w:w="10" w:type="dxa"/>
              <w:left w:w="10" w:type="dxa"/>
              <w:right w:w="10" w:type="dxa"/>
            </w:tcMar>
            <w:vAlign w:val="center"/>
          </w:tcPr>
          <w:p w14:paraId="0C700B61" w14:textId="77777777" w:rsidR="00290D58"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奖罚说明：</w:t>
            </w:r>
            <w:r>
              <w:rPr>
                <w:rFonts w:ascii="宋体" w:hAnsi="宋体" w:cs="宋体" w:hint="eastAsia"/>
                <w:color w:val="000000"/>
                <w:kern w:val="0"/>
                <w:sz w:val="20"/>
                <w:lang w:bidi="ar"/>
              </w:rPr>
              <w:br/>
              <w:t>1、处罚金从当月服务费中予以扣除；</w:t>
            </w:r>
            <w:r>
              <w:rPr>
                <w:rFonts w:ascii="宋体" w:hAnsi="宋体" w:cs="宋体" w:hint="eastAsia"/>
                <w:color w:val="000000"/>
                <w:kern w:val="0"/>
                <w:sz w:val="20"/>
                <w:lang w:bidi="ar"/>
              </w:rPr>
              <w:br/>
              <w:t>2、各项处罚均应留存相应依据（包括但不限于书面材料、移动媒介文字信息、照片、视频等）；</w:t>
            </w:r>
          </w:p>
        </w:tc>
      </w:tr>
    </w:tbl>
    <w:p w14:paraId="333B987D" w14:textId="77777777" w:rsidR="00290D58" w:rsidRDefault="00290D58">
      <w:pPr>
        <w:rPr>
          <w:sz w:val="28"/>
          <w:szCs w:val="28"/>
        </w:rPr>
      </w:pPr>
    </w:p>
    <w:p w14:paraId="1055CE87" w14:textId="582B1B53" w:rsidR="00290D58" w:rsidRDefault="00000000">
      <w:pPr>
        <w:rPr>
          <w:sz w:val="24"/>
          <w:szCs w:val="24"/>
        </w:rPr>
      </w:pPr>
      <w:r>
        <w:rPr>
          <w:rFonts w:hint="eastAsia"/>
          <w:b/>
          <w:bCs/>
          <w:sz w:val="24"/>
          <w:szCs w:val="24"/>
        </w:rPr>
        <w:t>附件</w:t>
      </w:r>
      <w:r w:rsidR="00792BD8">
        <w:rPr>
          <w:b/>
          <w:bCs/>
          <w:sz w:val="24"/>
          <w:szCs w:val="24"/>
        </w:rPr>
        <w:t>4</w:t>
      </w:r>
      <w:r>
        <w:rPr>
          <w:rFonts w:hint="eastAsia"/>
          <w:b/>
          <w:bCs/>
          <w:sz w:val="24"/>
          <w:szCs w:val="24"/>
        </w:rPr>
        <w:t>.1</w:t>
      </w:r>
      <w:r>
        <w:rPr>
          <w:rFonts w:hint="eastAsia"/>
          <w:sz w:val="24"/>
          <w:szCs w:val="24"/>
        </w:rPr>
        <w:t>：</w:t>
      </w:r>
      <w:r w:rsidR="002373CE">
        <w:rPr>
          <w:rFonts w:hint="eastAsia"/>
          <w:sz w:val="24"/>
          <w:szCs w:val="24"/>
        </w:rPr>
        <w:t>保洁</w:t>
      </w:r>
      <w:r>
        <w:rPr>
          <w:rFonts w:hint="eastAsia"/>
          <w:sz w:val="24"/>
          <w:szCs w:val="24"/>
        </w:rPr>
        <w:t>作业质量标准</w:t>
      </w:r>
    </w:p>
    <w:p w14:paraId="46E0BFB9" w14:textId="77777777" w:rsidR="00290D58" w:rsidRDefault="00290D58"/>
    <w:tbl>
      <w:tblPr>
        <w:tblW w:w="8940" w:type="dxa"/>
        <w:tblInd w:w="99" w:type="dxa"/>
        <w:tblLook w:val="04A0" w:firstRow="1" w:lastRow="0" w:firstColumn="1" w:lastColumn="0" w:noHBand="0" w:noVBand="1"/>
      </w:tblPr>
      <w:tblGrid>
        <w:gridCol w:w="3040"/>
        <w:gridCol w:w="5900"/>
      </w:tblGrid>
      <w:tr w:rsidR="00290D58" w14:paraId="1405914D"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7FC44"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一、墙面清洁标准</w:t>
            </w:r>
          </w:p>
        </w:tc>
      </w:tr>
      <w:tr w:rsidR="00290D58" w14:paraId="4998D61F"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4A3ED39"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0FD06AAB"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7D3A2101"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075B3F5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 大理石墙面</w:t>
            </w:r>
          </w:p>
        </w:tc>
        <w:tc>
          <w:tcPr>
            <w:tcW w:w="5900" w:type="dxa"/>
            <w:tcBorders>
              <w:top w:val="nil"/>
              <w:left w:val="nil"/>
              <w:bottom w:val="single" w:sz="4" w:space="0" w:color="auto"/>
              <w:right w:val="single" w:sz="4" w:space="0" w:color="auto"/>
            </w:tcBorders>
            <w:shd w:val="clear" w:color="auto" w:fill="auto"/>
            <w:vAlign w:val="center"/>
          </w:tcPr>
          <w:p w14:paraId="529A1C3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无污迹、无积尘、无水渍、干净</w:t>
            </w:r>
          </w:p>
        </w:tc>
      </w:tr>
      <w:tr w:rsidR="00290D58" w14:paraId="4B60350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A11233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 涂料墙面</w:t>
            </w:r>
          </w:p>
        </w:tc>
        <w:tc>
          <w:tcPr>
            <w:tcW w:w="5900" w:type="dxa"/>
            <w:tcBorders>
              <w:top w:val="nil"/>
              <w:left w:val="nil"/>
              <w:bottom w:val="single" w:sz="4" w:space="0" w:color="auto"/>
              <w:right w:val="single" w:sz="4" w:space="0" w:color="auto"/>
            </w:tcBorders>
            <w:shd w:val="clear" w:color="auto" w:fill="auto"/>
            <w:vAlign w:val="center"/>
          </w:tcPr>
          <w:p w14:paraId="3E7FE42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w:t>
            </w:r>
          </w:p>
        </w:tc>
      </w:tr>
      <w:tr w:rsidR="00290D58" w14:paraId="5628BE73"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44DE783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 瓷砖墙面</w:t>
            </w:r>
          </w:p>
        </w:tc>
        <w:tc>
          <w:tcPr>
            <w:tcW w:w="5900" w:type="dxa"/>
            <w:tcBorders>
              <w:top w:val="nil"/>
              <w:left w:val="nil"/>
              <w:bottom w:val="single" w:sz="4" w:space="0" w:color="auto"/>
              <w:right w:val="single" w:sz="4" w:space="0" w:color="auto"/>
            </w:tcBorders>
            <w:shd w:val="clear" w:color="auto" w:fill="auto"/>
            <w:vAlign w:val="center"/>
          </w:tcPr>
          <w:p w14:paraId="25B61AA4"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无污迹、无积尘、干净</w:t>
            </w:r>
          </w:p>
        </w:tc>
      </w:tr>
      <w:tr w:rsidR="00290D58" w14:paraId="718C578C"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41F167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 墙纸墙面</w:t>
            </w:r>
          </w:p>
        </w:tc>
        <w:tc>
          <w:tcPr>
            <w:tcW w:w="5900" w:type="dxa"/>
            <w:tcBorders>
              <w:top w:val="nil"/>
              <w:left w:val="nil"/>
              <w:bottom w:val="single" w:sz="4" w:space="0" w:color="auto"/>
              <w:right w:val="single" w:sz="4" w:space="0" w:color="auto"/>
            </w:tcBorders>
            <w:shd w:val="clear" w:color="auto" w:fill="auto"/>
            <w:vAlign w:val="center"/>
          </w:tcPr>
          <w:p w14:paraId="67ACF6F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无积尘、无污迹、干净</w:t>
            </w:r>
          </w:p>
        </w:tc>
      </w:tr>
      <w:tr w:rsidR="00290D58" w14:paraId="1990D5F0"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007779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5. 铝板墙面</w:t>
            </w:r>
          </w:p>
        </w:tc>
        <w:tc>
          <w:tcPr>
            <w:tcW w:w="5900" w:type="dxa"/>
            <w:tcBorders>
              <w:top w:val="nil"/>
              <w:left w:val="nil"/>
              <w:bottom w:val="single" w:sz="4" w:space="0" w:color="auto"/>
              <w:right w:val="single" w:sz="4" w:space="0" w:color="auto"/>
            </w:tcBorders>
            <w:shd w:val="clear" w:color="auto" w:fill="auto"/>
            <w:vAlign w:val="center"/>
          </w:tcPr>
          <w:p w14:paraId="2982CA1F"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无污迹、无积尘、干净</w:t>
            </w:r>
          </w:p>
        </w:tc>
      </w:tr>
      <w:tr w:rsidR="00290D58" w14:paraId="5AE142E5"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46C276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6. 其它墙面</w:t>
            </w:r>
          </w:p>
        </w:tc>
        <w:tc>
          <w:tcPr>
            <w:tcW w:w="5900" w:type="dxa"/>
            <w:tcBorders>
              <w:top w:val="nil"/>
              <w:left w:val="nil"/>
              <w:bottom w:val="single" w:sz="4" w:space="0" w:color="auto"/>
              <w:right w:val="single" w:sz="4" w:space="0" w:color="auto"/>
            </w:tcBorders>
            <w:shd w:val="clear" w:color="auto" w:fill="auto"/>
            <w:vAlign w:val="center"/>
          </w:tcPr>
          <w:p w14:paraId="242FDA9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无污迹、无积尘、干净</w:t>
            </w:r>
          </w:p>
        </w:tc>
      </w:tr>
      <w:tr w:rsidR="00290D58" w14:paraId="63F28103"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ED030F3"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二、地面清洁标准</w:t>
            </w:r>
          </w:p>
        </w:tc>
      </w:tr>
      <w:tr w:rsidR="00290D58" w14:paraId="7A0E85E5"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94C4CC5"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2F2A04FF"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372FF5B5"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A33AB8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1.大理石地面</w:t>
            </w:r>
          </w:p>
        </w:tc>
        <w:tc>
          <w:tcPr>
            <w:tcW w:w="5900" w:type="dxa"/>
            <w:tcBorders>
              <w:top w:val="nil"/>
              <w:left w:val="nil"/>
              <w:bottom w:val="single" w:sz="4" w:space="0" w:color="auto"/>
              <w:right w:val="single" w:sz="4" w:space="0" w:color="auto"/>
            </w:tcBorders>
            <w:shd w:val="clear" w:color="auto" w:fill="auto"/>
            <w:vAlign w:val="center"/>
          </w:tcPr>
          <w:p w14:paraId="4B487EA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无明显污迹、无垃圾、无水渍、干净</w:t>
            </w:r>
          </w:p>
        </w:tc>
      </w:tr>
      <w:tr w:rsidR="00290D58" w14:paraId="176E3277"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45F1F23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2.漆面/地板</w:t>
            </w:r>
          </w:p>
        </w:tc>
        <w:tc>
          <w:tcPr>
            <w:tcW w:w="5900" w:type="dxa"/>
            <w:tcBorders>
              <w:top w:val="nil"/>
              <w:left w:val="nil"/>
              <w:bottom w:val="single" w:sz="4" w:space="0" w:color="auto"/>
              <w:right w:val="single" w:sz="4" w:space="0" w:color="auto"/>
            </w:tcBorders>
            <w:shd w:val="clear" w:color="auto" w:fill="auto"/>
            <w:vAlign w:val="center"/>
          </w:tcPr>
          <w:p w14:paraId="6DE5795F"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无明显污迹、无垃圾、干净</w:t>
            </w:r>
          </w:p>
        </w:tc>
      </w:tr>
      <w:tr w:rsidR="00290D58" w14:paraId="7F41B817"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992C9E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3.地砖地面</w:t>
            </w:r>
          </w:p>
        </w:tc>
        <w:tc>
          <w:tcPr>
            <w:tcW w:w="5900" w:type="dxa"/>
            <w:tcBorders>
              <w:top w:val="nil"/>
              <w:left w:val="nil"/>
              <w:bottom w:val="single" w:sz="4" w:space="0" w:color="auto"/>
              <w:right w:val="single" w:sz="4" w:space="0" w:color="auto"/>
            </w:tcBorders>
            <w:shd w:val="clear" w:color="auto" w:fill="auto"/>
            <w:vAlign w:val="center"/>
          </w:tcPr>
          <w:p w14:paraId="0F59B35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无明显积尘、无水渍、干净</w:t>
            </w:r>
          </w:p>
        </w:tc>
      </w:tr>
      <w:tr w:rsidR="00290D58" w14:paraId="3D49174F"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7403FFF"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4.地毯</w:t>
            </w:r>
          </w:p>
        </w:tc>
        <w:tc>
          <w:tcPr>
            <w:tcW w:w="5900" w:type="dxa"/>
            <w:tcBorders>
              <w:top w:val="nil"/>
              <w:left w:val="nil"/>
              <w:bottom w:val="single" w:sz="4" w:space="0" w:color="auto"/>
              <w:right w:val="single" w:sz="4" w:space="0" w:color="auto"/>
            </w:tcBorders>
            <w:shd w:val="clear" w:color="auto" w:fill="auto"/>
            <w:vAlign w:val="center"/>
          </w:tcPr>
          <w:p w14:paraId="16E3D40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无明显污迹、无积尘、无垃圾</w:t>
            </w:r>
          </w:p>
        </w:tc>
      </w:tr>
      <w:tr w:rsidR="00290D58" w14:paraId="43C2D45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8100F9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lastRenderedPageBreak/>
              <w:t>5.水泥地面</w:t>
            </w:r>
          </w:p>
        </w:tc>
        <w:tc>
          <w:tcPr>
            <w:tcW w:w="5900" w:type="dxa"/>
            <w:tcBorders>
              <w:top w:val="nil"/>
              <w:left w:val="nil"/>
              <w:bottom w:val="single" w:sz="4" w:space="0" w:color="auto"/>
              <w:right w:val="single" w:sz="4" w:space="0" w:color="auto"/>
            </w:tcBorders>
            <w:shd w:val="clear" w:color="auto" w:fill="auto"/>
            <w:vAlign w:val="center"/>
          </w:tcPr>
          <w:p w14:paraId="5B32B7D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无明显污迹、无积尘、无垃圾</w:t>
            </w:r>
          </w:p>
        </w:tc>
      </w:tr>
      <w:tr w:rsidR="00290D58" w14:paraId="340E18B6" w14:textId="77777777" w:rsidTr="00BD4C55">
        <w:trPr>
          <w:trHeight w:val="560"/>
        </w:trPr>
        <w:tc>
          <w:tcPr>
            <w:tcW w:w="3040" w:type="dxa"/>
            <w:tcBorders>
              <w:top w:val="nil"/>
              <w:left w:val="single" w:sz="4" w:space="0" w:color="auto"/>
              <w:bottom w:val="single" w:sz="4" w:space="0" w:color="auto"/>
              <w:right w:val="single" w:sz="4" w:space="0" w:color="auto"/>
            </w:tcBorders>
            <w:shd w:val="clear" w:color="auto" w:fill="auto"/>
            <w:vAlign w:val="center"/>
          </w:tcPr>
          <w:p w14:paraId="2458303F"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6.设置标识牌</w:t>
            </w:r>
          </w:p>
        </w:tc>
        <w:tc>
          <w:tcPr>
            <w:tcW w:w="5900" w:type="dxa"/>
            <w:tcBorders>
              <w:top w:val="nil"/>
              <w:left w:val="nil"/>
              <w:bottom w:val="single" w:sz="4" w:space="0" w:color="auto"/>
              <w:right w:val="single" w:sz="4" w:space="0" w:color="auto"/>
            </w:tcBorders>
            <w:shd w:val="clear" w:color="auto" w:fill="auto"/>
            <w:vAlign w:val="center"/>
          </w:tcPr>
          <w:p w14:paraId="663FAE4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湿拖、洗地、打蜡等作业及雨雪天气时在显要处设置提示标识牌</w:t>
            </w:r>
          </w:p>
        </w:tc>
      </w:tr>
      <w:tr w:rsidR="00290D58" w14:paraId="1B1F2F94"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BD6D111"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三、顶面清洁标准</w:t>
            </w:r>
          </w:p>
        </w:tc>
      </w:tr>
      <w:tr w:rsidR="00290D58" w14:paraId="5AF0CAC5"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670EF4D"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059908BC"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2D125A94"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29FC36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1.铝板顶面</w:t>
            </w:r>
          </w:p>
        </w:tc>
        <w:tc>
          <w:tcPr>
            <w:tcW w:w="5900" w:type="dxa"/>
            <w:tcBorders>
              <w:top w:val="nil"/>
              <w:left w:val="nil"/>
              <w:bottom w:val="single" w:sz="4" w:space="0" w:color="auto"/>
              <w:right w:val="single" w:sz="4" w:space="0" w:color="auto"/>
            </w:tcBorders>
            <w:shd w:val="clear" w:color="auto" w:fill="auto"/>
            <w:vAlign w:val="center"/>
          </w:tcPr>
          <w:p w14:paraId="261920F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无积尘、无污迹、干净</w:t>
            </w:r>
          </w:p>
        </w:tc>
      </w:tr>
      <w:tr w:rsidR="00290D58" w14:paraId="7CC370C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429B81B"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2.涂料顶面</w:t>
            </w:r>
          </w:p>
        </w:tc>
        <w:tc>
          <w:tcPr>
            <w:tcW w:w="5900" w:type="dxa"/>
            <w:tcBorders>
              <w:top w:val="nil"/>
              <w:left w:val="nil"/>
              <w:bottom w:val="single" w:sz="4" w:space="0" w:color="auto"/>
              <w:right w:val="single" w:sz="4" w:space="0" w:color="auto"/>
            </w:tcBorders>
            <w:shd w:val="clear" w:color="auto" w:fill="auto"/>
            <w:vAlign w:val="center"/>
          </w:tcPr>
          <w:p w14:paraId="3F88C39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无积尘、无污迹、无蜘蛛网</w:t>
            </w:r>
          </w:p>
        </w:tc>
      </w:tr>
      <w:tr w:rsidR="00290D58" w14:paraId="26A76373"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0C9AF9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3.玻璃顶面</w:t>
            </w:r>
          </w:p>
        </w:tc>
        <w:tc>
          <w:tcPr>
            <w:tcW w:w="5900" w:type="dxa"/>
            <w:tcBorders>
              <w:top w:val="nil"/>
              <w:left w:val="nil"/>
              <w:bottom w:val="single" w:sz="4" w:space="0" w:color="auto"/>
              <w:right w:val="single" w:sz="4" w:space="0" w:color="auto"/>
            </w:tcBorders>
            <w:shd w:val="clear" w:color="auto" w:fill="auto"/>
            <w:vAlign w:val="center"/>
          </w:tcPr>
          <w:p w14:paraId="04615FD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无积尘、干净</w:t>
            </w:r>
          </w:p>
        </w:tc>
      </w:tr>
      <w:tr w:rsidR="00290D58" w14:paraId="58D0A33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E9EF52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4.塑料扣板顶面</w:t>
            </w:r>
          </w:p>
        </w:tc>
        <w:tc>
          <w:tcPr>
            <w:tcW w:w="5900" w:type="dxa"/>
            <w:tcBorders>
              <w:top w:val="nil"/>
              <w:left w:val="nil"/>
              <w:bottom w:val="single" w:sz="4" w:space="0" w:color="auto"/>
              <w:right w:val="single" w:sz="4" w:space="0" w:color="auto"/>
            </w:tcBorders>
            <w:shd w:val="clear" w:color="auto" w:fill="auto"/>
            <w:vAlign w:val="center"/>
          </w:tcPr>
          <w:p w14:paraId="3330238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13872DC5"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5712BB1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5.石膏板顶面</w:t>
            </w:r>
          </w:p>
        </w:tc>
        <w:tc>
          <w:tcPr>
            <w:tcW w:w="5900" w:type="dxa"/>
            <w:tcBorders>
              <w:top w:val="nil"/>
              <w:left w:val="nil"/>
              <w:bottom w:val="single" w:sz="4" w:space="0" w:color="auto"/>
              <w:right w:val="single" w:sz="4" w:space="0" w:color="auto"/>
            </w:tcBorders>
            <w:shd w:val="clear" w:color="auto" w:fill="auto"/>
            <w:vAlign w:val="center"/>
          </w:tcPr>
          <w:p w14:paraId="04A0451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无污迹、无灰尘、干净整洁</w:t>
            </w:r>
          </w:p>
        </w:tc>
      </w:tr>
      <w:tr w:rsidR="00290D58" w14:paraId="711CCE57"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3F38AB3"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四、室内清洁标准</w:t>
            </w:r>
          </w:p>
        </w:tc>
      </w:tr>
      <w:tr w:rsidR="00290D58" w14:paraId="5F416476"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924CD39"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13E1FA06"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2D69826B"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AB7EA1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1.家具</w:t>
            </w:r>
          </w:p>
        </w:tc>
        <w:tc>
          <w:tcPr>
            <w:tcW w:w="5900" w:type="dxa"/>
            <w:tcBorders>
              <w:top w:val="nil"/>
              <w:left w:val="nil"/>
              <w:bottom w:val="single" w:sz="4" w:space="0" w:color="auto"/>
              <w:right w:val="single" w:sz="4" w:space="0" w:color="auto"/>
            </w:tcBorders>
            <w:shd w:val="clear" w:color="auto" w:fill="auto"/>
            <w:vAlign w:val="center"/>
          </w:tcPr>
          <w:p w14:paraId="2C9D664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472EFCD3"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43BD076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2.家电</w:t>
            </w:r>
          </w:p>
        </w:tc>
        <w:tc>
          <w:tcPr>
            <w:tcW w:w="5900" w:type="dxa"/>
            <w:tcBorders>
              <w:top w:val="nil"/>
              <w:left w:val="nil"/>
              <w:bottom w:val="single" w:sz="4" w:space="0" w:color="auto"/>
              <w:right w:val="single" w:sz="4" w:space="0" w:color="auto"/>
            </w:tcBorders>
            <w:shd w:val="clear" w:color="auto" w:fill="auto"/>
            <w:vAlign w:val="center"/>
          </w:tcPr>
          <w:p w14:paraId="45D2E884"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无积灰、干净</w:t>
            </w:r>
          </w:p>
        </w:tc>
      </w:tr>
      <w:tr w:rsidR="00290D58" w14:paraId="5CC6F824"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0A6019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3.绿化</w:t>
            </w:r>
          </w:p>
        </w:tc>
        <w:tc>
          <w:tcPr>
            <w:tcW w:w="5900" w:type="dxa"/>
            <w:tcBorders>
              <w:top w:val="nil"/>
              <w:left w:val="nil"/>
              <w:bottom w:val="single" w:sz="4" w:space="0" w:color="auto"/>
              <w:right w:val="single" w:sz="4" w:space="0" w:color="auto"/>
            </w:tcBorders>
            <w:shd w:val="clear" w:color="auto" w:fill="auto"/>
            <w:vAlign w:val="center"/>
          </w:tcPr>
          <w:p w14:paraId="2B970C7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19B6C48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582A6A0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4.装饰品</w:t>
            </w:r>
          </w:p>
        </w:tc>
        <w:tc>
          <w:tcPr>
            <w:tcW w:w="5900" w:type="dxa"/>
            <w:tcBorders>
              <w:top w:val="nil"/>
              <w:left w:val="nil"/>
              <w:bottom w:val="single" w:sz="4" w:space="0" w:color="auto"/>
              <w:right w:val="single" w:sz="4" w:space="0" w:color="auto"/>
            </w:tcBorders>
            <w:shd w:val="clear" w:color="auto" w:fill="auto"/>
            <w:vAlign w:val="center"/>
          </w:tcPr>
          <w:p w14:paraId="6E32461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70F9A5B4"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39D69E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5.地角线</w:t>
            </w:r>
          </w:p>
        </w:tc>
        <w:tc>
          <w:tcPr>
            <w:tcW w:w="5900" w:type="dxa"/>
            <w:tcBorders>
              <w:top w:val="nil"/>
              <w:left w:val="nil"/>
              <w:bottom w:val="single" w:sz="4" w:space="0" w:color="auto"/>
              <w:right w:val="single" w:sz="4" w:space="0" w:color="auto"/>
            </w:tcBorders>
            <w:shd w:val="clear" w:color="auto" w:fill="auto"/>
            <w:vAlign w:val="center"/>
          </w:tcPr>
          <w:p w14:paraId="18F458A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无积灰、干净</w:t>
            </w:r>
          </w:p>
        </w:tc>
      </w:tr>
      <w:tr w:rsidR="00290D58" w14:paraId="0B3D9CAB"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456DC9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6.开关插座</w:t>
            </w:r>
          </w:p>
        </w:tc>
        <w:tc>
          <w:tcPr>
            <w:tcW w:w="5900" w:type="dxa"/>
            <w:tcBorders>
              <w:top w:val="nil"/>
              <w:left w:val="nil"/>
              <w:bottom w:val="single" w:sz="4" w:space="0" w:color="auto"/>
              <w:right w:val="single" w:sz="4" w:space="0" w:color="auto"/>
            </w:tcBorders>
            <w:shd w:val="clear" w:color="auto" w:fill="auto"/>
            <w:vAlign w:val="center"/>
          </w:tcPr>
          <w:p w14:paraId="03591314"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4EB7E438"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55AFFAA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7.烟缸</w:t>
            </w:r>
          </w:p>
        </w:tc>
        <w:tc>
          <w:tcPr>
            <w:tcW w:w="5900" w:type="dxa"/>
            <w:tcBorders>
              <w:top w:val="nil"/>
              <w:left w:val="nil"/>
              <w:bottom w:val="single" w:sz="4" w:space="0" w:color="auto"/>
              <w:right w:val="single" w:sz="4" w:space="0" w:color="auto"/>
            </w:tcBorders>
            <w:shd w:val="clear" w:color="auto" w:fill="auto"/>
            <w:vAlign w:val="center"/>
          </w:tcPr>
          <w:p w14:paraId="5B2FAAC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59A0B1E6"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FBB1434"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8.设置标识牌</w:t>
            </w:r>
          </w:p>
        </w:tc>
        <w:tc>
          <w:tcPr>
            <w:tcW w:w="5900" w:type="dxa"/>
            <w:tcBorders>
              <w:top w:val="nil"/>
              <w:left w:val="nil"/>
              <w:bottom w:val="single" w:sz="4" w:space="0" w:color="auto"/>
              <w:right w:val="single" w:sz="4" w:space="0" w:color="auto"/>
            </w:tcBorders>
            <w:shd w:val="clear" w:color="auto" w:fill="auto"/>
            <w:vAlign w:val="center"/>
          </w:tcPr>
          <w:p w14:paraId="4703034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作业时设置标识牌</w:t>
            </w:r>
          </w:p>
        </w:tc>
      </w:tr>
      <w:tr w:rsidR="00290D58" w14:paraId="12FC30ED"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4D5A3DE"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五、卫生间清洁标准</w:t>
            </w:r>
          </w:p>
        </w:tc>
      </w:tr>
      <w:tr w:rsidR="00290D58" w14:paraId="6072AC2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FEDAD31"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0C1A1A61"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759BF647"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2A43B88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1.盥洗台面</w:t>
            </w:r>
          </w:p>
        </w:tc>
        <w:tc>
          <w:tcPr>
            <w:tcW w:w="5900" w:type="dxa"/>
            <w:tcBorders>
              <w:top w:val="nil"/>
              <w:left w:val="nil"/>
              <w:bottom w:val="single" w:sz="4" w:space="0" w:color="auto"/>
              <w:right w:val="single" w:sz="4" w:space="0" w:color="auto"/>
            </w:tcBorders>
            <w:shd w:val="clear" w:color="auto" w:fill="auto"/>
            <w:vAlign w:val="center"/>
          </w:tcPr>
          <w:p w14:paraId="030BC54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无水渍、无灰尘、无污迹、光洁</w:t>
            </w:r>
          </w:p>
        </w:tc>
      </w:tr>
      <w:tr w:rsidR="00290D58" w14:paraId="08BEBB3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B43F88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2.镜子</w:t>
            </w:r>
          </w:p>
        </w:tc>
        <w:tc>
          <w:tcPr>
            <w:tcW w:w="5900" w:type="dxa"/>
            <w:tcBorders>
              <w:top w:val="nil"/>
              <w:left w:val="nil"/>
              <w:bottom w:val="single" w:sz="4" w:space="0" w:color="auto"/>
              <w:right w:val="single" w:sz="4" w:space="0" w:color="auto"/>
            </w:tcBorders>
            <w:shd w:val="clear" w:color="auto" w:fill="auto"/>
            <w:vAlign w:val="center"/>
          </w:tcPr>
          <w:p w14:paraId="79A34C9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无污迹、无水渍、无灰尘、光亮照人</w:t>
            </w:r>
          </w:p>
        </w:tc>
      </w:tr>
      <w:tr w:rsidR="00290D58" w14:paraId="493B243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821E06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3.面盆</w:t>
            </w:r>
          </w:p>
        </w:tc>
        <w:tc>
          <w:tcPr>
            <w:tcW w:w="5900" w:type="dxa"/>
            <w:tcBorders>
              <w:top w:val="nil"/>
              <w:left w:val="nil"/>
              <w:bottom w:val="single" w:sz="4" w:space="0" w:color="auto"/>
              <w:right w:val="single" w:sz="4" w:space="0" w:color="auto"/>
            </w:tcBorders>
            <w:shd w:val="clear" w:color="auto" w:fill="auto"/>
            <w:vAlign w:val="center"/>
          </w:tcPr>
          <w:p w14:paraId="66AB006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无污迹、无积水、干净</w:t>
            </w:r>
          </w:p>
        </w:tc>
      </w:tr>
      <w:tr w:rsidR="00290D58" w14:paraId="31B475CC"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CEA3A88"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4.皂液器</w:t>
            </w:r>
          </w:p>
        </w:tc>
        <w:tc>
          <w:tcPr>
            <w:tcW w:w="5900" w:type="dxa"/>
            <w:tcBorders>
              <w:top w:val="nil"/>
              <w:left w:val="nil"/>
              <w:bottom w:val="single" w:sz="4" w:space="0" w:color="auto"/>
              <w:right w:val="single" w:sz="4" w:space="0" w:color="auto"/>
            </w:tcBorders>
            <w:shd w:val="clear" w:color="auto" w:fill="auto"/>
            <w:vAlign w:val="center"/>
          </w:tcPr>
          <w:p w14:paraId="40D475B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w:t>
            </w:r>
          </w:p>
        </w:tc>
      </w:tr>
      <w:tr w:rsidR="00290D58" w14:paraId="26AE53AB"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317F32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5.下水管</w:t>
            </w:r>
          </w:p>
        </w:tc>
        <w:tc>
          <w:tcPr>
            <w:tcW w:w="5900" w:type="dxa"/>
            <w:tcBorders>
              <w:top w:val="nil"/>
              <w:left w:val="nil"/>
              <w:bottom w:val="single" w:sz="4" w:space="0" w:color="auto"/>
              <w:right w:val="single" w:sz="4" w:space="0" w:color="auto"/>
            </w:tcBorders>
            <w:shd w:val="clear" w:color="auto" w:fill="auto"/>
            <w:vAlign w:val="center"/>
          </w:tcPr>
          <w:p w14:paraId="78D88D3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无漏水、无积尘</w:t>
            </w:r>
          </w:p>
        </w:tc>
      </w:tr>
      <w:tr w:rsidR="00290D58" w14:paraId="2769314D"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08CC952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6.烘手器</w:t>
            </w:r>
          </w:p>
        </w:tc>
        <w:tc>
          <w:tcPr>
            <w:tcW w:w="5900" w:type="dxa"/>
            <w:tcBorders>
              <w:top w:val="nil"/>
              <w:left w:val="nil"/>
              <w:bottom w:val="single" w:sz="4" w:space="0" w:color="auto"/>
              <w:right w:val="single" w:sz="4" w:space="0" w:color="auto"/>
            </w:tcBorders>
            <w:shd w:val="clear" w:color="auto" w:fill="auto"/>
            <w:vAlign w:val="center"/>
          </w:tcPr>
          <w:p w14:paraId="2B81A37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w:t>
            </w:r>
          </w:p>
        </w:tc>
      </w:tr>
      <w:tr w:rsidR="00290D58" w14:paraId="77185587"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0995105F"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7.卷纸、擦手纸盒</w:t>
            </w:r>
          </w:p>
        </w:tc>
        <w:tc>
          <w:tcPr>
            <w:tcW w:w="5900" w:type="dxa"/>
            <w:tcBorders>
              <w:top w:val="nil"/>
              <w:left w:val="nil"/>
              <w:bottom w:val="single" w:sz="4" w:space="0" w:color="auto"/>
              <w:right w:val="single" w:sz="4" w:space="0" w:color="auto"/>
            </w:tcBorders>
            <w:shd w:val="clear" w:color="auto" w:fill="auto"/>
            <w:vAlign w:val="center"/>
          </w:tcPr>
          <w:p w14:paraId="36A1C53C"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无污迹、无灰尘、卷纸及时补充</w:t>
            </w:r>
          </w:p>
        </w:tc>
      </w:tr>
      <w:tr w:rsidR="00290D58" w14:paraId="54BE9B06"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B9607D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8.卫生筐（桶）</w:t>
            </w:r>
          </w:p>
        </w:tc>
        <w:tc>
          <w:tcPr>
            <w:tcW w:w="5900" w:type="dxa"/>
            <w:tcBorders>
              <w:top w:val="nil"/>
              <w:left w:val="nil"/>
              <w:bottom w:val="single" w:sz="4" w:space="0" w:color="auto"/>
              <w:right w:val="single" w:sz="4" w:space="0" w:color="auto"/>
            </w:tcBorders>
            <w:shd w:val="clear" w:color="auto" w:fill="auto"/>
            <w:vAlign w:val="center"/>
          </w:tcPr>
          <w:p w14:paraId="45B891CF"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无积尘、无污迹、废纸（物）不满2/3</w:t>
            </w:r>
          </w:p>
        </w:tc>
      </w:tr>
      <w:tr w:rsidR="00290D58" w14:paraId="532A7059"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2F4E137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9.隔断</w:t>
            </w:r>
          </w:p>
        </w:tc>
        <w:tc>
          <w:tcPr>
            <w:tcW w:w="5900" w:type="dxa"/>
            <w:tcBorders>
              <w:top w:val="nil"/>
              <w:left w:val="nil"/>
              <w:bottom w:val="single" w:sz="4" w:space="0" w:color="auto"/>
              <w:right w:val="single" w:sz="4" w:space="0" w:color="auto"/>
            </w:tcBorders>
            <w:shd w:val="clear" w:color="auto" w:fill="auto"/>
            <w:vAlign w:val="center"/>
          </w:tcPr>
          <w:p w14:paraId="614C9CDB"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w:t>
            </w:r>
          </w:p>
        </w:tc>
      </w:tr>
      <w:tr w:rsidR="00290D58" w14:paraId="259EF41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E24EAA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10.大便器</w:t>
            </w:r>
          </w:p>
        </w:tc>
        <w:tc>
          <w:tcPr>
            <w:tcW w:w="5900" w:type="dxa"/>
            <w:tcBorders>
              <w:top w:val="nil"/>
              <w:left w:val="nil"/>
              <w:bottom w:val="single" w:sz="4" w:space="0" w:color="auto"/>
              <w:right w:val="single" w:sz="4" w:space="0" w:color="auto"/>
            </w:tcBorders>
            <w:shd w:val="clear" w:color="auto" w:fill="auto"/>
            <w:vAlign w:val="center"/>
          </w:tcPr>
          <w:p w14:paraId="094B378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无积尘、无污迹、无黄渍、无异味</w:t>
            </w:r>
          </w:p>
        </w:tc>
      </w:tr>
      <w:tr w:rsidR="00290D58" w14:paraId="7BF464A3" w14:textId="77777777" w:rsidTr="00BD4C55">
        <w:trPr>
          <w:trHeight w:val="560"/>
        </w:trPr>
        <w:tc>
          <w:tcPr>
            <w:tcW w:w="3040" w:type="dxa"/>
            <w:tcBorders>
              <w:top w:val="nil"/>
              <w:left w:val="single" w:sz="4" w:space="0" w:color="auto"/>
              <w:bottom w:val="single" w:sz="4" w:space="0" w:color="auto"/>
              <w:right w:val="single" w:sz="4" w:space="0" w:color="auto"/>
            </w:tcBorders>
            <w:shd w:val="clear" w:color="auto" w:fill="auto"/>
            <w:vAlign w:val="center"/>
          </w:tcPr>
          <w:p w14:paraId="5E07D8D8"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11.小便器</w:t>
            </w:r>
          </w:p>
        </w:tc>
        <w:tc>
          <w:tcPr>
            <w:tcW w:w="5900" w:type="dxa"/>
            <w:tcBorders>
              <w:top w:val="nil"/>
              <w:left w:val="nil"/>
              <w:bottom w:val="single" w:sz="4" w:space="0" w:color="auto"/>
              <w:right w:val="single" w:sz="4" w:space="0" w:color="auto"/>
            </w:tcBorders>
            <w:shd w:val="clear" w:color="auto" w:fill="auto"/>
            <w:vAlign w:val="center"/>
          </w:tcPr>
          <w:p w14:paraId="6E16CE4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不漏水、无污迹、无堵塞、无积尘、无异味、卫生球及时补充</w:t>
            </w:r>
          </w:p>
        </w:tc>
      </w:tr>
      <w:tr w:rsidR="00290D58" w14:paraId="730A3F71"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9C5C25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12.冲水阀</w:t>
            </w:r>
          </w:p>
        </w:tc>
        <w:tc>
          <w:tcPr>
            <w:tcW w:w="5900" w:type="dxa"/>
            <w:tcBorders>
              <w:top w:val="nil"/>
              <w:left w:val="nil"/>
              <w:bottom w:val="single" w:sz="4" w:space="0" w:color="auto"/>
              <w:right w:val="single" w:sz="4" w:space="0" w:color="auto"/>
            </w:tcBorders>
            <w:shd w:val="clear" w:color="auto" w:fill="auto"/>
            <w:vAlign w:val="center"/>
          </w:tcPr>
          <w:p w14:paraId="62BC761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无灰尘、无污迹、光亮、无漏水</w:t>
            </w:r>
          </w:p>
        </w:tc>
      </w:tr>
      <w:tr w:rsidR="00290D58" w14:paraId="10A3734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B30C703"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13.闭门器</w:t>
            </w:r>
          </w:p>
        </w:tc>
        <w:tc>
          <w:tcPr>
            <w:tcW w:w="5900" w:type="dxa"/>
            <w:tcBorders>
              <w:top w:val="nil"/>
              <w:left w:val="nil"/>
              <w:bottom w:val="single" w:sz="4" w:space="0" w:color="auto"/>
              <w:right w:val="single" w:sz="4" w:space="0" w:color="auto"/>
            </w:tcBorders>
            <w:shd w:val="clear" w:color="auto" w:fill="auto"/>
            <w:vAlign w:val="center"/>
          </w:tcPr>
          <w:p w14:paraId="494FACC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无污迹、无积尘、干净</w:t>
            </w:r>
          </w:p>
        </w:tc>
      </w:tr>
      <w:tr w:rsidR="00290D58" w14:paraId="7B264AC8"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9896A37"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lastRenderedPageBreak/>
              <w:t>14.标志牌</w:t>
            </w:r>
          </w:p>
        </w:tc>
        <w:tc>
          <w:tcPr>
            <w:tcW w:w="5900" w:type="dxa"/>
            <w:tcBorders>
              <w:top w:val="nil"/>
              <w:left w:val="nil"/>
              <w:bottom w:val="single" w:sz="4" w:space="0" w:color="auto"/>
              <w:right w:val="single" w:sz="4" w:space="0" w:color="auto"/>
            </w:tcBorders>
            <w:shd w:val="clear" w:color="auto" w:fill="auto"/>
            <w:vAlign w:val="center"/>
          </w:tcPr>
          <w:p w14:paraId="57BCA58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无积尘、无污迹、干净</w:t>
            </w:r>
          </w:p>
        </w:tc>
      </w:tr>
      <w:tr w:rsidR="00290D58" w14:paraId="00777E95"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070FE3B4"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15.排气扇</w:t>
            </w:r>
          </w:p>
        </w:tc>
        <w:tc>
          <w:tcPr>
            <w:tcW w:w="5900" w:type="dxa"/>
            <w:tcBorders>
              <w:top w:val="nil"/>
              <w:left w:val="nil"/>
              <w:bottom w:val="single" w:sz="4" w:space="0" w:color="auto"/>
              <w:right w:val="single" w:sz="4" w:space="0" w:color="auto"/>
            </w:tcBorders>
            <w:shd w:val="clear" w:color="auto" w:fill="auto"/>
            <w:vAlign w:val="center"/>
          </w:tcPr>
          <w:p w14:paraId="079F2C6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百叶无积尘、无污迹</w:t>
            </w:r>
          </w:p>
        </w:tc>
      </w:tr>
      <w:tr w:rsidR="00290D58" w14:paraId="0F0EDC8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033FC3B8"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16.设置标识牌</w:t>
            </w:r>
          </w:p>
        </w:tc>
        <w:tc>
          <w:tcPr>
            <w:tcW w:w="5900" w:type="dxa"/>
            <w:tcBorders>
              <w:top w:val="nil"/>
              <w:left w:val="nil"/>
              <w:bottom w:val="single" w:sz="4" w:space="0" w:color="auto"/>
              <w:right w:val="single" w:sz="4" w:space="0" w:color="auto"/>
            </w:tcBorders>
            <w:shd w:val="clear" w:color="auto" w:fill="auto"/>
            <w:vAlign w:val="center"/>
          </w:tcPr>
          <w:p w14:paraId="4044160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作业时设置标识牌</w:t>
            </w:r>
          </w:p>
        </w:tc>
      </w:tr>
      <w:tr w:rsidR="00290D58" w14:paraId="2CDCF064"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82E220C"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六、公共通道清洁标准</w:t>
            </w:r>
          </w:p>
        </w:tc>
      </w:tr>
      <w:tr w:rsidR="00290D58" w14:paraId="34C8F9D0"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2FEF17D"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798314FC"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583C8686"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D247A8E"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1.扶手</w:t>
            </w:r>
          </w:p>
        </w:tc>
        <w:tc>
          <w:tcPr>
            <w:tcW w:w="5900" w:type="dxa"/>
            <w:tcBorders>
              <w:top w:val="nil"/>
              <w:left w:val="nil"/>
              <w:bottom w:val="single" w:sz="4" w:space="0" w:color="auto"/>
              <w:right w:val="single" w:sz="4" w:space="0" w:color="auto"/>
            </w:tcBorders>
            <w:shd w:val="clear" w:color="auto" w:fill="auto"/>
            <w:vAlign w:val="center"/>
          </w:tcPr>
          <w:p w14:paraId="1B7E52D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w:t>
            </w:r>
          </w:p>
        </w:tc>
      </w:tr>
      <w:tr w:rsidR="00290D58" w14:paraId="0BD3702D"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2501B805"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2.标识牌</w:t>
            </w:r>
          </w:p>
        </w:tc>
        <w:tc>
          <w:tcPr>
            <w:tcW w:w="5900" w:type="dxa"/>
            <w:tcBorders>
              <w:top w:val="nil"/>
              <w:left w:val="nil"/>
              <w:bottom w:val="single" w:sz="4" w:space="0" w:color="auto"/>
              <w:right w:val="single" w:sz="4" w:space="0" w:color="auto"/>
            </w:tcBorders>
            <w:shd w:val="clear" w:color="auto" w:fill="auto"/>
            <w:vAlign w:val="center"/>
          </w:tcPr>
          <w:p w14:paraId="4DFD5C8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无积尘、干净</w:t>
            </w:r>
          </w:p>
        </w:tc>
      </w:tr>
      <w:tr w:rsidR="00290D58" w14:paraId="40CB72CC"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49832C9D"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3.消防栓</w:t>
            </w:r>
          </w:p>
        </w:tc>
        <w:tc>
          <w:tcPr>
            <w:tcW w:w="5900" w:type="dxa"/>
            <w:tcBorders>
              <w:top w:val="nil"/>
              <w:left w:val="nil"/>
              <w:bottom w:val="single" w:sz="4" w:space="0" w:color="auto"/>
              <w:right w:val="single" w:sz="4" w:space="0" w:color="auto"/>
            </w:tcBorders>
            <w:shd w:val="clear" w:color="auto" w:fill="auto"/>
            <w:vAlign w:val="center"/>
          </w:tcPr>
          <w:p w14:paraId="48535AB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无积尘、无污渍、内外干净</w:t>
            </w:r>
          </w:p>
        </w:tc>
      </w:tr>
      <w:tr w:rsidR="00290D58" w14:paraId="0288DBE0"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57FFD9EB"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4.防火门</w:t>
            </w:r>
          </w:p>
        </w:tc>
        <w:tc>
          <w:tcPr>
            <w:tcW w:w="5900" w:type="dxa"/>
            <w:tcBorders>
              <w:top w:val="nil"/>
              <w:left w:val="nil"/>
              <w:bottom w:val="single" w:sz="4" w:space="0" w:color="auto"/>
              <w:right w:val="single" w:sz="4" w:space="0" w:color="auto"/>
            </w:tcBorders>
            <w:shd w:val="clear" w:color="auto" w:fill="auto"/>
            <w:vAlign w:val="center"/>
          </w:tcPr>
          <w:p w14:paraId="0D57F61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w:t>
            </w:r>
          </w:p>
        </w:tc>
      </w:tr>
      <w:tr w:rsidR="00290D58" w14:paraId="51A96C03"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5767DC17"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5.消防喇叭</w:t>
            </w:r>
          </w:p>
        </w:tc>
        <w:tc>
          <w:tcPr>
            <w:tcW w:w="5900" w:type="dxa"/>
            <w:tcBorders>
              <w:top w:val="nil"/>
              <w:left w:val="nil"/>
              <w:bottom w:val="single" w:sz="4" w:space="0" w:color="auto"/>
              <w:right w:val="single" w:sz="4" w:space="0" w:color="auto"/>
            </w:tcBorders>
            <w:shd w:val="clear" w:color="auto" w:fill="auto"/>
            <w:vAlign w:val="center"/>
          </w:tcPr>
          <w:p w14:paraId="467355A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格栅无积尘、无污迹</w:t>
            </w:r>
          </w:p>
        </w:tc>
      </w:tr>
      <w:tr w:rsidR="00290D58" w14:paraId="70B01BC8"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6BA19D75"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6.烟灰桶</w:t>
            </w:r>
          </w:p>
        </w:tc>
        <w:tc>
          <w:tcPr>
            <w:tcW w:w="5900" w:type="dxa"/>
            <w:tcBorders>
              <w:top w:val="nil"/>
              <w:left w:val="nil"/>
              <w:bottom w:val="single" w:sz="4" w:space="0" w:color="auto"/>
              <w:right w:val="single" w:sz="4" w:space="0" w:color="auto"/>
            </w:tcBorders>
            <w:shd w:val="clear" w:color="auto" w:fill="auto"/>
            <w:vAlign w:val="center"/>
          </w:tcPr>
          <w:p w14:paraId="322280B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无积尘、无污迹、石子洁白、烟蒂少于3个</w:t>
            </w:r>
          </w:p>
        </w:tc>
      </w:tr>
      <w:tr w:rsidR="00290D58" w14:paraId="1FB3DD73"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2F26AFCF"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7.警铃</w:t>
            </w:r>
          </w:p>
        </w:tc>
        <w:tc>
          <w:tcPr>
            <w:tcW w:w="5900" w:type="dxa"/>
            <w:tcBorders>
              <w:top w:val="nil"/>
              <w:left w:val="nil"/>
              <w:bottom w:val="single" w:sz="4" w:space="0" w:color="auto"/>
              <w:right w:val="single" w:sz="4" w:space="0" w:color="auto"/>
            </w:tcBorders>
            <w:shd w:val="clear" w:color="auto" w:fill="auto"/>
            <w:vAlign w:val="center"/>
          </w:tcPr>
          <w:p w14:paraId="7A335E4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无灰尘、无污迹</w:t>
            </w:r>
          </w:p>
        </w:tc>
      </w:tr>
      <w:tr w:rsidR="00290D58" w14:paraId="5425293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524345BD"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8.摄像头</w:t>
            </w:r>
          </w:p>
        </w:tc>
        <w:tc>
          <w:tcPr>
            <w:tcW w:w="5900" w:type="dxa"/>
            <w:tcBorders>
              <w:top w:val="nil"/>
              <w:left w:val="nil"/>
              <w:bottom w:val="single" w:sz="4" w:space="0" w:color="auto"/>
              <w:right w:val="single" w:sz="4" w:space="0" w:color="auto"/>
            </w:tcBorders>
            <w:shd w:val="clear" w:color="auto" w:fill="auto"/>
            <w:vAlign w:val="center"/>
          </w:tcPr>
          <w:p w14:paraId="79D7500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无灰尘、无污迹</w:t>
            </w:r>
          </w:p>
        </w:tc>
      </w:tr>
      <w:tr w:rsidR="00290D58" w14:paraId="76423A3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0AB8172" w14:textId="77777777" w:rsidR="00290D58" w:rsidRDefault="00000000">
            <w:pPr>
              <w:widowControl/>
              <w:jc w:val="left"/>
              <w:rPr>
                <w:rFonts w:ascii="宋体" w:hAnsi="宋体" w:cs="宋体"/>
                <w:color w:val="000000"/>
                <w:kern w:val="0"/>
                <w:sz w:val="22"/>
              </w:rPr>
            </w:pPr>
            <w:r>
              <w:rPr>
                <w:rFonts w:ascii="宋体" w:hAnsi="宋体" w:cs="宋体" w:hint="eastAsia"/>
                <w:color w:val="000000"/>
                <w:kern w:val="0"/>
                <w:sz w:val="22"/>
              </w:rPr>
              <w:t>9.门禁按钮</w:t>
            </w:r>
          </w:p>
        </w:tc>
        <w:tc>
          <w:tcPr>
            <w:tcW w:w="5900" w:type="dxa"/>
            <w:tcBorders>
              <w:top w:val="nil"/>
              <w:left w:val="nil"/>
              <w:bottom w:val="single" w:sz="4" w:space="0" w:color="auto"/>
              <w:right w:val="single" w:sz="4" w:space="0" w:color="auto"/>
            </w:tcBorders>
            <w:shd w:val="clear" w:color="auto" w:fill="auto"/>
            <w:vAlign w:val="center"/>
          </w:tcPr>
          <w:p w14:paraId="3E91B10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无灰尘、无污迹</w:t>
            </w:r>
          </w:p>
        </w:tc>
      </w:tr>
      <w:tr w:rsidR="00290D58" w14:paraId="2EF6476B"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5C0C299"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七、灯具清洁标准</w:t>
            </w:r>
          </w:p>
        </w:tc>
      </w:tr>
      <w:tr w:rsidR="00290D58" w14:paraId="27F5F2EF"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391E9390"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650FBDEC"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5A9F3826"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21757964"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1.筒灯</w:t>
            </w:r>
          </w:p>
        </w:tc>
        <w:tc>
          <w:tcPr>
            <w:tcW w:w="5900" w:type="dxa"/>
            <w:tcBorders>
              <w:top w:val="nil"/>
              <w:left w:val="nil"/>
              <w:bottom w:val="single" w:sz="4" w:space="0" w:color="auto"/>
              <w:right w:val="single" w:sz="4" w:space="0" w:color="auto"/>
            </w:tcBorders>
            <w:shd w:val="clear" w:color="auto" w:fill="auto"/>
            <w:vAlign w:val="center"/>
          </w:tcPr>
          <w:p w14:paraId="32BEBE8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74884C71"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2939E91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4.射灯</w:t>
            </w:r>
          </w:p>
        </w:tc>
        <w:tc>
          <w:tcPr>
            <w:tcW w:w="5900" w:type="dxa"/>
            <w:tcBorders>
              <w:top w:val="nil"/>
              <w:left w:val="nil"/>
              <w:bottom w:val="single" w:sz="4" w:space="0" w:color="auto"/>
              <w:right w:val="single" w:sz="4" w:space="0" w:color="auto"/>
            </w:tcBorders>
            <w:shd w:val="clear" w:color="auto" w:fill="auto"/>
            <w:vAlign w:val="center"/>
          </w:tcPr>
          <w:p w14:paraId="2DB0D92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4F72D4CC"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2BE974A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5.铝合金日光灯</w:t>
            </w:r>
          </w:p>
        </w:tc>
        <w:tc>
          <w:tcPr>
            <w:tcW w:w="5900" w:type="dxa"/>
            <w:tcBorders>
              <w:top w:val="nil"/>
              <w:left w:val="nil"/>
              <w:bottom w:val="single" w:sz="4" w:space="0" w:color="auto"/>
              <w:right w:val="single" w:sz="4" w:space="0" w:color="auto"/>
            </w:tcBorders>
            <w:shd w:val="clear" w:color="auto" w:fill="auto"/>
            <w:vAlign w:val="center"/>
          </w:tcPr>
          <w:p w14:paraId="362BF56B"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无灰尘、无污迹、干净</w:t>
            </w:r>
          </w:p>
        </w:tc>
      </w:tr>
      <w:tr w:rsidR="00290D58" w14:paraId="4C0185C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035A888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6.壁灯</w:t>
            </w:r>
          </w:p>
        </w:tc>
        <w:tc>
          <w:tcPr>
            <w:tcW w:w="5900" w:type="dxa"/>
            <w:tcBorders>
              <w:top w:val="nil"/>
              <w:left w:val="nil"/>
              <w:bottom w:val="single" w:sz="4" w:space="0" w:color="auto"/>
              <w:right w:val="single" w:sz="4" w:space="0" w:color="auto"/>
            </w:tcBorders>
            <w:shd w:val="clear" w:color="auto" w:fill="auto"/>
            <w:vAlign w:val="center"/>
          </w:tcPr>
          <w:p w14:paraId="43346488"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无积灰、干净</w:t>
            </w:r>
          </w:p>
        </w:tc>
      </w:tr>
      <w:tr w:rsidR="00290D58" w14:paraId="6F7BC65B"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17705D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7.诱导灯</w:t>
            </w:r>
          </w:p>
        </w:tc>
        <w:tc>
          <w:tcPr>
            <w:tcW w:w="5900" w:type="dxa"/>
            <w:tcBorders>
              <w:top w:val="nil"/>
              <w:left w:val="nil"/>
              <w:bottom w:val="single" w:sz="4" w:space="0" w:color="auto"/>
              <w:right w:val="single" w:sz="4" w:space="0" w:color="auto"/>
            </w:tcBorders>
            <w:shd w:val="clear" w:color="auto" w:fill="auto"/>
            <w:vAlign w:val="center"/>
          </w:tcPr>
          <w:p w14:paraId="7E286A1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无灰尘、干净</w:t>
            </w:r>
          </w:p>
        </w:tc>
      </w:tr>
      <w:tr w:rsidR="00290D58" w14:paraId="59773BF9"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A75799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8.吸顶灯</w:t>
            </w:r>
          </w:p>
        </w:tc>
        <w:tc>
          <w:tcPr>
            <w:tcW w:w="5900" w:type="dxa"/>
            <w:tcBorders>
              <w:top w:val="nil"/>
              <w:left w:val="nil"/>
              <w:bottom w:val="single" w:sz="4" w:space="0" w:color="auto"/>
              <w:right w:val="single" w:sz="4" w:space="0" w:color="auto"/>
            </w:tcBorders>
            <w:shd w:val="clear" w:color="auto" w:fill="auto"/>
            <w:vAlign w:val="center"/>
          </w:tcPr>
          <w:p w14:paraId="07C631F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无积灰、无污迹</w:t>
            </w:r>
          </w:p>
        </w:tc>
      </w:tr>
      <w:tr w:rsidR="00290D58" w14:paraId="7D1D352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4E44B398"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9.其它装饰灯</w:t>
            </w:r>
          </w:p>
        </w:tc>
        <w:tc>
          <w:tcPr>
            <w:tcW w:w="5900" w:type="dxa"/>
            <w:tcBorders>
              <w:top w:val="nil"/>
              <w:left w:val="nil"/>
              <w:bottom w:val="single" w:sz="4" w:space="0" w:color="auto"/>
              <w:right w:val="single" w:sz="4" w:space="0" w:color="auto"/>
            </w:tcBorders>
            <w:shd w:val="clear" w:color="auto" w:fill="auto"/>
            <w:vAlign w:val="center"/>
          </w:tcPr>
          <w:p w14:paraId="3CAABCE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无积灰、无污迹</w:t>
            </w:r>
          </w:p>
        </w:tc>
      </w:tr>
      <w:tr w:rsidR="00290D58" w14:paraId="260A5457"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8D9141"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八、玻璃清洁标准</w:t>
            </w:r>
          </w:p>
        </w:tc>
      </w:tr>
      <w:tr w:rsidR="00290D58" w14:paraId="30A99CE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75524C64"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7149A0C5"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1977D26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75F6179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1.塑钢玻璃窗</w:t>
            </w:r>
          </w:p>
        </w:tc>
        <w:tc>
          <w:tcPr>
            <w:tcW w:w="5900" w:type="dxa"/>
            <w:tcBorders>
              <w:top w:val="nil"/>
              <w:left w:val="nil"/>
              <w:bottom w:val="single" w:sz="4" w:space="0" w:color="auto"/>
              <w:right w:val="single" w:sz="4" w:space="0" w:color="auto"/>
            </w:tcBorders>
            <w:shd w:val="clear" w:color="auto" w:fill="auto"/>
          </w:tcPr>
          <w:p w14:paraId="7CF3365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无污迹、无水珠、干净</w:t>
            </w:r>
          </w:p>
        </w:tc>
      </w:tr>
      <w:tr w:rsidR="00290D58" w14:paraId="5989630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24CFF245"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2.玻璃隔断</w:t>
            </w:r>
          </w:p>
        </w:tc>
        <w:tc>
          <w:tcPr>
            <w:tcW w:w="5900" w:type="dxa"/>
            <w:tcBorders>
              <w:top w:val="nil"/>
              <w:left w:val="nil"/>
              <w:bottom w:val="single" w:sz="4" w:space="0" w:color="auto"/>
              <w:right w:val="single" w:sz="4" w:space="0" w:color="auto"/>
            </w:tcBorders>
            <w:shd w:val="clear" w:color="auto" w:fill="auto"/>
          </w:tcPr>
          <w:p w14:paraId="588DF8A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无污迹、无水珠、干净</w:t>
            </w:r>
          </w:p>
        </w:tc>
      </w:tr>
      <w:tr w:rsidR="00290D58" w14:paraId="550B2679"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06A9ED0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3.玻璃门</w:t>
            </w:r>
          </w:p>
        </w:tc>
        <w:tc>
          <w:tcPr>
            <w:tcW w:w="5900" w:type="dxa"/>
            <w:tcBorders>
              <w:top w:val="nil"/>
              <w:left w:val="nil"/>
              <w:bottom w:val="single" w:sz="4" w:space="0" w:color="auto"/>
              <w:right w:val="single" w:sz="4" w:space="0" w:color="auto"/>
            </w:tcBorders>
            <w:shd w:val="clear" w:color="auto" w:fill="auto"/>
          </w:tcPr>
          <w:p w14:paraId="3FF5D578"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无污迹、无水珠、干净</w:t>
            </w:r>
          </w:p>
        </w:tc>
      </w:tr>
      <w:tr w:rsidR="00290D58" w14:paraId="6A0D2250"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7CFCD8B"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九、不锈钢清洁标准</w:t>
            </w:r>
          </w:p>
        </w:tc>
      </w:tr>
      <w:tr w:rsidR="00290D58" w14:paraId="461332B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14EA4895"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7AEF36B8"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6697DF2F"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698CA84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1.电梯</w:t>
            </w:r>
          </w:p>
        </w:tc>
        <w:tc>
          <w:tcPr>
            <w:tcW w:w="5900" w:type="dxa"/>
            <w:tcBorders>
              <w:top w:val="nil"/>
              <w:left w:val="nil"/>
              <w:bottom w:val="single" w:sz="4" w:space="0" w:color="auto"/>
              <w:right w:val="single" w:sz="4" w:space="0" w:color="auto"/>
            </w:tcBorders>
            <w:shd w:val="clear" w:color="auto" w:fill="auto"/>
          </w:tcPr>
          <w:p w14:paraId="541FE4C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无污迹、无手印、干净</w:t>
            </w:r>
          </w:p>
        </w:tc>
      </w:tr>
      <w:tr w:rsidR="00290D58" w14:paraId="02F758CD"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6B59FFD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2.不锈钢墙/柱</w:t>
            </w:r>
          </w:p>
        </w:tc>
        <w:tc>
          <w:tcPr>
            <w:tcW w:w="5900" w:type="dxa"/>
            <w:tcBorders>
              <w:top w:val="nil"/>
              <w:left w:val="nil"/>
              <w:bottom w:val="single" w:sz="4" w:space="0" w:color="auto"/>
              <w:right w:val="single" w:sz="4" w:space="0" w:color="auto"/>
            </w:tcBorders>
            <w:shd w:val="clear" w:color="auto" w:fill="auto"/>
          </w:tcPr>
          <w:p w14:paraId="76B7C46C"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无手印、干净、无污渍、擦拭均匀</w:t>
            </w:r>
          </w:p>
        </w:tc>
      </w:tr>
      <w:tr w:rsidR="00290D58" w14:paraId="79F3B0E3"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661663CC"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3.其它不锈钢</w:t>
            </w:r>
          </w:p>
        </w:tc>
        <w:tc>
          <w:tcPr>
            <w:tcW w:w="5900" w:type="dxa"/>
            <w:tcBorders>
              <w:top w:val="nil"/>
              <w:left w:val="nil"/>
              <w:bottom w:val="single" w:sz="4" w:space="0" w:color="auto"/>
              <w:right w:val="single" w:sz="4" w:space="0" w:color="auto"/>
            </w:tcBorders>
            <w:shd w:val="clear" w:color="auto" w:fill="auto"/>
          </w:tcPr>
          <w:p w14:paraId="03FF733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无污迹、干净、无手印</w:t>
            </w:r>
          </w:p>
        </w:tc>
      </w:tr>
      <w:tr w:rsidR="00290D58" w14:paraId="6BE1FADA"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4D5DF3E"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十、道路、绿地清洁标准</w:t>
            </w:r>
          </w:p>
        </w:tc>
      </w:tr>
      <w:tr w:rsidR="00290D58" w14:paraId="46ED8FF9"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57617947"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51766AD7"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6E0F9494"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22B9237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lastRenderedPageBreak/>
              <w:t>1.道路</w:t>
            </w:r>
          </w:p>
        </w:tc>
        <w:tc>
          <w:tcPr>
            <w:tcW w:w="5900" w:type="dxa"/>
            <w:tcBorders>
              <w:top w:val="nil"/>
              <w:left w:val="nil"/>
              <w:bottom w:val="single" w:sz="4" w:space="0" w:color="auto"/>
              <w:right w:val="single" w:sz="4" w:space="0" w:color="auto"/>
            </w:tcBorders>
            <w:shd w:val="clear" w:color="auto" w:fill="auto"/>
          </w:tcPr>
          <w:p w14:paraId="339173A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无纸屑、无杂物、无垃圾、无污迹</w:t>
            </w:r>
          </w:p>
        </w:tc>
      </w:tr>
      <w:tr w:rsidR="00290D58" w14:paraId="5AAF126F"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66C3DEB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2.绿化区域</w:t>
            </w:r>
          </w:p>
        </w:tc>
        <w:tc>
          <w:tcPr>
            <w:tcW w:w="5900" w:type="dxa"/>
            <w:tcBorders>
              <w:top w:val="nil"/>
              <w:left w:val="nil"/>
              <w:bottom w:val="single" w:sz="4" w:space="0" w:color="auto"/>
              <w:right w:val="single" w:sz="4" w:space="0" w:color="auto"/>
            </w:tcBorders>
            <w:shd w:val="clear" w:color="auto" w:fill="auto"/>
          </w:tcPr>
          <w:p w14:paraId="0343CA28"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无纸屑、无落叶、无杂物、无垃圾</w:t>
            </w:r>
          </w:p>
        </w:tc>
      </w:tr>
      <w:tr w:rsidR="00290D58" w14:paraId="371013A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0963051F"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3.照明灯具</w:t>
            </w:r>
          </w:p>
        </w:tc>
        <w:tc>
          <w:tcPr>
            <w:tcW w:w="5900" w:type="dxa"/>
            <w:tcBorders>
              <w:top w:val="nil"/>
              <w:left w:val="nil"/>
              <w:bottom w:val="single" w:sz="4" w:space="0" w:color="auto"/>
              <w:right w:val="single" w:sz="4" w:space="0" w:color="auto"/>
            </w:tcBorders>
            <w:shd w:val="clear" w:color="auto" w:fill="auto"/>
          </w:tcPr>
          <w:p w14:paraId="36C823BE"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无污迹、无灰尘、干净</w:t>
            </w:r>
          </w:p>
        </w:tc>
      </w:tr>
      <w:tr w:rsidR="00290D58" w14:paraId="1E661F7B"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7ECFC40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4.花坛瓷砖</w:t>
            </w:r>
          </w:p>
        </w:tc>
        <w:tc>
          <w:tcPr>
            <w:tcW w:w="5900" w:type="dxa"/>
            <w:tcBorders>
              <w:top w:val="nil"/>
              <w:left w:val="nil"/>
              <w:bottom w:val="single" w:sz="4" w:space="0" w:color="auto"/>
              <w:right w:val="single" w:sz="4" w:space="0" w:color="auto"/>
            </w:tcBorders>
            <w:shd w:val="clear" w:color="auto" w:fill="auto"/>
          </w:tcPr>
          <w:p w14:paraId="039FA41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无污迹、无灰尘、干净</w:t>
            </w:r>
          </w:p>
        </w:tc>
      </w:tr>
      <w:tr w:rsidR="00290D58" w14:paraId="7BFD9F58"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ED27C76"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十一、地下车库清洁标准</w:t>
            </w:r>
          </w:p>
        </w:tc>
      </w:tr>
      <w:tr w:rsidR="00290D58" w14:paraId="3FD207E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4BD6E310"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0DD1AC77"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13F533DB"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7786FFD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1.地面</w:t>
            </w:r>
          </w:p>
        </w:tc>
        <w:tc>
          <w:tcPr>
            <w:tcW w:w="5900" w:type="dxa"/>
            <w:tcBorders>
              <w:top w:val="nil"/>
              <w:left w:val="nil"/>
              <w:bottom w:val="single" w:sz="4" w:space="0" w:color="auto"/>
              <w:right w:val="single" w:sz="4" w:space="0" w:color="auto"/>
            </w:tcBorders>
            <w:shd w:val="clear" w:color="auto" w:fill="auto"/>
          </w:tcPr>
          <w:p w14:paraId="1112A94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无纸屑、无杂物、无垃圾、无污迹</w:t>
            </w:r>
          </w:p>
        </w:tc>
      </w:tr>
      <w:tr w:rsidR="00290D58" w14:paraId="65ADD490"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40D32656"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2.车道</w:t>
            </w:r>
          </w:p>
        </w:tc>
        <w:tc>
          <w:tcPr>
            <w:tcW w:w="5900" w:type="dxa"/>
            <w:tcBorders>
              <w:top w:val="nil"/>
              <w:left w:val="nil"/>
              <w:bottom w:val="single" w:sz="4" w:space="0" w:color="auto"/>
              <w:right w:val="single" w:sz="4" w:space="0" w:color="auto"/>
            </w:tcBorders>
            <w:shd w:val="clear" w:color="auto" w:fill="auto"/>
          </w:tcPr>
          <w:p w14:paraId="7F72798B"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无油渍、无车胎印</w:t>
            </w:r>
          </w:p>
        </w:tc>
      </w:tr>
      <w:tr w:rsidR="00290D58" w14:paraId="18E87180"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58C076F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3.减速条</w:t>
            </w:r>
          </w:p>
        </w:tc>
        <w:tc>
          <w:tcPr>
            <w:tcW w:w="5900" w:type="dxa"/>
            <w:tcBorders>
              <w:top w:val="nil"/>
              <w:left w:val="nil"/>
              <w:bottom w:val="single" w:sz="4" w:space="0" w:color="auto"/>
              <w:right w:val="single" w:sz="4" w:space="0" w:color="auto"/>
            </w:tcBorders>
            <w:shd w:val="clear" w:color="auto" w:fill="auto"/>
          </w:tcPr>
          <w:p w14:paraId="6AA00B9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清洁、无污迹</w:t>
            </w:r>
          </w:p>
        </w:tc>
      </w:tr>
      <w:tr w:rsidR="00290D58" w14:paraId="726D011F"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2856FB57"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4.标识牌</w:t>
            </w:r>
          </w:p>
        </w:tc>
        <w:tc>
          <w:tcPr>
            <w:tcW w:w="5900" w:type="dxa"/>
            <w:tcBorders>
              <w:top w:val="nil"/>
              <w:left w:val="nil"/>
              <w:bottom w:val="single" w:sz="4" w:space="0" w:color="auto"/>
              <w:right w:val="single" w:sz="4" w:space="0" w:color="auto"/>
            </w:tcBorders>
            <w:shd w:val="clear" w:color="auto" w:fill="auto"/>
          </w:tcPr>
          <w:p w14:paraId="2BF50928"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无污迹、无灰尘、干净</w:t>
            </w:r>
          </w:p>
        </w:tc>
      </w:tr>
      <w:tr w:rsidR="00290D58" w14:paraId="1F2EC9E3"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5AD0E7F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5.各类管道</w:t>
            </w:r>
          </w:p>
        </w:tc>
        <w:tc>
          <w:tcPr>
            <w:tcW w:w="5900" w:type="dxa"/>
            <w:tcBorders>
              <w:top w:val="nil"/>
              <w:left w:val="nil"/>
              <w:bottom w:val="single" w:sz="4" w:space="0" w:color="auto"/>
              <w:right w:val="single" w:sz="4" w:space="0" w:color="auto"/>
            </w:tcBorders>
            <w:shd w:val="clear" w:color="auto" w:fill="auto"/>
          </w:tcPr>
          <w:p w14:paraId="1B5ECEC3"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无污迹、无积尘</w:t>
            </w:r>
          </w:p>
        </w:tc>
      </w:tr>
      <w:tr w:rsidR="00290D58" w14:paraId="3BC4F3A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6103C20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6.照明灯具</w:t>
            </w:r>
          </w:p>
        </w:tc>
        <w:tc>
          <w:tcPr>
            <w:tcW w:w="5900" w:type="dxa"/>
            <w:tcBorders>
              <w:top w:val="nil"/>
              <w:left w:val="nil"/>
              <w:bottom w:val="single" w:sz="4" w:space="0" w:color="auto"/>
              <w:right w:val="single" w:sz="4" w:space="0" w:color="auto"/>
            </w:tcBorders>
            <w:shd w:val="clear" w:color="auto" w:fill="auto"/>
          </w:tcPr>
          <w:p w14:paraId="6837B26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无污迹、无灰尘、干净</w:t>
            </w:r>
          </w:p>
        </w:tc>
      </w:tr>
      <w:tr w:rsidR="00290D58" w14:paraId="448AA1C2"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0DC4821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7.车库管理系统设备设施</w:t>
            </w:r>
          </w:p>
        </w:tc>
        <w:tc>
          <w:tcPr>
            <w:tcW w:w="5900" w:type="dxa"/>
            <w:tcBorders>
              <w:top w:val="nil"/>
              <w:left w:val="nil"/>
              <w:bottom w:val="single" w:sz="4" w:space="0" w:color="auto"/>
              <w:right w:val="single" w:sz="4" w:space="0" w:color="auto"/>
            </w:tcBorders>
            <w:shd w:val="clear" w:color="auto" w:fill="auto"/>
          </w:tcPr>
          <w:p w14:paraId="46BFBB8B"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无污迹、无灰尘、干净</w:t>
            </w:r>
          </w:p>
        </w:tc>
      </w:tr>
      <w:tr w:rsidR="00290D58" w14:paraId="7045FA3E"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156C564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8.车位</w:t>
            </w:r>
          </w:p>
        </w:tc>
        <w:tc>
          <w:tcPr>
            <w:tcW w:w="5900" w:type="dxa"/>
            <w:tcBorders>
              <w:top w:val="nil"/>
              <w:left w:val="nil"/>
              <w:bottom w:val="single" w:sz="4" w:space="0" w:color="auto"/>
              <w:right w:val="single" w:sz="4" w:space="0" w:color="auto"/>
            </w:tcBorders>
            <w:shd w:val="clear" w:color="auto" w:fill="auto"/>
          </w:tcPr>
          <w:p w14:paraId="7836FAF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无油渍、字迹清晰</w:t>
            </w:r>
          </w:p>
        </w:tc>
      </w:tr>
      <w:tr w:rsidR="00290D58" w14:paraId="1343110D" w14:textId="77777777" w:rsidTr="00BD4C55">
        <w:trPr>
          <w:trHeight w:val="400"/>
        </w:trPr>
        <w:tc>
          <w:tcPr>
            <w:tcW w:w="89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79DFEC1" w14:textId="77777777" w:rsidR="00290D58" w:rsidRDefault="00000000">
            <w:pPr>
              <w:widowControl/>
              <w:jc w:val="left"/>
              <w:rPr>
                <w:rFonts w:ascii="宋体" w:hAnsi="宋体" w:cs="宋体"/>
                <w:b/>
                <w:bCs/>
                <w:color w:val="000000"/>
                <w:kern w:val="0"/>
                <w:sz w:val="22"/>
              </w:rPr>
            </w:pPr>
            <w:r>
              <w:rPr>
                <w:rFonts w:ascii="宋体" w:hAnsi="宋体" w:cs="宋体" w:hint="eastAsia"/>
                <w:b/>
                <w:bCs/>
                <w:color w:val="000000"/>
                <w:kern w:val="0"/>
                <w:sz w:val="22"/>
              </w:rPr>
              <w:t>十二、窨井、地沟清洁标准</w:t>
            </w:r>
          </w:p>
        </w:tc>
      </w:tr>
      <w:tr w:rsidR="00290D58" w14:paraId="42346527"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vAlign w:val="center"/>
          </w:tcPr>
          <w:p w14:paraId="0EF1D886"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项  目</w:t>
            </w:r>
          </w:p>
        </w:tc>
        <w:tc>
          <w:tcPr>
            <w:tcW w:w="5900" w:type="dxa"/>
            <w:tcBorders>
              <w:top w:val="nil"/>
              <w:left w:val="nil"/>
              <w:bottom w:val="single" w:sz="4" w:space="0" w:color="auto"/>
              <w:right w:val="single" w:sz="4" w:space="0" w:color="auto"/>
            </w:tcBorders>
            <w:shd w:val="clear" w:color="auto" w:fill="auto"/>
            <w:vAlign w:val="center"/>
          </w:tcPr>
          <w:p w14:paraId="6F0C3404" w14:textId="77777777" w:rsidR="00290D58" w:rsidRDefault="00000000">
            <w:pPr>
              <w:widowControl/>
              <w:jc w:val="center"/>
              <w:rPr>
                <w:rFonts w:ascii="宋体" w:hAnsi="宋体" w:cs="宋体"/>
                <w:color w:val="000000"/>
                <w:kern w:val="0"/>
                <w:sz w:val="22"/>
              </w:rPr>
            </w:pPr>
            <w:r>
              <w:rPr>
                <w:rFonts w:ascii="宋体" w:hAnsi="宋体" w:cs="宋体" w:hint="eastAsia"/>
                <w:color w:val="000000"/>
                <w:kern w:val="0"/>
                <w:sz w:val="22"/>
              </w:rPr>
              <w:t>质 量 标 准</w:t>
            </w:r>
          </w:p>
        </w:tc>
      </w:tr>
      <w:tr w:rsidR="00290D58" w14:paraId="5E5C7DBA"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6F1971FD"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1.盖板</w:t>
            </w:r>
          </w:p>
        </w:tc>
        <w:tc>
          <w:tcPr>
            <w:tcW w:w="5900" w:type="dxa"/>
            <w:tcBorders>
              <w:top w:val="nil"/>
              <w:left w:val="nil"/>
              <w:bottom w:val="single" w:sz="4" w:space="0" w:color="auto"/>
              <w:right w:val="single" w:sz="4" w:space="0" w:color="auto"/>
            </w:tcBorders>
            <w:shd w:val="clear" w:color="auto" w:fill="auto"/>
          </w:tcPr>
          <w:p w14:paraId="3E36FB8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清洁、无污渍</w:t>
            </w:r>
          </w:p>
        </w:tc>
      </w:tr>
      <w:tr w:rsidR="00290D58" w14:paraId="406AFB8D" w14:textId="77777777" w:rsidTr="00BD4C55">
        <w:trPr>
          <w:trHeight w:val="400"/>
        </w:trPr>
        <w:tc>
          <w:tcPr>
            <w:tcW w:w="3040" w:type="dxa"/>
            <w:tcBorders>
              <w:top w:val="nil"/>
              <w:left w:val="single" w:sz="4" w:space="0" w:color="auto"/>
              <w:bottom w:val="single" w:sz="4" w:space="0" w:color="auto"/>
              <w:right w:val="single" w:sz="4" w:space="0" w:color="auto"/>
            </w:tcBorders>
            <w:shd w:val="clear" w:color="auto" w:fill="auto"/>
          </w:tcPr>
          <w:p w14:paraId="1D5022F0"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2.窨井、地沟</w:t>
            </w:r>
          </w:p>
        </w:tc>
        <w:tc>
          <w:tcPr>
            <w:tcW w:w="5900" w:type="dxa"/>
            <w:tcBorders>
              <w:top w:val="nil"/>
              <w:left w:val="nil"/>
              <w:bottom w:val="single" w:sz="4" w:space="0" w:color="auto"/>
              <w:right w:val="single" w:sz="4" w:space="0" w:color="auto"/>
            </w:tcBorders>
            <w:shd w:val="clear" w:color="auto" w:fill="auto"/>
          </w:tcPr>
          <w:p w14:paraId="265906EA"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无垃圾、无落叶</w:t>
            </w:r>
          </w:p>
        </w:tc>
      </w:tr>
      <w:tr w:rsidR="00290D58" w14:paraId="60FAC08E" w14:textId="77777777" w:rsidTr="00BD4C55">
        <w:trPr>
          <w:trHeight w:val="400"/>
        </w:trPr>
        <w:tc>
          <w:tcPr>
            <w:tcW w:w="3040" w:type="dxa"/>
            <w:tcBorders>
              <w:top w:val="nil"/>
              <w:left w:val="single" w:sz="4" w:space="0" w:color="auto"/>
              <w:bottom w:val="single" w:sz="4" w:space="0" w:color="000000"/>
              <w:right w:val="single" w:sz="4" w:space="0" w:color="auto"/>
            </w:tcBorders>
            <w:shd w:val="clear" w:color="auto" w:fill="auto"/>
          </w:tcPr>
          <w:p w14:paraId="63412112"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3.管道口</w:t>
            </w:r>
          </w:p>
        </w:tc>
        <w:tc>
          <w:tcPr>
            <w:tcW w:w="5900" w:type="dxa"/>
            <w:tcBorders>
              <w:top w:val="nil"/>
              <w:left w:val="nil"/>
              <w:bottom w:val="single" w:sz="4" w:space="0" w:color="000000"/>
              <w:right w:val="single" w:sz="4" w:space="0" w:color="auto"/>
            </w:tcBorders>
            <w:shd w:val="clear" w:color="auto" w:fill="auto"/>
          </w:tcPr>
          <w:p w14:paraId="549E8901"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无垃圾、无堵塞，排水通畅</w:t>
            </w:r>
          </w:p>
        </w:tc>
      </w:tr>
      <w:tr w:rsidR="00290D58" w14:paraId="0F0F217C" w14:textId="77777777" w:rsidTr="00BD4C55">
        <w:trPr>
          <w:trHeight w:val="400"/>
        </w:trPr>
        <w:tc>
          <w:tcPr>
            <w:tcW w:w="89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B9F596" w14:textId="77777777" w:rsidR="00290D58" w:rsidRDefault="00000000">
            <w:pPr>
              <w:widowControl/>
              <w:rPr>
                <w:rFonts w:ascii="宋体" w:hAnsi="宋体" w:cs="宋体"/>
                <w:b/>
                <w:bCs/>
                <w:color w:val="000000"/>
                <w:kern w:val="0"/>
                <w:sz w:val="22"/>
              </w:rPr>
            </w:pPr>
            <w:r>
              <w:rPr>
                <w:rFonts w:ascii="宋体" w:hAnsi="宋体" w:cs="宋体" w:hint="eastAsia"/>
                <w:b/>
                <w:bCs/>
                <w:color w:val="000000"/>
                <w:kern w:val="0"/>
                <w:sz w:val="22"/>
              </w:rPr>
              <w:t>十三、垃圾桶清洁标准</w:t>
            </w:r>
          </w:p>
        </w:tc>
      </w:tr>
      <w:tr w:rsidR="00290D58" w14:paraId="02EA81F3" w14:textId="77777777" w:rsidTr="00BD4C55">
        <w:trPr>
          <w:trHeight w:val="400"/>
        </w:trPr>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5284490B" w14:textId="77777777" w:rsidR="00290D58" w:rsidRDefault="00000000">
            <w:pPr>
              <w:widowControl/>
              <w:rPr>
                <w:rFonts w:ascii="宋体" w:hAnsi="宋体" w:cs="宋体"/>
                <w:b/>
                <w:bCs/>
                <w:color w:val="000000"/>
                <w:kern w:val="0"/>
                <w:sz w:val="22"/>
              </w:rPr>
            </w:pPr>
            <w:r>
              <w:rPr>
                <w:rFonts w:ascii="宋体" w:hAnsi="宋体" w:cs="宋体" w:hint="eastAsia"/>
                <w:color w:val="000000"/>
                <w:kern w:val="0"/>
                <w:sz w:val="22"/>
              </w:rPr>
              <w:t>1.垃圾桶</w:t>
            </w:r>
          </w:p>
        </w:tc>
        <w:tc>
          <w:tcPr>
            <w:tcW w:w="5900" w:type="dxa"/>
            <w:tcBorders>
              <w:top w:val="single" w:sz="4" w:space="0" w:color="000000"/>
              <w:left w:val="single" w:sz="4" w:space="0" w:color="000000"/>
              <w:bottom w:val="single" w:sz="4" w:space="0" w:color="000000"/>
              <w:right w:val="single" w:sz="4" w:space="0" w:color="000000"/>
            </w:tcBorders>
            <w:shd w:val="clear" w:color="auto" w:fill="auto"/>
          </w:tcPr>
          <w:p w14:paraId="37F31146" w14:textId="77777777" w:rsidR="00290D58" w:rsidRDefault="00000000">
            <w:pPr>
              <w:widowControl/>
            </w:pPr>
            <w:r>
              <w:rPr>
                <w:rFonts w:ascii="宋体" w:hAnsi="宋体" w:cs="宋体" w:hint="eastAsia"/>
                <w:color w:val="000000"/>
                <w:kern w:val="0"/>
                <w:sz w:val="22"/>
              </w:rPr>
              <w:t>无积尘、无污迹、</w:t>
            </w:r>
            <w:proofErr w:type="gramStart"/>
            <w:r>
              <w:rPr>
                <w:rFonts w:ascii="宋体" w:hAnsi="宋体" w:cs="宋体" w:hint="eastAsia"/>
                <w:color w:val="000000"/>
                <w:kern w:val="0"/>
                <w:sz w:val="22"/>
              </w:rPr>
              <w:t>均套垃圾袋</w:t>
            </w:r>
            <w:proofErr w:type="gramEnd"/>
            <w:r>
              <w:rPr>
                <w:rFonts w:ascii="宋体" w:hAnsi="宋体" w:cs="宋体" w:hint="eastAsia"/>
                <w:color w:val="000000"/>
                <w:kern w:val="0"/>
                <w:sz w:val="22"/>
              </w:rPr>
              <w:t>、废纸（物）不满2/3</w:t>
            </w:r>
          </w:p>
        </w:tc>
      </w:tr>
      <w:tr w:rsidR="00290D58" w14:paraId="71918570" w14:textId="77777777" w:rsidTr="00BD4C55">
        <w:trPr>
          <w:trHeight w:val="400"/>
        </w:trPr>
        <w:tc>
          <w:tcPr>
            <w:tcW w:w="89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8800BF" w14:textId="77777777" w:rsidR="00290D58" w:rsidRDefault="00000000">
            <w:pPr>
              <w:widowControl/>
              <w:rPr>
                <w:rFonts w:ascii="宋体" w:hAnsi="宋体" w:cs="宋体"/>
                <w:color w:val="000000"/>
                <w:kern w:val="0"/>
                <w:sz w:val="22"/>
              </w:rPr>
            </w:pPr>
            <w:r>
              <w:rPr>
                <w:rFonts w:ascii="宋体" w:hAnsi="宋体" w:cs="宋体" w:hint="eastAsia"/>
                <w:b/>
                <w:bCs/>
                <w:color w:val="000000"/>
                <w:kern w:val="0"/>
                <w:sz w:val="22"/>
              </w:rPr>
              <w:t>十四、人员服务标准</w:t>
            </w:r>
          </w:p>
        </w:tc>
      </w:tr>
      <w:tr w:rsidR="00290D58" w14:paraId="1DD9410E" w14:textId="77777777" w:rsidTr="00BD4C55">
        <w:trPr>
          <w:trHeight w:val="400"/>
        </w:trPr>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76B919BD" w14:textId="77777777" w:rsidR="00290D58" w:rsidRDefault="00000000">
            <w:pPr>
              <w:widowControl/>
              <w:rPr>
                <w:rFonts w:ascii="宋体" w:hAnsi="宋体" w:cs="宋体"/>
                <w:color w:val="000000"/>
                <w:kern w:val="0"/>
                <w:sz w:val="22"/>
                <w:szCs w:val="22"/>
              </w:rPr>
            </w:pPr>
            <w:r>
              <w:rPr>
                <w:rFonts w:ascii="宋体" w:hAnsi="宋体" w:cs="宋体" w:hint="eastAsia"/>
                <w:color w:val="000000"/>
                <w:kern w:val="0"/>
                <w:sz w:val="22"/>
                <w:szCs w:val="22"/>
              </w:rPr>
              <w:t>1.着装</w:t>
            </w:r>
          </w:p>
        </w:tc>
        <w:tc>
          <w:tcPr>
            <w:tcW w:w="5900" w:type="dxa"/>
            <w:tcBorders>
              <w:top w:val="single" w:sz="4" w:space="0" w:color="000000"/>
              <w:left w:val="single" w:sz="4" w:space="0" w:color="000000"/>
              <w:bottom w:val="single" w:sz="4" w:space="0" w:color="000000"/>
              <w:right w:val="single" w:sz="4" w:space="0" w:color="000000"/>
            </w:tcBorders>
            <w:shd w:val="clear" w:color="auto" w:fill="auto"/>
          </w:tcPr>
          <w:p w14:paraId="361D51D6" w14:textId="77777777" w:rsidR="00290D58" w:rsidRDefault="00000000">
            <w:pPr>
              <w:widowControl/>
              <w:rPr>
                <w:rFonts w:ascii="宋体" w:hAnsi="宋体" w:cs="宋体"/>
                <w:color w:val="000000"/>
                <w:kern w:val="0"/>
                <w:sz w:val="22"/>
                <w:szCs w:val="22"/>
              </w:rPr>
            </w:pPr>
            <w:r>
              <w:rPr>
                <w:rFonts w:ascii="宋体" w:hAnsi="宋体" w:cs="宋体" w:hint="eastAsia"/>
                <w:sz w:val="22"/>
                <w:szCs w:val="22"/>
              </w:rPr>
              <w:t>着装整齐干净，穿全套工作服并佩带工牌上岗</w:t>
            </w:r>
          </w:p>
        </w:tc>
      </w:tr>
      <w:tr w:rsidR="00290D58" w14:paraId="2BD4FED8" w14:textId="77777777" w:rsidTr="00BD4C55">
        <w:trPr>
          <w:trHeight w:val="400"/>
        </w:trPr>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32A18669" w14:textId="77777777" w:rsidR="00290D58" w:rsidRDefault="00000000">
            <w:pPr>
              <w:widowControl/>
              <w:rPr>
                <w:rFonts w:ascii="宋体" w:hAnsi="宋体" w:cs="宋体"/>
                <w:color w:val="000000"/>
                <w:kern w:val="0"/>
                <w:sz w:val="22"/>
              </w:rPr>
            </w:pPr>
            <w:r>
              <w:rPr>
                <w:rFonts w:ascii="宋体" w:hAnsi="宋体" w:cs="宋体" w:hint="eastAsia"/>
                <w:color w:val="000000"/>
                <w:kern w:val="0"/>
                <w:sz w:val="22"/>
              </w:rPr>
              <w:t>2.工作纪律</w:t>
            </w:r>
          </w:p>
        </w:tc>
        <w:tc>
          <w:tcPr>
            <w:tcW w:w="5900" w:type="dxa"/>
            <w:tcBorders>
              <w:top w:val="single" w:sz="4" w:space="0" w:color="000000"/>
              <w:left w:val="single" w:sz="4" w:space="0" w:color="000000"/>
              <w:bottom w:val="single" w:sz="4" w:space="0" w:color="000000"/>
              <w:right w:val="single" w:sz="4" w:space="0" w:color="000000"/>
            </w:tcBorders>
            <w:shd w:val="clear" w:color="auto" w:fill="auto"/>
          </w:tcPr>
          <w:p w14:paraId="79AE3931" w14:textId="77777777" w:rsidR="00290D58" w:rsidRDefault="00000000">
            <w:pPr>
              <w:pStyle w:val="11"/>
              <w:spacing w:line="360" w:lineRule="auto"/>
              <w:ind w:firstLineChars="0" w:firstLine="0"/>
              <w:jc w:val="left"/>
              <w:rPr>
                <w:rFonts w:ascii="宋体" w:hAnsi="宋体" w:cs="宋体"/>
                <w:color w:val="000000"/>
                <w:kern w:val="0"/>
                <w:sz w:val="22"/>
              </w:rPr>
            </w:pPr>
            <w:proofErr w:type="gramStart"/>
            <w:r>
              <w:rPr>
                <w:rFonts w:ascii="宋体" w:hAnsi="宋体" w:cs="宋体" w:hint="eastAsia"/>
                <w:sz w:val="22"/>
              </w:rPr>
              <w:t>不</w:t>
            </w:r>
            <w:proofErr w:type="gramEnd"/>
            <w:r>
              <w:rPr>
                <w:rFonts w:ascii="宋体" w:hAnsi="宋体" w:cs="宋体" w:hint="eastAsia"/>
                <w:sz w:val="22"/>
              </w:rPr>
              <w:t>在岗吃零食、抽烟、玩手机或做与工作无关事宜，不大声交谈或聚谈；当值期间严禁串岗、聚岗、脱岗、睡岗等；遇到住户礼貌避让，用语规范，不与业主发生争执。</w:t>
            </w:r>
          </w:p>
        </w:tc>
      </w:tr>
    </w:tbl>
    <w:p w14:paraId="51B5A020" w14:textId="77777777" w:rsidR="0085622D" w:rsidRDefault="0085622D">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
          <w:sz w:val="28"/>
          <w:szCs w:val="28"/>
        </w:rPr>
      </w:pPr>
    </w:p>
    <w:p w14:paraId="7270EB69" w14:textId="77777777" w:rsidR="00FF1ADC" w:rsidRDefault="00FF1ADC" w:rsidP="005B53C4">
      <w:pPr>
        <w:spacing w:line="360" w:lineRule="auto"/>
        <w:jc w:val="left"/>
        <w:outlineLvl w:val="2"/>
        <w:rPr>
          <w:rFonts w:ascii="宋体" w:hAnsi="宋体"/>
          <w:bCs/>
          <w:sz w:val="28"/>
          <w:szCs w:val="28"/>
        </w:rPr>
      </w:pPr>
    </w:p>
    <w:p w14:paraId="4435871E" w14:textId="77777777" w:rsidR="00FF1ADC" w:rsidRDefault="00FF1ADC" w:rsidP="005B53C4">
      <w:pPr>
        <w:spacing w:line="360" w:lineRule="auto"/>
        <w:jc w:val="left"/>
        <w:outlineLvl w:val="2"/>
        <w:rPr>
          <w:rFonts w:ascii="宋体" w:hAnsi="宋体"/>
          <w:bCs/>
          <w:sz w:val="28"/>
          <w:szCs w:val="28"/>
        </w:rPr>
      </w:pPr>
    </w:p>
    <w:p w14:paraId="4C4CBCF5" w14:textId="77777777" w:rsidR="00FF1ADC" w:rsidRDefault="00FF1ADC" w:rsidP="005B53C4">
      <w:pPr>
        <w:spacing w:line="360" w:lineRule="auto"/>
        <w:jc w:val="left"/>
        <w:outlineLvl w:val="2"/>
        <w:rPr>
          <w:rFonts w:ascii="宋体" w:hAnsi="宋体"/>
          <w:bCs/>
          <w:sz w:val="28"/>
          <w:szCs w:val="28"/>
        </w:rPr>
      </w:pPr>
    </w:p>
    <w:p w14:paraId="2A216193" w14:textId="77777777" w:rsidR="00FF1ADC" w:rsidRDefault="00FF1ADC" w:rsidP="005B53C4">
      <w:pPr>
        <w:spacing w:line="360" w:lineRule="auto"/>
        <w:jc w:val="left"/>
        <w:outlineLvl w:val="2"/>
        <w:rPr>
          <w:rFonts w:ascii="宋体" w:hAnsi="宋体"/>
          <w:bCs/>
          <w:sz w:val="28"/>
          <w:szCs w:val="28"/>
        </w:rPr>
      </w:pPr>
    </w:p>
    <w:p w14:paraId="391A234E" w14:textId="77777777" w:rsidR="00FF1ADC" w:rsidRDefault="00FF1ADC" w:rsidP="005B53C4">
      <w:pPr>
        <w:spacing w:line="360" w:lineRule="auto"/>
        <w:jc w:val="left"/>
        <w:outlineLvl w:val="2"/>
        <w:rPr>
          <w:rFonts w:ascii="宋体" w:hAnsi="宋体"/>
          <w:bCs/>
          <w:sz w:val="28"/>
          <w:szCs w:val="28"/>
        </w:rPr>
      </w:pPr>
    </w:p>
    <w:p w14:paraId="54FDD834" w14:textId="614352C5" w:rsidR="005B53C4" w:rsidRPr="00987E27" w:rsidRDefault="005B53C4" w:rsidP="005B53C4">
      <w:pPr>
        <w:spacing w:line="360" w:lineRule="auto"/>
        <w:jc w:val="left"/>
        <w:outlineLvl w:val="2"/>
        <w:rPr>
          <w:rFonts w:ascii="宋体" w:hAnsi="宋体"/>
          <w:bCs/>
          <w:sz w:val="28"/>
          <w:szCs w:val="28"/>
        </w:rPr>
      </w:pPr>
      <w:r w:rsidRPr="00987E27">
        <w:rPr>
          <w:rFonts w:ascii="宋体" w:hAnsi="宋体" w:hint="eastAsia"/>
          <w:bCs/>
          <w:sz w:val="28"/>
          <w:szCs w:val="28"/>
        </w:rPr>
        <w:lastRenderedPageBreak/>
        <w:t>附件</w:t>
      </w:r>
      <w:r w:rsidR="00FF1ADC">
        <w:rPr>
          <w:rFonts w:ascii="宋体" w:hAnsi="宋体" w:hint="eastAsia"/>
          <w:bCs/>
          <w:sz w:val="28"/>
          <w:szCs w:val="28"/>
        </w:rPr>
        <w:t>5</w:t>
      </w:r>
      <w:r w:rsidRPr="00987E27">
        <w:rPr>
          <w:rFonts w:ascii="宋体" w:hAnsi="宋体" w:hint="eastAsia"/>
          <w:bCs/>
          <w:sz w:val="28"/>
          <w:szCs w:val="28"/>
        </w:rPr>
        <w:t>：</w:t>
      </w:r>
      <w:r>
        <w:rPr>
          <w:rFonts w:ascii="宋体" w:hAnsi="宋体" w:hint="eastAsia"/>
          <w:bCs/>
          <w:sz w:val="28"/>
          <w:szCs w:val="28"/>
        </w:rPr>
        <w:t>乙方保洁、绿化服务</w:t>
      </w:r>
      <w:r w:rsidRPr="00987E27">
        <w:rPr>
          <w:rFonts w:ascii="宋体" w:hAnsi="宋体" w:hint="eastAsia"/>
          <w:bCs/>
          <w:sz w:val="28"/>
          <w:szCs w:val="28"/>
        </w:rPr>
        <w:t>投入</w:t>
      </w:r>
      <w:r>
        <w:rPr>
          <w:rFonts w:ascii="宋体" w:hAnsi="宋体" w:hint="eastAsia"/>
          <w:bCs/>
          <w:sz w:val="28"/>
          <w:szCs w:val="28"/>
        </w:rPr>
        <w:t>的</w:t>
      </w:r>
      <w:r w:rsidRPr="00987E27">
        <w:rPr>
          <w:rFonts w:ascii="宋体" w:hAnsi="宋体" w:hint="eastAsia"/>
          <w:bCs/>
          <w:sz w:val="28"/>
          <w:szCs w:val="28"/>
        </w:rPr>
        <w:t>设施设备清单</w:t>
      </w:r>
    </w:p>
    <w:p w14:paraId="209352FA" w14:textId="4F82E2AC" w:rsidR="005B53C4" w:rsidRPr="005B53C4" w:rsidRDefault="005B53C4">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Cs/>
          <w:sz w:val="28"/>
          <w:szCs w:val="28"/>
        </w:rPr>
      </w:pPr>
      <w:r w:rsidRPr="005B53C4">
        <w:rPr>
          <w:rFonts w:ascii="宋体" w:hAnsi="宋体" w:hint="eastAsia"/>
          <w:bCs/>
          <w:sz w:val="24"/>
          <w:szCs w:val="24"/>
        </w:rPr>
        <w:t>1、</w:t>
      </w:r>
      <w:r w:rsidRPr="005B53C4">
        <w:rPr>
          <w:rFonts w:ascii="宋体" w:hAnsi="宋体" w:hint="eastAsia"/>
          <w:bCs/>
          <w:sz w:val="24"/>
          <w:szCs w:val="24"/>
        </w:rPr>
        <w:t>用于保洁服务的设施设备配备表</w:t>
      </w:r>
      <w:r w:rsidRPr="005B53C4">
        <w:rPr>
          <w:rFonts w:ascii="宋体" w:hAnsi="宋体" w:hint="eastAsia"/>
          <w:bCs/>
          <w:sz w:val="24"/>
          <w:szCs w:val="24"/>
        </w:rPr>
        <w:t>：</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2365"/>
        <w:gridCol w:w="1683"/>
        <w:gridCol w:w="3074"/>
      </w:tblGrid>
      <w:tr w:rsidR="005B53C4" w:rsidRPr="00987E27" w14:paraId="2D77E67B" w14:textId="77777777" w:rsidTr="00FF1ADC">
        <w:trPr>
          <w:cantSplit/>
          <w:trHeight w:val="23"/>
          <w:jc w:val="center"/>
        </w:trPr>
        <w:tc>
          <w:tcPr>
            <w:tcW w:w="1036" w:type="dxa"/>
            <w:vAlign w:val="center"/>
          </w:tcPr>
          <w:p w14:paraId="7A23CB2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序号</w:t>
            </w:r>
          </w:p>
        </w:tc>
        <w:tc>
          <w:tcPr>
            <w:tcW w:w="2365" w:type="dxa"/>
            <w:vAlign w:val="center"/>
          </w:tcPr>
          <w:p w14:paraId="4A3673A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货物名称</w:t>
            </w:r>
          </w:p>
        </w:tc>
        <w:tc>
          <w:tcPr>
            <w:tcW w:w="1683" w:type="dxa"/>
            <w:vAlign w:val="center"/>
          </w:tcPr>
          <w:p w14:paraId="25FFED0B"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数量</w:t>
            </w:r>
          </w:p>
        </w:tc>
        <w:tc>
          <w:tcPr>
            <w:tcW w:w="3074" w:type="dxa"/>
            <w:vAlign w:val="center"/>
          </w:tcPr>
          <w:p w14:paraId="66357FE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制造商/生产厂商名称</w:t>
            </w:r>
          </w:p>
        </w:tc>
      </w:tr>
      <w:tr w:rsidR="005B53C4" w:rsidRPr="00987E27" w14:paraId="576821C5" w14:textId="77777777" w:rsidTr="00FF1ADC">
        <w:trPr>
          <w:cantSplit/>
          <w:trHeight w:val="23"/>
          <w:jc w:val="center"/>
        </w:trPr>
        <w:tc>
          <w:tcPr>
            <w:tcW w:w="1036" w:type="dxa"/>
            <w:vAlign w:val="center"/>
          </w:tcPr>
          <w:p w14:paraId="6BD1CD4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w:t>
            </w:r>
          </w:p>
        </w:tc>
        <w:tc>
          <w:tcPr>
            <w:tcW w:w="2365" w:type="dxa"/>
            <w:vAlign w:val="center"/>
          </w:tcPr>
          <w:p w14:paraId="6ABE144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高压清洗机</w:t>
            </w:r>
          </w:p>
          <w:p w14:paraId="191C099C"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室外道路冲洗</w:t>
            </w:r>
          </w:p>
        </w:tc>
        <w:tc>
          <w:tcPr>
            <w:tcW w:w="1683" w:type="dxa"/>
            <w:vAlign w:val="center"/>
          </w:tcPr>
          <w:p w14:paraId="63A9732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1台</w:t>
            </w:r>
          </w:p>
        </w:tc>
        <w:tc>
          <w:tcPr>
            <w:tcW w:w="3074" w:type="dxa"/>
            <w:vAlign w:val="center"/>
          </w:tcPr>
          <w:p w14:paraId="76B34B99"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黑猫</w:t>
            </w:r>
          </w:p>
        </w:tc>
      </w:tr>
      <w:tr w:rsidR="005B53C4" w:rsidRPr="00987E27" w14:paraId="30969BD7" w14:textId="77777777" w:rsidTr="00FF1ADC">
        <w:trPr>
          <w:cantSplit/>
          <w:trHeight w:val="23"/>
          <w:jc w:val="center"/>
        </w:trPr>
        <w:tc>
          <w:tcPr>
            <w:tcW w:w="1036" w:type="dxa"/>
            <w:vAlign w:val="center"/>
          </w:tcPr>
          <w:p w14:paraId="50E45FB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w:t>
            </w:r>
          </w:p>
        </w:tc>
        <w:tc>
          <w:tcPr>
            <w:tcW w:w="2365" w:type="dxa"/>
            <w:vAlign w:val="center"/>
          </w:tcPr>
          <w:p w14:paraId="64384DC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吸尘器</w:t>
            </w:r>
          </w:p>
        </w:tc>
        <w:tc>
          <w:tcPr>
            <w:tcW w:w="1683" w:type="dxa"/>
            <w:vAlign w:val="center"/>
          </w:tcPr>
          <w:p w14:paraId="5F0C15B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1台</w:t>
            </w:r>
          </w:p>
        </w:tc>
        <w:tc>
          <w:tcPr>
            <w:tcW w:w="3074" w:type="dxa"/>
            <w:vAlign w:val="center"/>
          </w:tcPr>
          <w:p w14:paraId="6DAA128D"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洁霸</w:t>
            </w:r>
            <w:proofErr w:type="gramEnd"/>
          </w:p>
        </w:tc>
      </w:tr>
      <w:tr w:rsidR="005B53C4" w:rsidRPr="00987E27" w14:paraId="635D2FBE" w14:textId="77777777" w:rsidTr="00FF1ADC">
        <w:trPr>
          <w:cantSplit/>
          <w:trHeight w:val="23"/>
          <w:jc w:val="center"/>
        </w:trPr>
        <w:tc>
          <w:tcPr>
            <w:tcW w:w="1036" w:type="dxa"/>
            <w:vAlign w:val="center"/>
          </w:tcPr>
          <w:p w14:paraId="1CE5613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3</w:t>
            </w:r>
          </w:p>
        </w:tc>
        <w:tc>
          <w:tcPr>
            <w:tcW w:w="2365" w:type="dxa"/>
            <w:vAlign w:val="center"/>
          </w:tcPr>
          <w:p w14:paraId="26D07512" w14:textId="77777777" w:rsidR="005B53C4" w:rsidRPr="00987E27" w:rsidRDefault="005B53C4" w:rsidP="006E1F4A">
            <w:pPr>
              <w:jc w:val="center"/>
              <w:rPr>
                <w:rFonts w:ascii="宋体" w:hAnsi="宋体" w:cs="宋体"/>
                <w:sz w:val="24"/>
                <w:szCs w:val="24"/>
                <w:lang w:val="zh-CN"/>
              </w:rPr>
            </w:pPr>
            <w:r w:rsidRPr="00987E27">
              <w:rPr>
                <w:rFonts w:ascii="宋体" w:hAnsi="宋体" w:cs="宋体" w:hint="eastAsia"/>
                <w:kern w:val="0"/>
                <w:sz w:val="24"/>
                <w:szCs w:val="24"/>
              </w:rPr>
              <w:t>方巾</w:t>
            </w:r>
          </w:p>
        </w:tc>
        <w:tc>
          <w:tcPr>
            <w:tcW w:w="1683" w:type="dxa"/>
            <w:vAlign w:val="center"/>
          </w:tcPr>
          <w:p w14:paraId="2627FC7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13块</w:t>
            </w:r>
          </w:p>
        </w:tc>
        <w:tc>
          <w:tcPr>
            <w:tcW w:w="3074" w:type="dxa"/>
            <w:vAlign w:val="center"/>
          </w:tcPr>
          <w:p w14:paraId="670C7123" w14:textId="77777777" w:rsidR="005B53C4" w:rsidRPr="00987E27" w:rsidRDefault="005B53C4" w:rsidP="006E1F4A">
            <w:pPr>
              <w:jc w:val="center"/>
              <w:rPr>
                <w:rFonts w:ascii="宋体" w:hAnsi="宋体" w:cs="宋体"/>
                <w:sz w:val="24"/>
                <w:szCs w:val="24"/>
                <w:lang w:val="zh-CN" w:eastAsia="en-US"/>
              </w:rPr>
            </w:pPr>
            <w:proofErr w:type="gramStart"/>
            <w:r w:rsidRPr="00987E27">
              <w:rPr>
                <w:rFonts w:ascii="宋体" w:hAnsi="宋体" w:cs="宋体" w:hint="eastAsia"/>
                <w:kern w:val="0"/>
                <w:sz w:val="24"/>
                <w:szCs w:val="24"/>
              </w:rPr>
              <w:t>雅高</w:t>
            </w:r>
            <w:proofErr w:type="gramEnd"/>
          </w:p>
        </w:tc>
      </w:tr>
      <w:tr w:rsidR="005B53C4" w:rsidRPr="00987E27" w14:paraId="4D038CBE" w14:textId="77777777" w:rsidTr="00FF1ADC">
        <w:trPr>
          <w:cantSplit/>
          <w:trHeight w:val="23"/>
          <w:jc w:val="center"/>
        </w:trPr>
        <w:tc>
          <w:tcPr>
            <w:tcW w:w="1036" w:type="dxa"/>
            <w:vAlign w:val="center"/>
          </w:tcPr>
          <w:p w14:paraId="08FD78A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w:t>
            </w:r>
          </w:p>
        </w:tc>
        <w:tc>
          <w:tcPr>
            <w:tcW w:w="2365" w:type="dxa"/>
            <w:vAlign w:val="center"/>
          </w:tcPr>
          <w:p w14:paraId="7F0B207E" w14:textId="77777777" w:rsidR="005B53C4" w:rsidRPr="00987E27" w:rsidRDefault="005B53C4" w:rsidP="006E1F4A">
            <w:pPr>
              <w:jc w:val="center"/>
              <w:rPr>
                <w:rFonts w:ascii="宋体" w:hAnsi="宋体" w:cs="宋体"/>
                <w:sz w:val="24"/>
                <w:szCs w:val="24"/>
                <w:lang w:val="zh-CN"/>
              </w:rPr>
            </w:pPr>
            <w:proofErr w:type="gramStart"/>
            <w:r w:rsidRPr="00987E27">
              <w:rPr>
                <w:rFonts w:ascii="宋体" w:hAnsi="宋体" w:cs="宋体" w:hint="eastAsia"/>
                <w:sz w:val="24"/>
                <w:szCs w:val="24"/>
              </w:rPr>
              <w:t>塑料中桶</w:t>
            </w:r>
            <w:proofErr w:type="gramEnd"/>
          </w:p>
        </w:tc>
        <w:tc>
          <w:tcPr>
            <w:tcW w:w="1683" w:type="dxa"/>
            <w:vAlign w:val="center"/>
          </w:tcPr>
          <w:p w14:paraId="68EA82F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13支</w:t>
            </w:r>
          </w:p>
        </w:tc>
        <w:tc>
          <w:tcPr>
            <w:tcW w:w="3074" w:type="dxa"/>
            <w:vAlign w:val="center"/>
          </w:tcPr>
          <w:p w14:paraId="07AE83D1" w14:textId="77777777" w:rsidR="005B53C4" w:rsidRPr="00987E27" w:rsidRDefault="005B53C4" w:rsidP="006E1F4A">
            <w:pPr>
              <w:jc w:val="center"/>
              <w:rPr>
                <w:rFonts w:ascii="宋体" w:hAnsi="宋体" w:cs="宋体"/>
                <w:sz w:val="24"/>
                <w:szCs w:val="24"/>
                <w:lang w:val="zh-CN" w:eastAsia="en-US"/>
              </w:rPr>
            </w:pPr>
            <w:proofErr w:type="gramStart"/>
            <w:r w:rsidRPr="00987E27">
              <w:rPr>
                <w:rFonts w:ascii="宋体" w:hAnsi="宋体" w:cs="宋体" w:hint="eastAsia"/>
                <w:sz w:val="24"/>
                <w:szCs w:val="24"/>
              </w:rPr>
              <w:t>艺姿</w:t>
            </w:r>
            <w:proofErr w:type="gramEnd"/>
          </w:p>
        </w:tc>
      </w:tr>
      <w:tr w:rsidR="005B53C4" w:rsidRPr="00987E27" w14:paraId="2A14C4EA" w14:textId="77777777" w:rsidTr="00FF1ADC">
        <w:trPr>
          <w:cantSplit/>
          <w:trHeight w:val="23"/>
          <w:jc w:val="center"/>
        </w:trPr>
        <w:tc>
          <w:tcPr>
            <w:tcW w:w="1036" w:type="dxa"/>
            <w:vAlign w:val="center"/>
          </w:tcPr>
          <w:p w14:paraId="1C3B281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w:t>
            </w:r>
          </w:p>
        </w:tc>
        <w:tc>
          <w:tcPr>
            <w:tcW w:w="2365" w:type="dxa"/>
            <w:vAlign w:val="center"/>
          </w:tcPr>
          <w:p w14:paraId="247EF199"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水瓢</w:t>
            </w:r>
          </w:p>
        </w:tc>
        <w:tc>
          <w:tcPr>
            <w:tcW w:w="1683" w:type="dxa"/>
            <w:vAlign w:val="center"/>
          </w:tcPr>
          <w:p w14:paraId="3507473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13支</w:t>
            </w:r>
          </w:p>
        </w:tc>
        <w:tc>
          <w:tcPr>
            <w:tcW w:w="3074" w:type="dxa"/>
            <w:vAlign w:val="center"/>
          </w:tcPr>
          <w:p w14:paraId="73449BA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LISM</w:t>
            </w:r>
          </w:p>
        </w:tc>
      </w:tr>
      <w:tr w:rsidR="005B53C4" w:rsidRPr="00987E27" w14:paraId="6471632B" w14:textId="77777777" w:rsidTr="00FF1ADC">
        <w:trPr>
          <w:cantSplit/>
          <w:trHeight w:val="23"/>
          <w:jc w:val="center"/>
        </w:trPr>
        <w:tc>
          <w:tcPr>
            <w:tcW w:w="1036" w:type="dxa"/>
            <w:vAlign w:val="center"/>
          </w:tcPr>
          <w:p w14:paraId="79D31E1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6</w:t>
            </w:r>
          </w:p>
        </w:tc>
        <w:tc>
          <w:tcPr>
            <w:tcW w:w="2365" w:type="dxa"/>
            <w:vAlign w:val="center"/>
          </w:tcPr>
          <w:p w14:paraId="33367DCC"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扫帚</w:t>
            </w:r>
          </w:p>
        </w:tc>
        <w:tc>
          <w:tcPr>
            <w:tcW w:w="1683" w:type="dxa"/>
            <w:vAlign w:val="center"/>
          </w:tcPr>
          <w:p w14:paraId="4C84D75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13把</w:t>
            </w:r>
          </w:p>
        </w:tc>
        <w:tc>
          <w:tcPr>
            <w:tcW w:w="3074" w:type="dxa"/>
            <w:vAlign w:val="center"/>
          </w:tcPr>
          <w:p w14:paraId="1F463BD0"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5348A9C5" w14:textId="77777777" w:rsidTr="00FF1ADC">
        <w:trPr>
          <w:cantSplit/>
          <w:trHeight w:val="23"/>
          <w:jc w:val="center"/>
        </w:trPr>
        <w:tc>
          <w:tcPr>
            <w:tcW w:w="1036" w:type="dxa"/>
            <w:vAlign w:val="center"/>
          </w:tcPr>
          <w:p w14:paraId="6CF642D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7</w:t>
            </w:r>
          </w:p>
        </w:tc>
        <w:tc>
          <w:tcPr>
            <w:tcW w:w="2365" w:type="dxa"/>
            <w:vAlign w:val="center"/>
          </w:tcPr>
          <w:p w14:paraId="3E6ED9E5"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撮箕</w:t>
            </w:r>
          </w:p>
        </w:tc>
        <w:tc>
          <w:tcPr>
            <w:tcW w:w="1683" w:type="dxa"/>
            <w:vAlign w:val="center"/>
          </w:tcPr>
          <w:p w14:paraId="3DA9EB0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13个</w:t>
            </w:r>
          </w:p>
        </w:tc>
        <w:tc>
          <w:tcPr>
            <w:tcW w:w="3074" w:type="dxa"/>
            <w:vAlign w:val="center"/>
          </w:tcPr>
          <w:p w14:paraId="3AAB28CA"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11BF8399" w14:textId="77777777" w:rsidTr="00FF1ADC">
        <w:trPr>
          <w:cantSplit/>
          <w:trHeight w:val="23"/>
          <w:jc w:val="center"/>
        </w:trPr>
        <w:tc>
          <w:tcPr>
            <w:tcW w:w="1036" w:type="dxa"/>
            <w:vAlign w:val="center"/>
          </w:tcPr>
          <w:p w14:paraId="25A5C2F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8</w:t>
            </w:r>
          </w:p>
        </w:tc>
        <w:tc>
          <w:tcPr>
            <w:tcW w:w="2365" w:type="dxa"/>
            <w:vAlign w:val="center"/>
          </w:tcPr>
          <w:p w14:paraId="6335FDE9"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火钳</w:t>
            </w:r>
          </w:p>
        </w:tc>
        <w:tc>
          <w:tcPr>
            <w:tcW w:w="1683" w:type="dxa"/>
            <w:vAlign w:val="center"/>
          </w:tcPr>
          <w:p w14:paraId="295AAE9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13把</w:t>
            </w:r>
          </w:p>
        </w:tc>
        <w:tc>
          <w:tcPr>
            <w:tcW w:w="3074" w:type="dxa"/>
            <w:vAlign w:val="center"/>
          </w:tcPr>
          <w:p w14:paraId="16E95DC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开拓</w:t>
            </w:r>
          </w:p>
        </w:tc>
      </w:tr>
      <w:tr w:rsidR="005B53C4" w:rsidRPr="00987E27" w14:paraId="1661A235" w14:textId="77777777" w:rsidTr="00FF1ADC">
        <w:trPr>
          <w:cantSplit/>
          <w:trHeight w:val="23"/>
          <w:jc w:val="center"/>
        </w:trPr>
        <w:tc>
          <w:tcPr>
            <w:tcW w:w="1036" w:type="dxa"/>
            <w:vAlign w:val="center"/>
          </w:tcPr>
          <w:p w14:paraId="7B28320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9</w:t>
            </w:r>
          </w:p>
        </w:tc>
        <w:tc>
          <w:tcPr>
            <w:tcW w:w="2365" w:type="dxa"/>
            <w:vAlign w:val="center"/>
          </w:tcPr>
          <w:p w14:paraId="50157377"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水拖把</w:t>
            </w:r>
          </w:p>
        </w:tc>
        <w:tc>
          <w:tcPr>
            <w:tcW w:w="1683" w:type="dxa"/>
            <w:vAlign w:val="center"/>
          </w:tcPr>
          <w:p w14:paraId="61FB8C8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13把</w:t>
            </w:r>
          </w:p>
        </w:tc>
        <w:tc>
          <w:tcPr>
            <w:tcW w:w="3074" w:type="dxa"/>
            <w:vAlign w:val="center"/>
          </w:tcPr>
          <w:p w14:paraId="0A4BBB6B"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妙洁</w:t>
            </w:r>
            <w:proofErr w:type="gramEnd"/>
          </w:p>
        </w:tc>
      </w:tr>
      <w:tr w:rsidR="005B53C4" w:rsidRPr="00987E27" w14:paraId="5E5F0FD0" w14:textId="77777777" w:rsidTr="00FF1ADC">
        <w:trPr>
          <w:cantSplit/>
          <w:trHeight w:val="23"/>
          <w:jc w:val="center"/>
        </w:trPr>
        <w:tc>
          <w:tcPr>
            <w:tcW w:w="1036" w:type="dxa"/>
            <w:vAlign w:val="center"/>
          </w:tcPr>
          <w:p w14:paraId="3A9896C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10</w:t>
            </w:r>
          </w:p>
        </w:tc>
        <w:tc>
          <w:tcPr>
            <w:tcW w:w="2365" w:type="dxa"/>
            <w:vAlign w:val="center"/>
          </w:tcPr>
          <w:p w14:paraId="0ADD5418"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钢丝球</w:t>
            </w:r>
          </w:p>
        </w:tc>
        <w:tc>
          <w:tcPr>
            <w:tcW w:w="1683" w:type="dxa"/>
            <w:vAlign w:val="center"/>
          </w:tcPr>
          <w:p w14:paraId="67EFE39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13个</w:t>
            </w:r>
          </w:p>
        </w:tc>
        <w:tc>
          <w:tcPr>
            <w:tcW w:w="3074" w:type="dxa"/>
            <w:vAlign w:val="center"/>
          </w:tcPr>
          <w:p w14:paraId="78FB5E56"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古兰雅</w:t>
            </w:r>
            <w:proofErr w:type="gramEnd"/>
          </w:p>
        </w:tc>
      </w:tr>
      <w:tr w:rsidR="005B53C4" w:rsidRPr="00987E27" w14:paraId="4A47563E" w14:textId="77777777" w:rsidTr="00FF1ADC">
        <w:trPr>
          <w:cantSplit/>
          <w:trHeight w:val="23"/>
          <w:jc w:val="center"/>
        </w:trPr>
        <w:tc>
          <w:tcPr>
            <w:tcW w:w="1036" w:type="dxa"/>
            <w:vAlign w:val="center"/>
          </w:tcPr>
          <w:p w14:paraId="7FEE8117"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11</w:t>
            </w:r>
          </w:p>
        </w:tc>
        <w:tc>
          <w:tcPr>
            <w:tcW w:w="2365" w:type="dxa"/>
            <w:vAlign w:val="center"/>
          </w:tcPr>
          <w:p w14:paraId="7BDB4A1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消毒喷雾器</w:t>
            </w:r>
          </w:p>
        </w:tc>
        <w:tc>
          <w:tcPr>
            <w:tcW w:w="1683" w:type="dxa"/>
            <w:vAlign w:val="center"/>
          </w:tcPr>
          <w:p w14:paraId="26B61C37"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2台</w:t>
            </w:r>
          </w:p>
        </w:tc>
        <w:tc>
          <w:tcPr>
            <w:tcW w:w="3074" w:type="dxa"/>
            <w:vAlign w:val="center"/>
          </w:tcPr>
          <w:p w14:paraId="336524F3" w14:textId="77777777" w:rsidR="005B53C4" w:rsidRPr="00987E27" w:rsidRDefault="005B53C4" w:rsidP="006E1F4A">
            <w:pPr>
              <w:jc w:val="center"/>
              <w:rPr>
                <w:rFonts w:ascii="宋体" w:hAnsi="宋体" w:cs="宋体"/>
                <w:sz w:val="24"/>
                <w:szCs w:val="24"/>
              </w:rPr>
            </w:pPr>
            <w:proofErr w:type="spellStart"/>
            <w:r w:rsidRPr="00987E27">
              <w:rPr>
                <w:rFonts w:ascii="宋体" w:hAnsi="宋体" w:cs="宋体" w:hint="eastAsia"/>
                <w:sz w:val="24"/>
                <w:szCs w:val="24"/>
              </w:rPr>
              <w:t>deepbang</w:t>
            </w:r>
            <w:proofErr w:type="spellEnd"/>
          </w:p>
        </w:tc>
      </w:tr>
      <w:tr w:rsidR="005B53C4" w:rsidRPr="00987E27" w14:paraId="7686081D" w14:textId="77777777" w:rsidTr="00FF1ADC">
        <w:trPr>
          <w:cantSplit/>
          <w:trHeight w:val="23"/>
          <w:jc w:val="center"/>
        </w:trPr>
        <w:tc>
          <w:tcPr>
            <w:tcW w:w="1036" w:type="dxa"/>
            <w:vAlign w:val="center"/>
          </w:tcPr>
          <w:p w14:paraId="2DC46BCE"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12</w:t>
            </w:r>
          </w:p>
        </w:tc>
        <w:tc>
          <w:tcPr>
            <w:tcW w:w="2365" w:type="dxa"/>
            <w:vAlign w:val="center"/>
          </w:tcPr>
          <w:p w14:paraId="63688B2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人字梯</w:t>
            </w:r>
          </w:p>
        </w:tc>
        <w:tc>
          <w:tcPr>
            <w:tcW w:w="1683" w:type="dxa"/>
            <w:vAlign w:val="center"/>
          </w:tcPr>
          <w:p w14:paraId="3CAF8F1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1把</w:t>
            </w:r>
          </w:p>
        </w:tc>
        <w:tc>
          <w:tcPr>
            <w:tcW w:w="3074" w:type="dxa"/>
            <w:vAlign w:val="center"/>
          </w:tcPr>
          <w:p w14:paraId="361248F7"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宝富</w:t>
            </w:r>
          </w:p>
        </w:tc>
      </w:tr>
      <w:tr w:rsidR="005B53C4" w:rsidRPr="00987E27" w14:paraId="7C5CF7BA" w14:textId="77777777" w:rsidTr="00FF1ADC">
        <w:trPr>
          <w:cantSplit/>
          <w:trHeight w:val="23"/>
          <w:jc w:val="center"/>
        </w:trPr>
        <w:tc>
          <w:tcPr>
            <w:tcW w:w="1036" w:type="dxa"/>
            <w:vAlign w:val="center"/>
          </w:tcPr>
          <w:p w14:paraId="0EF23F51"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13</w:t>
            </w:r>
          </w:p>
        </w:tc>
        <w:tc>
          <w:tcPr>
            <w:tcW w:w="2365" w:type="dxa"/>
            <w:vAlign w:val="center"/>
          </w:tcPr>
          <w:p w14:paraId="7E73C6C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地拖</w:t>
            </w:r>
          </w:p>
        </w:tc>
        <w:tc>
          <w:tcPr>
            <w:tcW w:w="1683" w:type="dxa"/>
            <w:vAlign w:val="center"/>
          </w:tcPr>
          <w:p w14:paraId="3A9E0E5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13把</w:t>
            </w:r>
          </w:p>
        </w:tc>
        <w:tc>
          <w:tcPr>
            <w:tcW w:w="3074" w:type="dxa"/>
            <w:vAlign w:val="center"/>
          </w:tcPr>
          <w:p w14:paraId="5C993396"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0BDCCC85" w14:textId="77777777" w:rsidTr="00FF1ADC">
        <w:trPr>
          <w:cantSplit/>
          <w:trHeight w:val="23"/>
          <w:jc w:val="center"/>
        </w:trPr>
        <w:tc>
          <w:tcPr>
            <w:tcW w:w="1036" w:type="dxa"/>
            <w:vAlign w:val="center"/>
          </w:tcPr>
          <w:p w14:paraId="15988C8A"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14</w:t>
            </w:r>
          </w:p>
        </w:tc>
        <w:tc>
          <w:tcPr>
            <w:tcW w:w="2365" w:type="dxa"/>
            <w:vAlign w:val="center"/>
          </w:tcPr>
          <w:p w14:paraId="18544840"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胶棉拖</w:t>
            </w:r>
            <w:proofErr w:type="gramEnd"/>
          </w:p>
        </w:tc>
        <w:tc>
          <w:tcPr>
            <w:tcW w:w="1683" w:type="dxa"/>
            <w:vAlign w:val="center"/>
          </w:tcPr>
          <w:p w14:paraId="746488F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5把</w:t>
            </w:r>
          </w:p>
        </w:tc>
        <w:tc>
          <w:tcPr>
            <w:tcW w:w="3074" w:type="dxa"/>
            <w:vAlign w:val="center"/>
          </w:tcPr>
          <w:p w14:paraId="4FE7D4D5"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妙洁</w:t>
            </w:r>
            <w:proofErr w:type="gramEnd"/>
          </w:p>
        </w:tc>
      </w:tr>
      <w:tr w:rsidR="005B53C4" w:rsidRPr="00987E27" w14:paraId="6A2ADDBB" w14:textId="77777777" w:rsidTr="00FF1ADC">
        <w:trPr>
          <w:cantSplit/>
          <w:trHeight w:val="23"/>
          <w:jc w:val="center"/>
        </w:trPr>
        <w:tc>
          <w:tcPr>
            <w:tcW w:w="1036" w:type="dxa"/>
            <w:vAlign w:val="center"/>
          </w:tcPr>
          <w:p w14:paraId="309EB554"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15</w:t>
            </w:r>
          </w:p>
        </w:tc>
        <w:tc>
          <w:tcPr>
            <w:tcW w:w="2365" w:type="dxa"/>
            <w:vAlign w:val="center"/>
          </w:tcPr>
          <w:p w14:paraId="539F1508"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旋转拖把</w:t>
            </w:r>
          </w:p>
        </w:tc>
        <w:tc>
          <w:tcPr>
            <w:tcW w:w="1683" w:type="dxa"/>
            <w:vAlign w:val="center"/>
          </w:tcPr>
          <w:p w14:paraId="18F6B29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5把</w:t>
            </w:r>
          </w:p>
        </w:tc>
        <w:tc>
          <w:tcPr>
            <w:tcW w:w="3074" w:type="dxa"/>
            <w:vAlign w:val="center"/>
          </w:tcPr>
          <w:p w14:paraId="4B2F21A7"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妙洁</w:t>
            </w:r>
            <w:proofErr w:type="gramEnd"/>
          </w:p>
        </w:tc>
      </w:tr>
      <w:tr w:rsidR="005B53C4" w:rsidRPr="00987E27" w14:paraId="0B4826F3" w14:textId="77777777" w:rsidTr="00FF1ADC">
        <w:trPr>
          <w:cantSplit/>
          <w:trHeight w:val="23"/>
          <w:jc w:val="center"/>
        </w:trPr>
        <w:tc>
          <w:tcPr>
            <w:tcW w:w="1036" w:type="dxa"/>
            <w:vAlign w:val="center"/>
          </w:tcPr>
          <w:p w14:paraId="09893584"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16</w:t>
            </w:r>
          </w:p>
        </w:tc>
        <w:tc>
          <w:tcPr>
            <w:tcW w:w="2365" w:type="dxa"/>
            <w:vAlign w:val="center"/>
          </w:tcPr>
          <w:p w14:paraId="6FD6AF9D"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伸缩杆6m</w:t>
            </w:r>
          </w:p>
        </w:tc>
        <w:tc>
          <w:tcPr>
            <w:tcW w:w="1683" w:type="dxa"/>
            <w:vAlign w:val="center"/>
          </w:tcPr>
          <w:p w14:paraId="1A1C0FC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3074" w:type="dxa"/>
            <w:vAlign w:val="center"/>
          </w:tcPr>
          <w:p w14:paraId="4194FA03"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妙洁</w:t>
            </w:r>
            <w:proofErr w:type="gramEnd"/>
          </w:p>
        </w:tc>
      </w:tr>
      <w:tr w:rsidR="005B53C4" w:rsidRPr="00987E27" w14:paraId="7C59567A" w14:textId="77777777" w:rsidTr="00FF1ADC">
        <w:trPr>
          <w:cantSplit/>
          <w:trHeight w:val="23"/>
          <w:jc w:val="center"/>
        </w:trPr>
        <w:tc>
          <w:tcPr>
            <w:tcW w:w="1036" w:type="dxa"/>
            <w:vAlign w:val="center"/>
          </w:tcPr>
          <w:p w14:paraId="6A0AF44B"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17</w:t>
            </w:r>
          </w:p>
        </w:tc>
        <w:tc>
          <w:tcPr>
            <w:tcW w:w="2365" w:type="dxa"/>
            <w:vAlign w:val="center"/>
          </w:tcPr>
          <w:p w14:paraId="414ACE0B"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伸缩杆4m</w:t>
            </w:r>
          </w:p>
        </w:tc>
        <w:tc>
          <w:tcPr>
            <w:tcW w:w="1683" w:type="dxa"/>
            <w:vAlign w:val="center"/>
          </w:tcPr>
          <w:p w14:paraId="6DCF4BF1"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3074" w:type="dxa"/>
            <w:vAlign w:val="center"/>
          </w:tcPr>
          <w:p w14:paraId="44A1557C"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6BBF3E54" w14:textId="77777777" w:rsidTr="00FF1ADC">
        <w:trPr>
          <w:cantSplit/>
          <w:trHeight w:val="23"/>
          <w:jc w:val="center"/>
        </w:trPr>
        <w:tc>
          <w:tcPr>
            <w:tcW w:w="1036" w:type="dxa"/>
            <w:vAlign w:val="center"/>
          </w:tcPr>
          <w:p w14:paraId="0A577DC2"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18</w:t>
            </w:r>
          </w:p>
        </w:tc>
        <w:tc>
          <w:tcPr>
            <w:tcW w:w="2365" w:type="dxa"/>
            <w:vAlign w:val="center"/>
          </w:tcPr>
          <w:p w14:paraId="598043A2"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伸缩杆1.5m</w:t>
            </w:r>
          </w:p>
        </w:tc>
        <w:tc>
          <w:tcPr>
            <w:tcW w:w="1683" w:type="dxa"/>
            <w:vAlign w:val="center"/>
          </w:tcPr>
          <w:p w14:paraId="28AF749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3074" w:type="dxa"/>
            <w:vAlign w:val="center"/>
          </w:tcPr>
          <w:p w14:paraId="6E19B846"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058E3C49" w14:textId="77777777" w:rsidTr="00FF1ADC">
        <w:trPr>
          <w:cantSplit/>
          <w:trHeight w:val="23"/>
          <w:jc w:val="center"/>
        </w:trPr>
        <w:tc>
          <w:tcPr>
            <w:tcW w:w="1036" w:type="dxa"/>
            <w:vAlign w:val="center"/>
          </w:tcPr>
          <w:p w14:paraId="22C701BF"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19</w:t>
            </w:r>
          </w:p>
        </w:tc>
        <w:tc>
          <w:tcPr>
            <w:tcW w:w="2365" w:type="dxa"/>
            <w:vAlign w:val="center"/>
          </w:tcPr>
          <w:p w14:paraId="479ABF26"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尘推</w:t>
            </w:r>
            <w:proofErr w:type="gramEnd"/>
            <w:r w:rsidRPr="00987E27">
              <w:rPr>
                <w:rFonts w:ascii="宋体" w:hAnsi="宋体" w:cs="宋体" w:hint="eastAsia"/>
                <w:sz w:val="24"/>
                <w:szCs w:val="24"/>
              </w:rPr>
              <w:t>110cm</w:t>
            </w:r>
          </w:p>
        </w:tc>
        <w:tc>
          <w:tcPr>
            <w:tcW w:w="1683" w:type="dxa"/>
            <w:vAlign w:val="center"/>
          </w:tcPr>
          <w:p w14:paraId="16A3E89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4个</w:t>
            </w:r>
          </w:p>
        </w:tc>
        <w:tc>
          <w:tcPr>
            <w:tcW w:w="3074" w:type="dxa"/>
            <w:vAlign w:val="center"/>
          </w:tcPr>
          <w:p w14:paraId="291E2C17"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4B91F52B" w14:textId="77777777" w:rsidTr="00FF1ADC">
        <w:trPr>
          <w:cantSplit/>
          <w:trHeight w:val="23"/>
          <w:jc w:val="center"/>
        </w:trPr>
        <w:tc>
          <w:tcPr>
            <w:tcW w:w="1036" w:type="dxa"/>
            <w:vAlign w:val="center"/>
          </w:tcPr>
          <w:p w14:paraId="3CAB6C66"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20</w:t>
            </w:r>
          </w:p>
        </w:tc>
        <w:tc>
          <w:tcPr>
            <w:tcW w:w="2365" w:type="dxa"/>
            <w:vAlign w:val="center"/>
          </w:tcPr>
          <w:p w14:paraId="176A6185"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尘推</w:t>
            </w:r>
            <w:proofErr w:type="gramEnd"/>
            <w:r w:rsidRPr="00987E27">
              <w:rPr>
                <w:rFonts w:ascii="宋体" w:hAnsi="宋体" w:cs="宋体" w:hint="eastAsia"/>
                <w:sz w:val="24"/>
                <w:szCs w:val="24"/>
              </w:rPr>
              <w:t>60cm</w:t>
            </w:r>
          </w:p>
        </w:tc>
        <w:tc>
          <w:tcPr>
            <w:tcW w:w="1683" w:type="dxa"/>
            <w:vAlign w:val="center"/>
          </w:tcPr>
          <w:p w14:paraId="672BE45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2个</w:t>
            </w:r>
          </w:p>
        </w:tc>
        <w:tc>
          <w:tcPr>
            <w:tcW w:w="3074" w:type="dxa"/>
            <w:vAlign w:val="center"/>
          </w:tcPr>
          <w:p w14:paraId="19E399DA"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75521571" w14:textId="77777777" w:rsidTr="00FF1ADC">
        <w:trPr>
          <w:cantSplit/>
          <w:trHeight w:val="23"/>
          <w:jc w:val="center"/>
        </w:trPr>
        <w:tc>
          <w:tcPr>
            <w:tcW w:w="1036" w:type="dxa"/>
            <w:vAlign w:val="center"/>
          </w:tcPr>
          <w:p w14:paraId="39775C92"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21</w:t>
            </w:r>
          </w:p>
        </w:tc>
        <w:tc>
          <w:tcPr>
            <w:tcW w:w="2365" w:type="dxa"/>
            <w:vAlign w:val="center"/>
          </w:tcPr>
          <w:p w14:paraId="332720B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不锈钢玻璃刮</w:t>
            </w:r>
          </w:p>
        </w:tc>
        <w:tc>
          <w:tcPr>
            <w:tcW w:w="1683" w:type="dxa"/>
            <w:vAlign w:val="center"/>
          </w:tcPr>
          <w:p w14:paraId="7F1FA20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5个</w:t>
            </w:r>
          </w:p>
        </w:tc>
        <w:tc>
          <w:tcPr>
            <w:tcW w:w="3074" w:type="dxa"/>
            <w:vAlign w:val="center"/>
          </w:tcPr>
          <w:p w14:paraId="7B97457F"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6A42DF0F" w14:textId="77777777" w:rsidTr="00FF1ADC">
        <w:trPr>
          <w:cantSplit/>
          <w:trHeight w:val="23"/>
          <w:jc w:val="center"/>
        </w:trPr>
        <w:tc>
          <w:tcPr>
            <w:tcW w:w="1036" w:type="dxa"/>
            <w:vAlign w:val="center"/>
          </w:tcPr>
          <w:p w14:paraId="690D7713"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22</w:t>
            </w:r>
          </w:p>
        </w:tc>
        <w:tc>
          <w:tcPr>
            <w:tcW w:w="2365" w:type="dxa"/>
            <w:vAlign w:val="center"/>
          </w:tcPr>
          <w:p w14:paraId="449E0AD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玻璃清洁器</w:t>
            </w:r>
          </w:p>
        </w:tc>
        <w:tc>
          <w:tcPr>
            <w:tcW w:w="1683" w:type="dxa"/>
            <w:vAlign w:val="center"/>
          </w:tcPr>
          <w:p w14:paraId="7E11B18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5个</w:t>
            </w:r>
          </w:p>
        </w:tc>
        <w:tc>
          <w:tcPr>
            <w:tcW w:w="3074" w:type="dxa"/>
            <w:vAlign w:val="center"/>
          </w:tcPr>
          <w:p w14:paraId="07D3FAA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绿之源</w:t>
            </w:r>
          </w:p>
        </w:tc>
      </w:tr>
      <w:tr w:rsidR="005B53C4" w:rsidRPr="00987E27" w14:paraId="34362562" w14:textId="77777777" w:rsidTr="00FF1ADC">
        <w:trPr>
          <w:cantSplit/>
          <w:trHeight w:val="23"/>
          <w:jc w:val="center"/>
        </w:trPr>
        <w:tc>
          <w:tcPr>
            <w:tcW w:w="1036" w:type="dxa"/>
            <w:vAlign w:val="center"/>
          </w:tcPr>
          <w:p w14:paraId="227423DC"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23</w:t>
            </w:r>
          </w:p>
        </w:tc>
        <w:tc>
          <w:tcPr>
            <w:tcW w:w="2365" w:type="dxa"/>
            <w:vAlign w:val="center"/>
          </w:tcPr>
          <w:p w14:paraId="5C90677E"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涂水器</w:t>
            </w:r>
            <w:proofErr w:type="gramEnd"/>
          </w:p>
        </w:tc>
        <w:tc>
          <w:tcPr>
            <w:tcW w:w="1683" w:type="dxa"/>
            <w:vAlign w:val="center"/>
          </w:tcPr>
          <w:p w14:paraId="2ADF2BE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5个</w:t>
            </w:r>
          </w:p>
        </w:tc>
        <w:tc>
          <w:tcPr>
            <w:tcW w:w="3074" w:type="dxa"/>
            <w:vAlign w:val="center"/>
          </w:tcPr>
          <w:p w14:paraId="4EA53D86"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0001C0D4" w14:textId="77777777" w:rsidTr="00FF1ADC">
        <w:trPr>
          <w:cantSplit/>
          <w:trHeight w:val="23"/>
          <w:jc w:val="center"/>
        </w:trPr>
        <w:tc>
          <w:tcPr>
            <w:tcW w:w="1036" w:type="dxa"/>
            <w:vAlign w:val="center"/>
          </w:tcPr>
          <w:p w14:paraId="1C44E311"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24</w:t>
            </w:r>
          </w:p>
        </w:tc>
        <w:tc>
          <w:tcPr>
            <w:tcW w:w="2365" w:type="dxa"/>
            <w:vAlign w:val="center"/>
          </w:tcPr>
          <w:p w14:paraId="19C7BB1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喷壶</w:t>
            </w:r>
          </w:p>
        </w:tc>
        <w:tc>
          <w:tcPr>
            <w:tcW w:w="1683" w:type="dxa"/>
            <w:vAlign w:val="center"/>
          </w:tcPr>
          <w:p w14:paraId="1E608EB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5个</w:t>
            </w:r>
          </w:p>
        </w:tc>
        <w:tc>
          <w:tcPr>
            <w:tcW w:w="3074" w:type="dxa"/>
            <w:vAlign w:val="center"/>
          </w:tcPr>
          <w:p w14:paraId="794FA88A"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锐能</w:t>
            </w:r>
            <w:proofErr w:type="gramEnd"/>
          </w:p>
        </w:tc>
      </w:tr>
      <w:tr w:rsidR="005B53C4" w:rsidRPr="00987E27" w14:paraId="34BCDEAB" w14:textId="77777777" w:rsidTr="00FF1ADC">
        <w:trPr>
          <w:cantSplit/>
          <w:trHeight w:val="23"/>
          <w:jc w:val="center"/>
        </w:trPr>
        <w:tc>
          <w:tcPr>
            <w:tcW w:w="1036" w:type="dxa"/>
            <w:vAlign w:val="center"/>
          </w:tcPr>
          <w:p w14:paraId="5E4F40E2"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25</w:t>
            </w:r>
          </w:p>
        </w:tc>
        <w:tc>
          <w:tcPr>
            <w:tcW w:w="2365" w:type="dxa"/>
            <w:vAlign w:val="center"/>
          </w:tcPr>
          <w:p w14:paraId="2178FCF7"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地板铲刀</w:t>
            </w:r>
          </w:p>
        </w:tc>
        <w:tc>
          <w:tcPr>
            <w:tcW w:w="1683" w:type="dxa"/>
            <w:vAlign w:val="center"/>
          </w:tcPr>
          <w:p w14:paraId="398D4F6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5个</w:t>
            </w:r>
          </w:p>
        </w:tc>
        <w:tc>
          <w:tcPr>
            <w:tcW w:w="3074" w:type="dxa"/>
            <w:vAlign w:val="center"/>
          </w:tcPr>
          <w:p w14:paraId="7D2CA4D8"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彩弘</w:t>
            </w:r>
            <w:proofErr w:type="gramEnd"/>
          </w:p>
        </w:tc>
      </w:tr>
      <w:tr w:rsidR="005B53C4" w:rsidRPr="00987E27" w14:paraId="1C2A11CE" w14:textId="77777777" w:rsidTr="00FF1ADC">
        <w:trPr>
          <w:cantSplit/>
          <w:trHeight w:val="23"/>
          <w:jc w:val="center"/>
        </w:trPr>
        <w:tc>
          <w:tcPr>
            <w:tcW w:w="1036" w:type="dxa"/>
            <w:vAlign w:val="center"/>
          </w:tcPr>
          <w:p w14:paraId="4CB704B0"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26</w:t>
            </w:r>
          </w:p>
        </w:tc>
        <w:tc>
          <w:tcPr>
            <w:tcW w:w="2365" w:type="dxa"/>
            <w:vAlign w:val="center"/>
          </w:tcPr>
          <w:p w14:paraId="243BA11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清洁（告示牌）</w:t>
            </w:r>
          </w:p>
          <w:p w14:paraId="1EA0B2D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警示牌</w:t>
            </w:r>
          </w:p>
        </w:tc>
        <w:tc>
          <w:tcPr>
            <w:tcW w:w="1683" w:type="dxa"/>
            <w:vAlign w:val="center"/>
          </w:tcPr>
          <w:p w14:paraId="15F9019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5个</w:t>
            </w:r>
          </w:p>
        </w:tc>
        <w:tc>
          <w:tcPr>
            <w:tcW w:w="3074" w:type="dxa"/>
            <w:vAlign w:val="center"/>
          </w:tcPr>
          <w:p w14:paraId="0CBF263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齐鲁安然</w:t>
            </w:r>
          </w:p>
        </w:tc>
      </w:tr>
      <w:tr w:rsidR="005B53C4" w:rsidRPr="00987E27" w14:paraId="3E235AA6" w14:textId="77777777" w:rsidTr="00FF1ADC">
        <w:trPr>
          <w:cantSplit/>
          <w:trHeight w:val="23"/>
          <w:jc w:val="center"/>
        </w:trPr>
        <w:tc>
          <w:tcPr>
            <w:tcW w:w="1036" w:type="dxa"/>
            <w:vAlign w:val="center"/>
          </w:tcPr>
          <w:p w14:paraId="14F9CF0D"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27</w:t>
            </w:r>
          </w:p>
        </w:tc>
        <w:tc>
          <w:tcPr>
            <w:tcW w:w="2365" w:type="dxa"/>
            <w:vAlign w:val="center"/>
          </w:tcPr>
          <w:p w14:paraId="4E88D693" w14:textId="77777777" w:rsidR="005B53C4" w:rsidRPr="00987E27" w:rsidRDefault="005B53C4" w:rsidP="006E1F4A">
            <w:pPr>
              <w:jc w:val="center"/>
              <w:rPr>
                <w:rFonts w:ascii="宋体" w:hAnsi="宋体" w:cs="宋体"/>
                <w:sz w:val="24"/>
                <w:szCs w:val="24"/>
                <w:lang w:val="zh-CN"/>
              </w:rPr>
            </w:pPr>
            <w:r w:rsidRPr="00987E27">
              <w:rPr>
                <w:rFonts w:ascii="宋体" w:hAnsi="宋体" w:cs="宋体" w:hint="eastAsia"/>
                <w:sz w:val="24"/>
                <w:szCs w:val="24"/>
              </w:rPr>
              <w:t>地垫</w:t>
            </w:r>
          </w:p>
        </w:tc>
        <w:tc>
          <w:tcPr>
            <w:tcW w:w="1683" w:type="dxa"/>
            <w:vAlign w:val="center"/>
          </w:tcPr>
          <w:p w14:paraId="729CAFB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1个</w:t>
            </w:r>
          </w:p>
        </w:tc>
        <w:tc>
          <w:tcPr>
            <w:tcW w:w="3074" w:type="dxa"/>
            <w:vAlign w:val="center"/>
          </w:tcPr>
          <w:p w14:paraId="000E42BF" w14:textId="77777777" w:rsidR="005B53C4" w:rsidRPr="00987E27" w:rsidRDefault="005B53C4" w:rsidP="006E1F4A">
            <w:pPr>
              <w:jc w:val="center"/>
              <w:rPr>
                <w:rFonts w:ascii="宋体" w:hAnsi="宋体" w:cs="宋体"/>
                <w:sz w:val="24"/>
                <w:szCs w:val="24"/>
                <w:lang w:val="zh-CN"/>
              </w:rPr>
            </w:pPr>
            <w:r w:rsidRPr="00987E27">
              <w:rPr>
                <w:rFonts w:ascii="宋体" w:hAnsi="宋体" w:cs="宋体" w:hint="eastAsia"/>
                <w:sz w:val="24"/>
                <w:szCs w:val="24"/>
              </w:rPr>
              <w:t>大江</w:t>
            </w:r>
          </w:p>
        </w:tc>
      </w:tr>
      <w:tr w:rsidR="005B53C4" w:rsidRPr="00987E27" w14:paraId="7BB9EF2E" w14:textId="77777777" w:rsidTr="00FF1ADC">
        <w:trPr>
          <w:cantSplit/>
          <w:trHeight w:val="23"/>
          <w:jc w:val="center"/>
        </w:trPr>
        <w:tc>
          <w:tcPr>
            <w:tcW w:w="1036" w:type="dxa"/>
            <w:vAlign w:val="center"/>
          </w:tcPr>
          <w:p w14:paraId="6D597429"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28</w:t>
            </w:r>
          </w:p>
        </w:tc>
        <w:tc>
          <w:tcPr>
            <w:tcW w:w="2365" w:type="dxa"/>
            <w:vAlign w:val="center"/>
          </w:tcPr>
          <w:p w14:paraId="1BCA38EA" w14:textId="77777777" w:rsidR="005B53C4" w:rsidRPr="00987E27" w:rsidRDefault="005B53C4" w:rsidP="006E1F4A">
            <w:pPr>
              <w:jc w:val="center"/>
              <w:rPr>
                <w:rFonts w:ascii="宋体" w:hAnsi="宋体" w:cs="宋体"/>
                <w:sz w:val="24"/>
                <w:szCs w:val="24"/>
                <w:lang w:val="zh-CN"/>
              </w:rPr>
            </w:pPr>
            <w:r w:rsidRPr="00987E27">
              <w:rPr>
                <w:rFonts w:ascii="宋体" w:hAnsi="宋体" w:cs="宋体" w:hint="eastAsia"/>
                <w:sz w:val="24"/>
                <w:szCs w:val="24"/>
              </w:rPr>
              <w:t>地刷</w:t>
            </w:r>
          </w:p>
        </w:tc>
        <w:tc>
          <w:tcPr>
            <w:tcW w:w="1683" w:type="dxa"/>
            <w:vAlign w:val="center"/>
          </w:tcPr>
          <w:p w14:paraId="37F631C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2个</w:t>
            </w:r>
          </w:p>
        </w:tc>
        <w:tc>
          <w:tcPr>
            <w:tcW w:w="3074" w:type="dxa"/>
            <w:vAlign w:val="center"/>
          </w:tcPr>
          <w:p w14:paraId="7ADFEDFD" w14:textId="77777777" w:rsidR="005B53C4" w:rsidRPr="00987E27" w:rsidRDefault="005B53C4" w:rsidP="006E1F4A">
            <w:pPr>
              <w:jc w:val="center"/>
              <w:rPr>
                <w:rFonts w:ascii="宋体" w:hAnsi="宋体" w:cs="宋体"/>
                <w:sz w:val="24"/>
                <w:szCs w:val="24"/>
                <w:lang w:val="zh-CN"/>
              </w:rPr>
            </w:pPr>
            <w:proofErr w:type="gramStart"/>
            <w:r w:rsidRPr="00987E27">
              <w:rPr>
                <w:rFonts w:ascii="宋体" w:hAnsi="宋体" w:cs="宋体" w:hint="eastAsia"/>
                <w:sz w:val="24"/>
                <w:szCs w:val="24"/>
              </w:rPr>
              <w:t>妙洁</w:t>
            </w:r>
            <w:proofErr w:type="gramEnd"/>
          </w:p>
        </w:tc>
      </w:tr>
      <w:tr w:rsidR="005B53C4" w:rsidRPr="00987E27" w14:paraId="4D3BC550" w14:textId="77777777" w:rsidTr="00FF1ADC">
        <w:trPr>
          <w:cantSplit/>
          <w:trHeight w:val="23"/>
          <w:jc w:val="center"/>
        </w:trPr>
        <w:tc>
          <w:tcPr>
            <w:tcW w:w="1036" w:type="dxa"/>
            <w:vAlign w:val="center"/>
          </w:tcPr>
          <w:p w14:paraId="2719A3AF"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29</w:t>
            </w:r>
          </w:p>
        </w:tc>
        <w:tc>
          <w:tcPr>
            <w:tcW w:w="2365" w:type="dxa"/>
            <w:vAlign w:val="center"/>
          </w:tcPr>
          <w:p w14:paraId="1DA940A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塑料扫把</w:t>
            </w:r>
          </w:p>
        </w:tc>
        <w:tc>
          <w:tcPr>
            <w:tcW w:w="1683" w:type="dxa"/>
            <w:vAlign w:val="center"/>
          </w:tcPr>
          <w:p w14:paraId="0122E6F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13把</w:t>
            </w:r>
          </w:p>
        </w:tc>
        <w:tc>
          <w:tcPr>
            <w:tcW w:w="3074" w:type="dxa"/>
            <w:vAlign w:val="center"/>
          </w:tcPr>
          <w:p w14:paraId="33047651"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7D109A9C" w14:textId="77777777" w:rsidTr="00FF1ADC">
        <w:trPr>
          <w:cantSplit/>
          <w:trHeight w:val="23"/>
          <w:jc w:val="center"/>
        </w:trPr>
        <w:tc>
          <w:tcPr>
            <w:tcW w:w="1036" w:type="dxa"/>
            <w:vAlign w:val="center"/>
          </w:tcPr>
          <w:p w14:paraId="090D62C6"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30</w:t>
            </w:r>
          </w:p>
        </w:tc>
        <w:tc>
          <w:tcPr>
            <w:tcW w:w="2365" w:type="dxa"/>
            <w:vAlign w:val="center"/>
          </w:tcPr>
          <w:p w14:paraId="6192F37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纤维挡</w:t>
            </w:r>
          </w:p>
        </w:tc>
        <w:tc>
          <w:tcPr>
            <w:tcW w:w="1683" w:type="dxa"/>
            <w:vAlign w:val="center"/>
          </w:tcPr>
          <w:p w14:paraId="5D93C6AB"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5把</w:t>
            </w:r>
          </w:p>
        </w:tc>
        <w:tc>
          <w:tcPr>
            <w:tcW w:w="3074" w:type="dxa"/>
            <w:vAlign w:val="center"/>
          </w:tcPr>
          <w:p w14:paraId="09397A2C"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妙洁</w:t>
            </w:r>
            <w:proofErr w:type="gramEnd"/>
          </w:p>
        </w:tc>
      </w:tr>
      <w:tr w:rsidR="005B53C4" w:rsidRPr="00987E27" w14:paraId="181E4105" w14:textId="77777777" w:rsidTr="00FF1ADC">
        <w:trPr>
          <w:cantSplit/>
          <w:trHeight w:val="23"/>
          <w:jc w:val="center"/>
        </w:trPr>
        <w:tc>
          <w:tcPr>
            <w:tcW w:w="1036" w:type="dxa"/>
            <w:vAlign w:val="center"/>
          </w:tcPr>
          <w:p w14:paraId="01084E75"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31</w:t>
            </w:r>
          </w:p>
        </w:tc>
        <w:tc>
          <w:tcPr>
            <w:tcW w:w="2365" w:type="dxa"/>
            <w:vAlign w:val="center"/>
          </w:tcPr>
          <w:p w14:paraId="36B694A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塑料纤维水管</w:t>
            </w:r>
          </w:p>
        </w:tc>
        <w:tc>
          <w:tcPr>
            <w:tcW w:w="1683" w:type="dxa"/>
            <w:vAlign w:val="center"/>
          </w:tcPr>
          <w:p w14:paraId="1572973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2卷</w:t>
            </w:r>
          </w:p>
        </w:tc>
        <w:tc>
          <w:tcPr>
            <w:tcW w:w="3074" w:type="dxa"/>
            <w:vAlign w:val="center"/>
          </w:tcPr>
          <w:p w14:paraId="681F6979"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汉轩</w:t>
            </w:r>
            <w:proofErr w:type="gramEnd"/>
          </w:p>
        </w:tc>
      </w:tr>
      <w:tr w:rsidR="005B53C4" w:rsidRPr="00987E27" w14:paraId="03C283B6" w14:textId="77777777" w:rsidTr="00FF1ADC">
        <w:trPr>
          <w:cantSplit/>
          <w:trHeight w:val="23"/>
          <w:jc w:val="center"/>
        </w:trPr>
        <w:tc>
          <w:tcPr>
            <w:tcW w:w="1036" w:type="dxa"/>
            <w:vAlign w:val="center"/>
          </w:tcPr>
          <w:p w14:paraId="5BB10C2B"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32</w:t>
            </w:r>
          </w:p>
        </w:tc>
        <w:tc>
          <w:tcPr>
            <w:tcW w:w="2365" w:type="dxa"/>
            <w:vAlign w:val="center"/>
          </w:tcPr>
          <w:p w14:paraId="322CC60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地面硅胶刮水器</w:t>
            </w:r>
          </w:p>
        </w:tc>
        <w:tc>
          <w:tcPr>
            <w:tcW w:w="1683" w:type="dxa"/>
            <w:vAlign w:val="center"/>
          </w:tcPr>
          <w:p w14:paraId="7AB5F6C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5把</w:t>
            </w:r>
          </w:p>
        </w:tc>
        <w:tc>
          <w:tcPr>
            <w:tcW w:w="3074" w:type="dxa"/>
            <w:vAlign w:val="center"/>
          </w:tcPr>
          <w:p w14:paraId="31C8E9E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T-ACE</w:t>
            </w:r>
          </w:p>
        </w:tc>
      </w:tr>
      <w:tr w:rsidR="005B53C4" w:rsidRPr="00987E27" w14:paraId="47E6260E" w14:textId="77777777" w:rsidTr="00FF1ADC">
        <w:trPr>
          <w:cantSplit/>
          <w:trHeight w:val="23"/>
          <w:jc w:val="center"/>
        </w:trPr>
        <w:tc>
          <w:tcPr>
            <w:tcW w:w="1036" w:type="dxa"/>
            <w:vAlign w:val="center"/>
          </w:tcPr>
          <w:p w14:paraId="58439E74"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33</w:t>
            </w:r>
          </w:p>
        </w:tc>
        <w:tc>
          <w:tcPr>
            <w:tcW w:w="2365" w:type="dxa"/>
            <w:vAlign w:val="center"/>
          </w:tcPr>
          <w:p w14:paraId="3522B0F7"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塑胶手套</w:t>
            </w:r>
          </w:p>
        </w:tc>
        <w:tc>
          <w:tcPr>
            <w:tcW w:w="1683" w:type="dxa"/>
            <w:vAlign w:val="center"/>
          </w:tcPr>
          <w:p w14:paraId="0EEBD1F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13双</w:t>
            </w:r>
          </w:p>
        </w:tc>
        <w:tc>
          <w:tcPr>
            <w:tcW w:w="3074" w:type="dxa"/>
            <w:vAlign w:val="center"/>
          </w:tcPr>
          <w:p w14:paraId="07E3C41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舒卉</w:t>
            </w:r>
          </w:p>
        </w:tc>
      </w:tr>
      <w:tr w:rsidR="005B53C4" w:rsidRPr="00987E27" w14:paraId="4F54F2D8" w14:textId="77777777" w:rsidTr="00FF1ADC">
        <w:trPr>
          <w:cantSplit/>
          <w:trHeight w:val="23"/>
          <w:jc w:val="center"/>
        </w:trPr>
        <w:tc>
          <w:tcPr>
            <w:tcW w:w="1036" w:type="dxa"/>
            <w:vAlign w:val="center"/>
          </w:tcPr>
          <w:p w14:paraId="634ECB6A"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34</w:t>
            </w:r>
          </w:p>
        </w:tc>
        <w:tc>
          <w:tcPr>
            <w:tcW w:w="2365" w:type="dxa"/>
            <w:vAlign w:val="center"/>
          </w:tcPr>
          <w:p w14:paraId="60DE83AA"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口罩</w:t>
            </w:r>
          </w:p>
        </w:tc>
        <w:tc>
          <w:tcPr>
            <w:tcW w:w="1683" w:type="dxa"/>
            <w:vAlign w:val="center"/>
          </w:tcPr>
          <w:p w14:paraId="536DE8A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13个</w:t>
            </w:r>
          </w:p>
        </w:tc>
        <w:tc>
          <w:tcPr>
            <w:tcW w:w="3074" w:type="dxa"/>
            <w:vAlign w:val="center"/>
          </w:tcPr>
          <w:p w14:paraId="3A83049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法乐康</w:t>
            </w:r>
          </w:p>
        </w:tc>
      </w:tr>
      <w:tr w:rsidR="005B53C4" w:rsidRPr="00987E27" w14:paraId="4B4212F5" w14:textId="77777777" w:rsidTr="00FF1ADC">
        <w:trPr>
          <w:cantSplit/>
          <w:trHeight w:val="23"/>
          <w:jc w:val="center"/>
        </w:trPr>
        <w:tc>
          <w:tcPr>
            <w:tcW w:w="1036" w:type="dxa"/>
            <w:vAlign w:val="center"/>
          </w:tcPr>
          <w:p w14:paraId="08F53352"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35</w:t>
            </w:r>
          </w:p>
        </w:tc>
        <w:tc>
          <w:tcPr>
            <w:tcW w:w="2365" w:type="dxa"/>
            <w:vAlign w:val="center"/>
          </w:tcPr>
          <w:p w14:paraId="41BE8504"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消毒粉</w:t>
            </w:r>
          </w:p>
        </w:tc>
        <w:tc>
          <w:tcPr>
            <w:tcW w:w="1683" w:type="dxa"/>
            <w:vAlign w:val="center"/>
          </w:tcPr>
          <w:p w14:paraId="4501B51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按需求配备</w:t>
            </w:r>
          </w:p>
        </w:tc>
        <w:tc>
          <w:tcPr>
            <w:tcW w:w="3074" w:type="dxa"/>
            <w:vAlign w:val="center"/>
          </w:tcPr>
          <w:p w14:paraId="6D8CBD2B"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昆明萌芽生物</w:t>
            </w:r>
          </w:p>
        </w:tc>
      </w:tr>
      <w:tr w:rsidR="005B53C4" w:rsidRPr="00987E27" w14:paraId="3EFBFBE8" w14:textId="77777777" w:rsidTr="00FF1ADC">
        <w:trPr>
          <w:cantSplit/>
          <w:trHeight w:val="23"/>
          <w:jc w:val="center"/>
        </w:trPr>
        <w:tc>
          <w:tcPr>
            <w:tcW w:w="1036" w:type="dxa"/>
            <w:vAlign w:val="center"/>
          </w:tcPr>
          <w:p w14:paraId="40DE100E"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36</w:t>
            </w:r>
          </w:p>
        </w:tc>
        <w:tc>
          <w:tcPr>
            <w:tcW w:w="2365" w:type="dxa"/>
            <w:vAlign w:val="center"/>
          </w:tcPr>
          <w:p w14:paraId="221AB4C4" w14:textId="77777777" w:rsidR="005B53C4" w:rsidRPr="00987E27" w:rsidRDefault="005B53C4" w:rsidP="006E1F4A">
            <w:pPr>
              <w:widowControl/>
              <w:jc w:val="center"/>
              <w:rPr>
                <w:rFonts w:ascii="宋体" w:hAnsi="宋体" w:cs="宋体"/>
                <w:kern w:val="0"/>
                <w:sz w:val="24"/>
                <w:szCs w:val="24"/>
              </w:rPr>
            </w:pPr>
            <w:r w:rsidRPr="00987E27">
              <w:rPr>
                <w:rFonts w:ascii="宋体" w:hAnsi="宋体" w:cs="宋体" w:hint="eastAsia"/>
                <w:kern w:val="0"/>
                <w:sz w:val="24"/>
                <w:szCs w:val="24"/>
              </w:rPr>
              <w:t>草酸</w:t>
            </w:r>
          </w:p>
        </w:tc>
        <w:tc>
          <w:tcPr>
            <w:tcW w:w="1683" w:type="dxa"/>
            <w:vAlign w:val="center"/>
          </w:tcPr>
          <w:p w14:paraId="7595883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按需求配备</w:t>
            </w:r>
          </w:p>
        </w:tc>
        <w:tc>
          <w:tcPr>
            <w:tcW w:w="3074" w:type="dxa"/>
            <w:vAlign w:val="center"/>
          </w:tcPr>
          <w:p w14:paraId="049764A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天津试剂</w:t>
            </w:r>
          </w:p>
        </w:tc>
      </w:tr>
      <w:tr w:rsidR="005B53C4" w:rsidRPr="00987E27" w14:paraId="7026ABAF" w14:textId="77777777" w:rsidTr="00FF1ADC">
        <w:trPr>
          <w:cantSplit/>
          <w:trHeight w:val="23"/>
          <w:jc w:val="center"/>
        </w:trPr>
        <w:tc>
          <w:tcPr>
            <w:tcW w:w="1036" w:type="dxa"/>
            <w:vAlign w:val="center"/>
          </w:tcPr>
          <w:p w14:paraId="63FBCC72"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37</w:t>
            </w:r>
          </w:p>
        </w:tc>
        <w:tc>
          <w:tcPr>
            <w:tcW w:w="2365" w:type="dxa"/>
            <w:vAlign w:val="center"/>
          </w:tcPr>
          <w:p w14:paraId="4DDF111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洁厕剂</w:t>
            </w:r>
          </w:p>
        </w:tc>
        <w:tc>
          <w:tcPr>
            <w:tcW w:w="1683" w:type="dxa"/>
            <w:vAlign w:val="center"/>
          </w:tcPr>
          <w:p w14:paraId="019FC43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按需求配置</w:t>
            </w:r>
          </w:p>
        </w:tc>
        <w:tc>
          <w:tcPr>
            <w:tcW w:w="3074" w:type="dxa"/>
            <w:vAlign w:val="center"/>
          </w:tcPr>
          <w:p w14:paraId="6936A361"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超威</w:t>
            </w:r>
            <w:proofErr w:type="gramEnd"/>
          </w:p>
        </w:tc>
      </w:tr>
      <w:tr w:rsidR="005B53C4" w:rsidRPr="00987E27" w14:paraId="4A75CC23" w14:textId="77777777" w:rsidTr="00FF1ADC">
        <w:trPr>
          <w:cantSplit/>
          <w:trHeight w:val="23"/>
          <w:jc w:val="center"/>
        </w:trPr>
        <w:tc>
          <w:tcPr>
            <w:tcW w:w="1036" w:type="dxa"/>
            <w:vAlign w:val="center"/>
          </w:tcPr>
          <w:p w14:paraId="16955003"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kern w:val="0"/>
                <w:sz w:val="24"/>
                <w:szCs w:val="24"/>
                <w:lang w:bidi="ar"/>
              </w:rPr>
              <w:t>38</w:t>
            </w:r>
          </w:p>
        </w:tc>
        <w:tc>
          <w:tcPr>
            <w:tcW w:w="2365" w:type="dxa"/>
            <w:vAlign w:val="center"/>
          </w:tcPr>
          <w:p w14:paraId="792B4B3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碱性清洁剂</w:t>
            </w:r>
          </w:p>
        </w:tc>
        <w:tc>
          <w:tcPr>
            <w:tcW w:w="1683" w:type="dxa"/>
            <w:vAlign w:val="center"/>
          </w:tcPr>
          <w:p w14:paraId="0CF286A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按需求配置</w:t>
            </w:r>
          </w:p>
        </w:tc>
        <w:tc>
          <w:tcPr>
            <w:tcW w:w="3074" w:type="dxa"/>
            <w:vAlign w:val="center"/>
          </w:tcPr>
          <w:p w14:paraId="4F249BB2"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超宝</w:t>
            </w:r>
            <w:proofErr w:type="gramEnd"/>
          </w:p>
        </w:tc>
      </w:tr>
      <w:tr w:rsidR="005B53C4" w:rsidRPr="00987E27" w14:paraId="59FCAE20" w14:textId="77777777" w:rsidTr="00FF1ADC">
        <w:trPr>
          <w:cantSplit/>
          <w:trHeight w:val="23"/>
          <w:jc w:val="center"/>
        </w:trPr>
        <w:tc>
          <w:tcPr>
            <w:tcW w:w="1036" w:type="dxa"/>
            <w:vAlign w:val="center"/>
          </w:tcPr>
          <w:p w14:paraId="242537B4"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lastRenderedPageBreak/>
              <w:t>39</w:t>
            </w:r>
          </w:p>
        </w:tc>
        <w:tc>
          <w:tcPr>
            <w:tcW w:w="2365" w:type="dxa"/>
            <w:vAlign w:val="center"/>
          </w:tcPr>
          <w:p w14:paraId="42D6B7D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不锈钢清洁剂</w:t>
            </w:r>
          </w:p>
        </w:tc>
        <w:tc>
          <w:tcPr>
            <w:tcW w:w="1683" w:type="dxa"/>
            <w:vAlign w:val="center"/>
          </w:tcPr>
          <w:p w14:paraId="425705C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按需求配置</w:t>
            </w:r>
          </w:p>
        </w:tc>
        <w:tc>
          <w:tcPr>
            <w:tcW w:w="3074" w:type="dxa"/>
            <w:vAlign w:val="center"/>
          </w:tcPr>
          <w:p w14:paraId="1F855AE4"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洁霸</w:t>
            </w:r>
            <w:proofErr w:type="gramEnd"/>
          </w:p>
        </w:tc>
      </w:tr>
      <w:tr w:rsidR="005B53C4" w:rsidRPr="00987E27" w14:paraId="1826D9FB" w14:textId="77777777" w:rsidTr="00FF1ADC">
        <w:trPr>
          <w:cantSplit/>
          <w:trHeight w:val="23"/>
          <w:jc w:val="center"/>
        </w:trPr>
        <w:tc>
          <w:tcPr>
            <w:tcW w:w="1036" w:type="dxa"/>
            <w:vAlign w:val="center"/>
          </w:tcPr>
          <w:p w14:paraId="4DB0DE89"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40</w:t>
            </w:r>
          </w:p>
        </w:tc>
        <w:tc>
          <w:tcPr>
            <w:tcW w:w="2365" w:type="dxa"/>
            <w:vAlign w:val="center"/>
          </w:tcPr>
          <w:p w14:paraId="1556109A"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尘推油</w:t>
            </w:r>
            <w:proofErr w:type="gramEnd"/>
          </w:p>
        </w:tc>
        <w:tc>
          <w:tcPr>
            <w:tcW w:w="1683" w:type="dxa"/>
            <w:vAlign w:val="center"/>
          </w:tcPr>
          <w:p w14:paraId="21C7ADD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按需求配置</w:t>
            </w:r>
          </w:p>
        </w:tc>
        <w:tc>
          <w:tcPr>
            <w:tcW w:w="3074" w:type="dxa"/>
            <w:vAlign w:val="center"/>
          </w:tcPr>
          <w:p w14:paraId="0464553E"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超宝</w:t>
            </w:r>
            <w:proofErr w:type="gramEnd"/>
          </w:p>
        </w:tc>
      </w:tr>
      <w:tr w:rsidR="005B53C4" w:rsidRPr="00987E27" w14:paraId="6458E545" w14:textId="77777777" w:rsidTr="00FF1ADC">
        <w:trPr>
          <w:cantSplit/>
          <w:trHeight w:val="23"/>
          <w:jc w:val="center"/>
        </w:trPr>
        <w:tc>
          <w:tcPr>
            <w:tcW w:w="1036" w:type="dxa"/>
            <w:vAlign w:val="center"/>
          </w:tcPr>
          <w:p w14:paraId="25853D57"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41</w:t>
            </w:r>
          </w:p>
        </w:tc>
        <w:tc>
          <w:tcPr>
            <w:tcW w:w="2365" w:type="dxa"/>
            <w:vAlign w:val="center"/>
          </w:tcPr>
          <w:p w14:paraId="038EED3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洗衣粉</w:t>
            </w:r>
          </w:p>
        </w:tc>
        <w:tc>
          <w:tcPr>
            <w:tcW w:w="1683" w:type="dxa"/>
            <w:vAlign w:val="center"/>
          </w:tcPr>
          <w:p w14:paraId="1D2E990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按需求配置</w:t>
            </w:r>
          </w:p>
        </w:tc>
        <w:tc>
          <w:tcPr>
            <w:tcW w:w="3074" w:type="dxa"/>
            <w:vAlign w:val="center"/>
          </w:tcPr>
          <w:p w14:paraId="1FB0FFF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奇强</w:t>
            </w:r>
          </w:p>
        </w:tc>
      </w:tr>
      <w:tr w:rsidR="005B53C4" w:rsidRPr="00987E27" w14:paraId="4FD1766D" w14:textId="77777777" w:rsidTr="00FF1ADC">
        <w:trPr>
          <w:cantSplit/>
          <w:trHeight w:val="23"/>
          <w:jc w:val="center"/>
        </w:trPr>
        <w:tc>
          <w:tcPr>
            <w:tcW w:w="1036" w:type="dxa"/>
            <w:vAlign w:val="center"/>
          </w:tcPr>
          <w:p w14:paraId="416084E6"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42</w:t>
            </w:r>
          </w:p>
        </w:tc>
        <w:tc>
          <w:tcPr>
            <w:tcW w:w="2365" w:type="dxa"/>
            <w:vAlign w:val="center"/>
          </w:tcPr>
          <w:p w14:paraId="2ED7368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除胶剂</w:t>
            </w:r>
          </w:p>
        </w:tc>
        <w:tc>
          <w:tcPr>
            <w:tcW w:w="1683" w:type="dxa"/>
            <w:vAlign w:val="center"/>
          </w:tcPr>
          <w:p w14:paraId="1154DEF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按需求配置</w:t>
            </w:r>
          </w:p>
        </w:tc>
        <w:tc>
          <w:tcPr>
            <w:tcW w:w="3074" w:type="dxa"/>
            <w:vAlign w:val="center"/>
          </w:tcPr>
          <w:p w14:paraId="7FFAB3D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标榜</w:t>
            </w:r>
          </w:p>
        </w:tc>
      </w:tr>
    </w:tbl>
    <w:p w14:paraId="73333803" w14:textId="77777777" w:rsidR="005B53C4" w:rsidRDefault="005B53C4" w:rsidP="005B53C4">
      <w:pPr>
        <w:tabs>
          <w:tab w:val="left" w:pos="3180"/>
          <w:tab w:val="left" w:pos="5850"/>
          <w:tab w:val="left" w:pos="5880"/>
          <w:tab w:val="left" w:pos="6300"/>
          <w:tab w:val="left" w:pos="6720"/>
          <w:tab w:val="left" w:pos="7170"/>
        </w:tabs>
        <w:adjustRightInd w:val="0"/>
        <w:snapToGrid w:val="0"/>
        <w:spacing w:line="360" w:lineRule="auto"/>
        <w:ind w:right="560"/>
        <w:rPr>
          <w:rFonts w:ascii="宋体" w:hAnsi="宋体"/>
          <w:bCs/>
          <w:sz w:val="24"/>
          <w:szCs w:val="24"/>
        </w:rPr>
      </w:pPr>
    </w:p>
    <w:p w14:paraId="6A4776BE" w14:textId="0616B10B" w:rsidR="005B53C4" w:rsidRPr="005B53C4" w:rsidRDefault="005B53C4" w:rsidP="005B53C4">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Cs/>
          <w:sz w:val="28"/>
          <w:szCs w:val="28"/>
        </w:rPr>
      </w:pPr>
      <w:r>
        <w:rPr>
          <w:rFonts w:ascii="宋体" w:hAnsi="宋体"/>
          <w:bCs/>
          <w:sz w:val="24"/>
          <w:szCs w:val="24"/>
        </w:rPr>
        <w:t>2</w:t>
      </w:r>
      <w:r w:rsidRPr="005B53C4">
        <w:rPr>
          <w:rFonts w:ascii="宋体" w:hAnsi="宋体" w:hint="eastAsia"/>
          <w:bCs/>
          <w:sz w:val="24"/>
          <w:szCs w:val="24"/>
        </w:rPr>
        <w:t>、用于绿化养护服务的设施设备配备表：</w:t>
      </w:r>
    </w:p>
    <w:tbl>
      <w:tblPr>
        <w:tblW w:w="8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251"/>
        <w:gridCol w:w="1638"/>
        <w:gridCol w:w="2937"/>
      </w:tblGrid>
      <w:tr w:rsidR="005B53C4" w:rsidRPr="00987E27" w14:paraId="20291482" w14:textId="77777777" w:rsidTr="006E1F4A">
        <w:trPr>
          <w:cantSplit/>
          <w:trHeight w:val="113"/>
          <w:jc w:val="center"/>
        </w:trPr>
        <w:tc>
          <w:tcPr>
            <w:tcW w:w="1218" w:type="dxa"/>
            <w:vAlign w:val="center"/>
          </w:tcPr>
          <w:p w14:paraId="4794B35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序号</w:t>
            </w:r>
          </w:p>
        </w:tc>
        <w:tc>
          <w:tcPr>
            <w:tcW w:w="2251" w:type="dxa"/>
            <w:vAlign w:val="center"/>
          </w:tcPr>
          <w:p w14:paraId="2EAFEDF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货物名称</w:t>
            </w:r>
          </w:p>
        </w:tc>
        <w:tc>
          <w:tcPr>
            <w:tcW w:w="1638" w:type="dxa"/>
            <w:vAlign w:val="center"/>
          </w:tcPr>
          <w:p w14:paraId="2E47DCE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数量</w:t>
            </w:r>
          </w:p>
        </w:tc>
        <w:tc>
          <w:tcPr>
            <w:tcW w:w="2937" w:type="dxa"/>
            <w:vAlign w:val="center"/>
          </w:tcPr>
          <w:p w14:paraId="15F2D6D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制造商/生产厂商名称</w:t>
            </w:r>
          </w:p>
        </w:tc>
      </w:tr>
      <w:tr w:rsidR="005B53C4" w:rsidRPr="00987E27" w14:paraId="29D75370" w14:textId="77777777" w:rsidTr="006E1F4A">
        <w:trPr>
          <w:cantSplit/>
          <w:trHeight w:val="113"/>
          <w:jc w:val="center"/>
        </w:trPr>
        <w:tc>
          <w:tcPr>
            <w:tcW w:w="1218" w:type="dxa"/>
            <w:vAlign w:val="center"/>
          </w:tcPr>
          <w:p w14:paraId="6304724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w:t>
            </w:r>
          </w:p>
        </w:tc>
        <w:tc>
          <w:tcPr>
            <w:tcW w:w="2251" w:type="dxa"/>
            <w:vAlign w:val="center"/>
          </w:tcPr>
          <w:p w14:paraId="3C9FF5D7"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打药机</w:t>
            </w:r>
          </w:p>
        </w:tc>
        <w:tc>
          <w:tcPr>
            <w:tcW w:w="1638" w:type="dxa"/>
            <w:vAlign w:val="center"/>
          </w:tcPr>
          <w:p w14:paraId="5FA704DB"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1台</w:t>
            </w:r>
          </w:p>
        </w:tc>
        <w:tc>
          <w:tcPr>
            <w:tcW w:w="2937" w:type="dxa"/>
            <w:vAlign w:val="center"/>
          </w:tcPr>
          <w:p w14:paraId="257237E7"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农宝</w:t>
            </w:r>
          </w:p>
        </w:tc>
      </w:tr>
      <w:tr w:rsidR="005B53C4" w:rsidRPr="00987E27" w14:paraId="5CFA6BB6" w14:textId="77777777" w:rsidTr="006E1F4A">
        <w:trPr>
          <w:cantSplit/>
          <w:trHeight w:val="113"/>
          <w:jc w:val="center"/>
        </w:trPr>
        <w:tc>
          <w:tcPr>
            <w:tcW w:w="1218" w:type="dxa"/>
            <w:vAlign w:val="center"/>
          </w:tcPr>
          <w:p w14:paraId="44A8C43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w:t>
            </w:r>
          </w:p>
        </w:tc>
        <w:tc>
          <w:tcPr>
            <w:tcW w:w="2251" w:type="dxa"/>
            <w:vAlign w:val="center"/>
          </w:tcPr>
          <w:p w14:paraId="197BFAE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剪草机</w:t>
            </w:r>
          </w:p>
        </w:tc>
        <w:tc>
          <w:tcPr>
            <w:tcW w:w="1638" w:type="dxa"/>
            <w:vAlign w:val="center"/>
          </w:tcPr>
          <w:p w14:paraId="445514A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1台</w:t>
            </w:r>
          </w:p>
        </w:tc>
        <w:tc>
          <w:tcPr>
            <w:tcW w:w="2937" w:type="dxa"/>
            <w:vAlign w:val="center"/>
          </w:tcPr>
          <w:p w14:paraId="0F0564D8"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shd w:val="clear" w:color="auto" w:fill="FFFFFF"/>
              </w:rPr>
              <w:t>HONDA/本田</w:t>
            </w:r>
          </w:p>
        </w:tc>
      </w:tr>
      <w:tr w:rsidR="005B53C4" w:rsidRPr="00987E27" w14:paraId="57482DD7" w14:textId="77777777" w:rsidTr="006E1F4A">
        <w:trPr>
          <w:cantSplit/>
          <w:trHeight w:val="113"/>
          <w:jc w:val="center"/>
        </w:trPr>
        <w:tc>
          <w:tcPr>
            <w:tcW w:w="1218" w:type="dxa"/>
            <w:vAlign w:val="center"/>
          </w:tcPr>
          <w:p w14:paraId="0E031CA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3</w:t>
            </w:r>
          </w:p>
        </w:tc>
        <w:tc>
          <w:tcPr>
            <w:tcW w:w="2251" w:type="dxa"/>
            <w:vAlign w:val="center"/>
          </w:tcPr>
          <w:p w14:paraId="286E1B77"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割灌机</w:t>
            </w:r>
          </w:p>
        </w:tc>
        <w:tc>
          <w:tcPr>
            <w:tcW w:w="1638" w:type="dxa"/>
            <w:vAlign w:val="center"/>
          </w:tcPr>
          <w:p w14:paraId="232068F1"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2台</w:t>
            </w:r>
          </w:p>
        </w:tc>
        <w:tc>
          <w:tcPr>
            <w:tcW w:w="2937" w:type="dxa"/>
            <w:vAlign w:val="center"/>
          </w:tcPr>
          <w:p w14:paraId="2D66AEAF"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达瓦</w:t>
            </w:r>
          </w:p>
        </w:tc>
      </w:tr>
      <w:tr w:rsidR="005B53C4" w:rsidRPr="00987E27" w14:paraId="7E3D9690" w14:textId="77777777" w:rsidTr="006E1F4A">
        <w:trPr>
          <w:cantSplit/>
          <w:trHeight w:val="113"/>
          <w:jc w:val="center"/>
        </w:trPr>
        <w:tc>
          <w:tcPr>
            <w:tcW w:w="1218" w:type="dxa"/>
            <w:vAlign w:val="center"/>
          </w:tcPr>
          <w:p w14:paraId="071368C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w:t>
            </w:r>
          </w:p>
        </w:tc>
        <w:tc>
          <w:tcPr>
            <w:tcW w:w="2251" w:type="dxa"/>
            <w:vAlign w:val="center"/>
          </w:tcPr>
          <w:p w14:paraId="0EA73B57"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绿篱机</w:t>
            </w:r>
            <w:proofErr w:type="gramEnd"/>
          </w:p>
        </w:tc>
        <w:tc>
          <w:tcPr>
            <w:tcW w:w="1638" w:type="dxa"/>
            <w:vAlign w:val="center"/>
          </w:tcPr>
          <w:p w14:paraId="409C300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2台</w:t>
            </w:r>
          </w:p>
        </w:tc>
        <w:tc>
          <w:tcPr>
            <w:tcW w:w="2937" w:type="dxa"/>
            <w:vAlign w:val="center"/>
          </w:tcPr>
          <w:p w14:paraId="42EC4C72"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道什威尔</w:t>
            </w:r>
          </w:p>
        </w:tc>
      </w:tr>
      <w:tr w:rsidR="005B53C4" w:rsidRPr="00987E27" w14:paraId="4D656341" w14:textId="77777777" w:rsidTr="006E1F4A">
        <w:trPr>
          <w:cantSplit/>
          <w:trHeight w:val="113"/>
          <w:jc w:val="center"/>
        </w:trPr>
        <w:tc>
          <w:tcPr>
            <w:tcW w:w="1218" w:type="dxa"/>
            <w:vAlign w:val="center"/>
          </w:tcPr>
          <w:p w14:paraId="1BC61AC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w:t>
            </w:r>
          </w:p>
        </w:tc>
        <w:tc>
          <w:tcPr>
            <w:tcW w:w="2251" w:type="dxa"/>
            <w:vAlign w:val="center"/>
          </w:tcPr>
          <w:p w14:paraId="19FD557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油锯</w:t>
            </w:r>
          </w:p>
        </w:tc>
        <w:tc>
          <w:tcPr>
            <w:tcW w:w="1638" w:type="dxa"/>
            <w:vAlign w:val="center"/>
          </w:tcPr>
          <w:p w14:paraId="26C4EA5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1台</w:t>
            </w:r>
          </w:p>
        </w:tc>
        <w:tc>
          <w:tcPr>
            <w:tcW w:w="2937" w:type="dxa"/>
            <w:vAlign w:val="center"/>
          </w:tcPr>
          <w:p w14:paraId="6B5F985F"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森牛</w:t>
            </w:r>
            <w:proofErr w:type="gramEnd"/>
          </w:p>
        </w:tc>
      </w:tr>
      <w:tr w:rsidR="005B53C4" w:rsidRPr="00987E27" w14:paraId="79902FF5" w14:textId="77777777" w:rsidTr="006E1F4A">
        <w:trPr>
          <w:cantSplit/>
          <w:trHeight w:val="113"/>
          <w:jc w:val="center"/>
        </w:trPr>
        <w:tc>
          <w:tcPr>
            <w:tcW w:w="1218" w:type="dxa"/>
            <w:vAlign w:val="center"/>
          </w:tcPr>
          <w:p w14:paraId="459DA06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6</w:t>
            </w:r>
          </w:p>
        </w:tc>
        <w:tc>
          <w:tcPr>
            <w:tcW w:w="2251" w:type="dxa"/>
            <w:vAlign w:val="center"/>
          </w:tcPr>
          <w:p w14:paraId="4B20AAC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喷雾器</w:t>
            </w:r>
          </w:p>
        </w:tc>
        <w:tc>
          <w:tcPr>
            <w:tcW w:w="1638" w:type="dxa"/>
            <w:vAlign w:val="center"/>
          </w:tcPr>
          <w:p w14:paraId="3F444FB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2台</w:t>
            </w:r>
          </w:p>
        </w:tc>
        <w:tc>
          <w:tcPr>
            <w:tcW w:w="2937" w:type="dxa"/>
            <w:vAlign w:val="center"/>
          </w:tcPr>
          <w:p w14:paraId="3AB2D488"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德力西</w:t>
            </w:r>
            <w:proofErr w:type="gramEnd"/>
          </w:p>
        </w:tc>
      </w:tr>
      <w:tr w:rsidR="005B53C4" w:rsidRPr="00987E27" w14:paraId="274615D3" w14:textId="77777777" w:rsidTr="006E1F4A">
        <w:trPr>
          <w:cantSplit/>
          <w:trHeight w:val="113"/>
          <w:jc w:val="center"/>
        </w:trPr>
        <w:tc>
          <w:tcPr>
            <w:tcW w:w="1218" w:type="dxa"/>
            <w:vAlign w:val="center"/>
          </w:tcPr>
          <w:p w14:paraId="2B8CBFF1"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7</w:t>
            </w:r>
          </w:p>
        </w:tc>
        <w:tc>
          <w:tcPr>
            <w:tcW w:w="2251" w:type="dxa"/>
            <w:vAlign w:val="center"/>
          </w:tcPr>
          <w:p w14:paraId="51AC56CB"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喷壶</w:t>
            </w:r>
          </w:p>
        </w:tc>
        <w:tc>
          <w:tcPr>
            <w:tcW w:w="1638" w:type="dxa"/>
            <w:vAlign w:val="center"/>
          </w:tcPr>
          <w:p w14:paraId="5B8A863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4个</w:t>
            </w:r>
          </w:p>
        </w:tc>
        <w:tc>
          <w:tcPr>
            <w:tcW w:w="2937" w:type="dxa"/>
            <w:vAlign w:val="center"/>
          </w:tcPr>
          <w:p w14:paraId="6C4B7EA3"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喜农丰</w:t>
            </w:r>
            <w:proofErr w:type="gramEnd"/>
          </w:p>
        </w:tc>
      </w:tr>
      <w:tr w:rsidR="005B53C4" w:rsidRPr="00987E27" w14:paraId="2F0CE705" w14:textId="77777777" w:rsidTr="006E1F4A">
        <w:trPr>
          <w:cantSplit/>
          <w:trHeight w:val="113"/>
          <w:jc w:val="center"/>
        </w:trPr>
        <w:tc>
          <w:tcPr>
            <w:tcW w:w="1218" w:type="dxa"/>
            <w:vAlign w:val="center"/>
          </w:tcPr>
          <w:p w14:paraId="46BFF4A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8</w:t>
            </w:r>
          </w:p>
        </w:tc>
        <w:tc>
          <w:tcPr>
            <w:tcW w:w="2251" w:type="dxa"/>
            <w:vAlign w:val="center"/>
          </w:tcPr>
          <w:p w14:paraId="4D18881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shd w:val="clear" w:color="auto" w:fill="FFFFFF"/>
              </w:rPr>
              <w:t>高枝剪</w:t>
            </w:r>
          </w:p>
        </w:tc>
        <w:tc>
          <w:tcPr>
            <w:tcW w:w="1638" w:type="dxa"/>
            <w:vAlign w:val="center"/>
          </w:tcPr>
          <w:p w14:paraId="4129149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2937" w:type="dxa"/>
            <w:vAlign w:val="center"/>
          </w:tcPr>
          <w:p w14:paraId="6008074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虎卫士</w:t>
            </w:r>
          </w:p>
        </w:tc>
      </w:tr>
      <w:tr w:rsidR="005B53C4" w:rsidRPr="00987E27" w14:paraId="238A9D4D" w14:textId="77777777" w:rsidTr="006E1F4A">
        <w:trPr>
          <w:cantSplit/>
          <w:trHeight w:val="113"/>
          <w:jc w:val="center"/>
        </w:trPr>
        <w:tc>
          <w:tcPr>
            <w:tcW w:w="1218" w:type="dxa"/>
            <w:vAlign w:val="center"/>
          </w:tcPr>
          <w:p w14:paraId="1D0780B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9</w:t>
            </w:r>
          </w:p>
        </w:tc>
        <w:tc>
          <w:tcPr>
            <w:tcW w:w="2251" w:type="dxa"/>
            <w:vAlign w:val="center"/>
          </w:tcPr>
          <w:p w14:paraId="43E0998F"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大枝剪</w:t>
            </w:r>
          </w:p>
        </w:tc>
        <w:tc>
          <w:tcPr>
            <w:tcW w:w="1638" w:type="dxa"/>
            <w:vAlign w:val="center"/>
          </w:tcPr>
          <w:p w14:paraId="1A6FD09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2937" w:type="dxa"/>
            <w:vAlign w:val="center"/>
          </w:tcPr>
          <w:p w14:paraId="4EA17822"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道什威尔</w:t>
            </w:r>
          </w:p>
        </w:tc>
      </w:tr>
      <w:tr w:rsidR="005B53C4" w:rsidRPr="00987E27" w14:paraId="7E476561" w14:textId="77777777" w:rsidTr="006E1F4A">
        <w:trPr>
          <w:cantSplit/>
          <w:trHeight w:val="113"/>
          <w:jc w:val="center"/>
        </w:trPr>
        <w:tc>
          <w:tcPr>
            <w:tcW w:w="1218" w:type="dxa"/>
            <w:vAlign w:val="center"/>
          </w:tcPr>
          <w:p w14:paraId="17C14A7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10</w:t>
            </w:r>
          </w:p>
        </w:tc>
        <w:tc>
          <w:tcPr>
            <w:tcW w:w="2251" w:type="dxa"/>
            <w:vAlign w:val="center"/>
          </w:tcPr>
          <w:p w14:paraId="6D53B477"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小枝剪</w:t>
            </w:r>
          </w:p>
        </w:tc>
        <w:tc>
          <w:tcPr>
            <w:tcW w:w="1638" w:type="dxa"/>
            <w:vAlign w:val="center"/>
          </w:tcPr>
          <w:p w14:paraId="3F3F1A4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2937" w:type="dxa"/>
            <w:vAlign w:val="center"/>
          </w:tcPr>
          <w:p w14:paraId="72DF5EDE"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道什威尔</w:t>
            </w:r>
          </w:p>
        </w:tc>
      </w:tr>
      <w:tr w:rsidR="005B53C4" w:rsidRPr="00987E27" w14:paraId="1D82E399" w14:textId="77777777" w:rsidTr="006E1F4A">
        <w:trPr>
          <w:cantSplit/>
          <w:trHeight w:val="113"/>
          <w:jc w:val="center"/>
        </w:trPr>
        <w:tc>
          <w:tcPr>
            <w:tcW w:w="1218" w:type="dxa"/>
            <w:vAlign w:val="center"/>
          </w:tcPr>
          <w:p w14:paraId="14092876"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11</w:t>
            </w:r>
          </w:p>
        </w:tc>
        <w:tc>
          <w:tcPr>
            <w:tcW w:w="2251" w:type="dxa"/>
            <w:vAlign w:val="center"/>
          </w:tcPr>
          <w:p w14:paraId="3E61F1D6"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工作车</w:t>
            </w:r>
          </w:p>
        </w:tc>
        <w:tc>
          <w:tcPr>
            <w:tcW w:w="1638" w:type="dxa"/>
            <w:vAlign w:val="center"/>
          </w:tcPr>
          <w:p w14:paraId="4E8776B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1辆</w:t>
            </w:r>
          </w:p>
        </w:tc>
        <w:tc>
          <w:tcPr>
            <w:tcW w:w="2937" w:type="dxa"/>
            <w:vAlign w:val="center"/>
          </w:tcPr>
          <w:p w14:paraId="3DE1E109" w14:textId="77777777" w:rsidR="005B53C4" w:rsidRPr="00987E27" w:rsidRDefault="005B53C4" w:rsidP="006E1F4A">
            <w:pPr>
              <w:jc w:val="center"/>
              <w:rPr>
                <w:rFonts w:ascii="宋体" w:hAnsi="宋体" w:cs="宋体"/>
                <w:sz w:val="24"/>
                <w:szCs w:val="24"/>
                <w:lang w:val="zh-CN" w:eastAsia="en-US" w:bidi="zh-CN"/>
              </w:rPr>
            </w:pPr>
            <w:proofErr w:type="gramStart"/>
            <w:r w:rsidRPr="00987E27">
              <w:rPr>
                <w:rFonts w:ascii="宋体" w:hAnsi="宋体" w:cs="宋体" w:hint="eastAsia"/>
                <w:sz w:val="24"/>
                <w:szCs w:val="24"/>
              </w:rPr>
              <w:t>冰禹</w:t>
            </w:r>
            <w:proofErr w:type="gramEnd"/>
          </w:p>
        </w:tc>
      </w:tr>
      <w:tr w:rsidR="005B53C4" w:rsidRPr="00987E27" w14:paraId="6C3E096B" w14:textId="77777777" w:rsidTr="006E1F4A">
        <w:trPr>
          <w:cantSplit/>
          <w:trHeight w:val="113"/>
          <w:jc w:val="center"/>
        </w:trPr>
        <w:tc>
          <w:tcPr>
            <w:tcW w:w="1218" w:type="dxa"/>
            <w:vAlign w:val="center"/>
          </w:tcPr>
          <w:p w14:paraId="41622971"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12</w:t>
            </w:r>
          </w:p>
        </w:tc>
        <w:tc>
          <w:tcPr>
            <w:tcW w:w="2251" w:type="dxa"/>
            <w:vAlign w:val="center"/>
          </w:tcPr>
          <w:p w14:paraId="6DDCAB1D"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手锯</w:t>
            </w:r>
          </w:p>
        </w:tc>
        <w:tc>
          <w:tcPr>
            <w:tcW w:w="1638" w:type="dxa"/>
            <w:vAlign w:val="center"/>
          </w:tcPr>
          <w:p w14:paraId="459D7A4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2937" w:type="dxa"/>
            <w:vAlign w:val="center"/>
          </w:tcPr>
          <w:p w14:paraId="45691B03" w14:textId="77777777" w:rsidR="005B53C4" w:rsidRPr="00987E27" w:rsidRDefault="005B53C4" w:rsidP="006E1F4A">
            <w:pPr>
              <w:jc w:val="center"/>
              <w:rPr>
                <w:rFonts w:ascii="宋体" w:hAnsi="宋体" w:cs="宋体"/>
                <w:sz w:val="24"/>
                <w:szCs w:val="24"/>
                <w:lang w:val="zh-CN" w:eastAsia="en-US" w:bidi="zh-CN"/>
              </w:rPr>
            </w:pPr>
            <w:proofErr w:type="gramStart"/>
            <w:r w:rsidRPr="00987E27">
              <w:rPr>
                <w:rFonts w:ascii="宋体" w:hAnsi="宋体" w:cs="宋体" w:hint="eastAsia"/>
                <w:sz w:val="24"/>
                <w:szCs w:val="24"/>
              </w:rPr>
              <w:t>捷力</w:t>
            </w:r>
            <w:proofErr w:type="gramEnd"/>
          </w:p>
        </w:tc>
      </w:tr>
      <w:tr w:rsidR="005B53C4" w:rsidRPr="00987E27" w14:paraId="41C45ABA" w14:textId="77777777" w:rsidTr="006E1F4A">
        <w:trPr>
          <w:cantSplit/>
          <w:trHeight w:val="113"/>
          <w:jc w:val="center"/>
        </w:trPr>
        <w:tc>
          <w:tcPr>
            <w:tcW w:w="1218" w:type="dxa"/>
            <w:vAlign w:val="center"/>
          </w:tcPr>
          <w:p w14:paraId="22FC4B14"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13</w:t>
            </w:r>
          </w:p>
        </w:tc>
        <w:tc>
          <w:tcPr>
            <w:tcW w:w="2251" w:type="dxa"/>
            <w:vAlign w:val="center"/>
          </w:tcPr>
          <w:p w14:paraId="43D905D2"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砍刀</w:t>
            </w:r>
          </w:p>
        </w:tc>
        <w:tc>
          <w:tcPr>
            <w:tcW w:w="1638" w:type="dxa"/>
            <w:vAlign w:val="center"/>
          </w:tcPr>
          <w:p w14:paraId="77C1350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2937" w:type="dxa"/>
            <w:vAlign w:val="center"/>
          </w:tcPr>
          <w:p w14:paraId="4A1C7BC0" w14:textId="77777777" w:rsidR="005B53C4" w:rsidRPr="00987E27" w:rsidRDefault="005B53C4" w:rsidP="006E1F4A">
            <w:pPr>
              <w:jc w:val="center"/>
              <w:rPr>
                <w:rFonts w:ascii="宋体" w:hAnsi="宋体" w:cs="宋体"/>
                <w:sz w:val="24"/>
                <w:szCs w:val="24"/>
                <w:lang w:val="zh-CN" w:eastAsia="en-US" w:bidi="zh-CN"/>
              </w:rPr>
            </w:pPr>
            <w:proofErr w:type="gramStart"/>
            <w:r w:rsidRPr="00987E27">
              <w:rPr>
                <w:rFonts w:ascii="宋体" w:hAnsi="宋体" w:cs="宋体" w:hint="eastAsia"/>
                <w:sz w:val="24"/>
                <w:szCs w:val="24"/>
              </w:rPr>
              <w:t>冰禹</w:t>
            </w:r>
            <w:proofErr w:type="gramEnd"/>
          </w:p>
        </w:tc>
      </w:tr>
      <w:tr w:rsidR="005B53C4" w:rsidRPr="00987E27" w14:paraId="7C27F1B6" w14:textId="77777777" w:rsidTr="006E1F4A">
        <w:trPr>
          <w:cantSplit/>
          <w:trHeight w:val="113"/>
          <w:jc w:val="center"/>
        </w:trPr>
        <w:tc>
          <w:tcPr>
            <w:tcW w:w="1218" w:type="dxa"/>
            <w:vAlign w:val="center"/>
          </w:tcPr>
          <w:p w14:paraId="24D97394"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14</w:t>
            </w:r>
          </w:p>
        </w:tc>
        <w:tc>
          <w:tcPr>
            <w:tcW w:w="2251" w:type="dxa"/>
            <w:vAlign w:val="center"/>
          </w:tcPr>
          <w:p w14:paraId="4533BEB8"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锄头</w:t>
            </w:r>
          </w:p>
        </w:tc>
        <w:tc>
          <w:tcPr>
            <w:tcW w:w="1638" w:type="dxa"/>
            <w:vAlign w:val="center"/>
          </w:tcPr>
          <w:p w14:paraId="6D287D6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2937" w:type="dxa"/>
            <w:vAlign w:val="center"/>
          </w:tcPr>
          <w:p w14:paraId="455F82C1"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金田</w:t>
            </w:r>
          </w:p>
        </w:tc>
      </w:tr>
      <w:tr w:rsidR="005B53C4" w:rsidRPr="00987E27" w14:paraId="5E4D71BF" w14:textId="77777777" w:rsidTr="006E1F4A">
        <w:trPr>
          <w:cantSplit/>
          <w:trHeight w:val="113"/>
          <w:jc w:val="center"/>
        </w:trPr>
        <w:tc>
          <w:tcPr>
            <w:tcW w:w="1218" w:type="dxa"/>
            <w:vAlign w:val="center"/>
          </w:tcPr>
          <w:p w14:paraId="2370DDE3"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15</w:t>
            </w:r>
          </w:p>
        </w:tc>
        <w:tc>
          <w:tcPr>
            <w:tcW w:w="2251" w:type="dxa"/>
            <w:vAlign w:val="center"/>
          </w:tcPr>
          <w:p w14:paraId="3BFD103A" w14:textId="77777777" w:rsidR="005B53C4" w:rsidRPr="00987E27" w:rsidRDefault="005B53C4" w:rsidP="006E1F4A">
            <w:pPr>
              <w:jc w:val="center"/>
              <w:rPr>
                <w:rFonts w:ascii="宋体" w:hAnsi="宋体" w:cs="宋体"/>
                <w:sz w:val="24"/>
                <w:szCs w:val="24"/>
                <w:lang w:val="zh-CN" w:eastAsia="en-US" w:bidi="zh-CN"/>
              </w:rPr>
            </w:pPr>
            <w:r w:rsidRPr="00987E27">
              <w:rPr>
                <w:rFonts w:ascii="宋体" w:hAnsi="宋体" w:cs="宋体" w:hint="eastAsia"/>
                <w:sz w:val="24"/>
                <w:szCs w:val="24"/>
              </w:rPr>
              <w:t>抓耙</w:t>
            </w:r>
          </w:p>
        </w:tc>
        <w:tc>
          <w:tcPr>
            <w:tcW w:w="1638" w:type="dxa"/>
            <w:vAlign w:val="center"/>
          </w:tcPr>
          <w:p w14:paraId="766454D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2把</w:t>
            </w:r>
          </w:p>
        </w:tc>
        <w:tc>
          <w:tcPr>
            <w:tcW w:w="2937" w:type="dxa"/>
            <w:vAlign w:val="center"/>
          </w:tcPr>
          <w:p w14:paraId="021798CC" w14:textId="77777777" w:rsidR="005B53C4" w:rsidRPr="00987E27" w:rsidRDefault="005B53C4" w:rsidP="006E1F4A">
            <w:pPr>
              <w:jc w:val="center"/>
              <w:rPr>
                <w:rFonts w:ascii="宋体" w:hAnsi="宋体" w:cs="宋体"/>
                <w:sz w:val="24"/>
                <w:szCs w:val="24"/>
                <w:lang w:val="zh-CN" w:eastAsia="en-US" w:bidi="zh-CN"/>
              </w:rPr>
            </w:pPr>
            <w:proofErr w:type="gramStart"/>
            <w:r w:rsidRPr="00987E27">
              <w:rPr>
                <w:rFonts w:ascii="宋体" w:hAnsi="宋体" w:cs="宋体" w:hint="eastAsia"/>
                <w:sz w:val="24"/>
                <w:szCs w:val="24"/>
              </w:rPr>
              <w:t>沃施</w:t>
            </w:r>
            <w:proofErr w:type="gramEnd"/>
          </w:p>
        </w:tc>
      </w:tr>
      <w:tr w:rsidR="005B53C4" w:rsidRPr="00987E27" w14:paraId="4AAE43E7" w14:textId="77777777" w:rsidTr="006E1F4A">
        <w:trPr>
          <w:cantSplit/>
          <w:trHeight w:val="113"/>
          <w:jc w:val="center"/>
        </w:trPr>
        <w:tc>
          <w:tcPr>
            <w:tcW w:w="1218" w:type="dxa"/>
            <w:vAlign w:val="center"/>
          </w:tcPr>
          <w:p w14:paraId="5C118999"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16</w:t>
            </w:r>
          </w:p>
        </w:tc>
        <w:tc>
          <w:tcPr>
            <w:tcW w:w="2251" w:type="dxa"/>
            <w:vAlign w:val="center"/>
          </w:tcPr>
          <w:p w14:paraId="27D8A1ED"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升降梯2m</w:t>
            </w:r>
          </w:p>
        </w:tc>
        <w:tc>
          <w:tcPr>
            <w:tcW w:w="1638" w:type="dxa"/>
            <w:vAlign w:val="center"/>
          </w:tcPr>
          <w:p w14:paraId="3CC8D7C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1把</w:t>
            </w:r>
          </w:p>
        </w:tc>
        <w:tc>
          <w:tcPr>
            <w:tcW w:w="2937" w:type="dxa"/>
            <w:vAlign w:val="center"/>
          </w:tcPr>
          <w:p w14:paraId="000B404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宝富</w:t>
            </w:r>
          </w:p>
        </w:tc>
      </w:tr>
      <w:tr w:rsidR="005B53C4" w:rsidRPr="00987E27" w14:paraId="41A8D93A" w14:textId="77777777" w:rsidTr="006E1F4A">
        <w:trPr>
          <w:cantSplit/>
          <w:trHeight w:val="113"/>
          <w:jc w:val="center"/>
        </w:trPr>
        <w:tc>
          <w:tcPr>
            <w:tcW w:w="1218" w:type="dxa"/>
            <w:vAlign w:val="center"/>
          </w:tcPr>
          <w:p w14:paraId="1A6FD9C7"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17</w:t>
            </w:r>
          </w:p>
        </w:tc>
        <w:tc>
          <w:tcPr>
            <w:tcW w:w="2251" w:type="dxa"/>
            <w:vAlign w:val="center"/>
          </w:tcPr>
          <w:p w14:paraId="500254C6" w14:textId="77777777" w:rsidR="005B53C4" w:rsidRPr="00987E27" w:rsidRDefault="005B53C4" w:rsidP="006E1F4A">
            <w:pPr>
              <w:jc w:val="center"/>
              <w:rPr>
                <w:rFonts w:ascii="宋体" w:hAnsi="宋体" w:cs="宋体"/>
                <w:sz w:val="24"/>
                <w:szCs w:val="24"/>
                <w:lang w:bidi="zh-CN"/>
              </w:rPr>
            </w:pPr>
            <w:r w:rsidRPr="00987E27">
              <w:rPr>
                <w:rFonts w:ascii="宋体" w:hAnsi="宋体" w:cs="宋体" w:hint="eastAsia"/>
                <w:sz w:val="24"/>
                <w:szCs w:val="24"/>
              </w:rPr>
              <w:t>升降梯5m</w:t>
            </w:r>
          </w:p>
        </w:tc>
        <w:tc>
          <w:tcPr>
            <w:tcW w:w="1638" w:type="dxa"/>
            <w:vAlign w:val="center"/>
          </w:tcPr>
          <w:p w14:paraId="047B1397"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1把</w:t>
            </w:r>
          </w:p>
        </w:tc>
        <w:tc>
          <w:tcPr>
            <w:tcW w:w="2937" w:type="dxa"/>
            <w:vAlign w:val="center"/>
          </w:tcPr>
          <w:p w14:paraId="00AB2B4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宝富</w:t>
            </w:r>
          </w:p>
        </w:tc>
      </w:tr>
      <w:tr w:rsidR="005B53C4" w:rsidRPr="00987E27" w14:paraId="012D3185" w14:textId="77777777" w:rsidTr="006E1F4A">
        <w:trPr>
          <w:cantSplit/>
          <w:trHeight w:val="113"/>
          <w:jc w:val="center"/>
        </w:trPr>
        <w:tc>
          <w:tcPr>
            <w:tcW w:w="1218" w:type="dxa"/>
            <w:vAlign w:val="center"/>
          </w:tcPr>
          <w:p w14:paraId="05A25F04"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18</w:t>
            </w:r>
          </w:p>
        </w:tc>
        <w:tc>
          <w:tcPr>
            <w:tcW w:w="2251" w:type="dxa"/>
            <w:vAlign w:val="center"/>
          </w:tcPr>
          <w:p w14:paraId="4123CC5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5M人字梯</w:t>
            </w:r>
          </w:p>
        </w:tc>
        <w:tc>
          <w:tcPr>
            <w:tcW w:w="1638" w:type="dxa"/>
            <w:vAlign w:val="center"/>
          </w:tcPr>
          <w:p w14:paraId="1562B55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1把</w:t>
            </w:r>
          </w:p>
        </w:tc>
        <w:tc>
          <w:tcPr>
            <w:tcW w:w="2937" w:type="dxa"/>
            <w:vAlign w:val="center"/>
          </w:tcPr>
          <w:p w14:paraId="06D3A9FE"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瑞洋</w:t>
            </w:r>
            <w:proofErr w:type="gramEnd"/>
          </w:p>
        </w:tc>
      </w:tr>
      <w:tr w:rsidR="005B53C4" w:rsidRPr="00987E27" w14:paraId="0F698C15" w14:textId="77777777" w:rsidTr="006E1F4A">
        <w:trPr>
          <w:cantSplit/>
          <w:trHeight w:val="113"/>
          <w:jc w:val="center"/>
        </w:trPr>
        <w:tc>
          <w:tcPr>
            <w:tcW w:w="1218" w:type="dxa"/>
            <w:vAlign w:val="center"/>
          </w:tcPr>
          <w:p w14:paraId="3DD1704B"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19</w:t>
            </w:r>
          </w:p>
        </w:tc>
        <w:tc>
          <w:tcPr>
            <w:tcW w:w="2251" w:type="dxa"/>
            <w:vAlign w:val="center"/>
          </w:tcPr>
          <w:p w14:paraId="26CDB0D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3M人字梯</w:t>
            </w:r>
          </w:p>
        </w:tc>
        <w:tc>
          <w:tcPr>
            <w:tcW w:w="1638" w:type="dxa"/>
            <w:vAlign w:val="center"/>
          </w:tcPr>
          <w:p w14:paraId="3C05BA8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1把</w:t>
            </w:r>
          </w:p>
        </w:tc>
        <w:tc>
          <w:tcPr>
            <w:tcW w:w="2937" w:type="dxa"/>
            <w:vAlign w:val="center"/>
          </w:tcPr>
          <w:p w14:paraId="42D20DD5"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瑞洋</w:t>
            </w:r>
            <w:proofErr w:type="gramEnd"/>
          </w:p>
        </w:tc>
      </w:tr>
      <w:tr w:rsidR="005B53C4" w:rsidRPr="00987E27" w14:paraId="6EAD488A" w14:textId="77777777" w:rsidTr="006E1F4A">
        <w:trPr>
          <w:cantSplit/>
          <w:trHeight w:val="113"/>
          <w:jc w:val="center"/>
        </w:trPr>
        <w:tc>
          <w:tcPr>
            <w:tcW w:w="1218" w:type="dxa"/>
            <w:vAlign w:val="center"/>
          </w:tcPr>
          <w:p w14:paraId="5F2FC417" w14:textId="77777777" w:rsidR="005B53C4" w:rsidRPr="00987E27" w:rsidRDefault="005B53C4" w:rsidP="006E1F4A">
            <w:pPr>
              <w:widowControl/>
              <w:jc w:val="center"/>
              <w:textAlignment w:val="center"/>
              <w:rPr>
                <w:rFonts w:ascii="宋体" w:hAnsi="宋体" w:cs="宋体"/>
                <w:kern w:val="0"/>
                <w:sz w:val="24"/>
                <w:szCs w:val="24"/>
                <w:lang w:bidi="ar"/>
              </w:rPr>
            </w:pPr>
            <w:r w:rsidRPr="00987E27">
              <w:rPr>
                <w:rFonts w:ascii="宋体" w:hAnsi="宋体" w:cs="宋体" w:hint="eastAsia"/>
                <w:kern w:val="0"/>
                <w:sz w:val="24"/>
                <w:szCs w:val="24"/>
                <w:lang w:bidi="ar"/>
              </w:rPr>
              <w:t>20</w:t>
            </w:r>
          </w:p>
        </w:tc>
        <w:tc>
          <w:tcPr>
            <w:tcW w:w="2251" w:type="dxa"/>
            <w:vAlign w:val="center"/>
          </w:tcPr>
          <w:p w14:paraId="4682849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浇水</w:t>
            </w:r>
            <w:proofErr w:type="gramStart"/>
            <w:r w:rsidRPr="00987E27">
              <w:rPr>
                <w:rFonts w:ascii="宋体" w:hAnsi="宋体" w:cs="宋体" w:hint="eastAsia"/>
                <w:sz w:val="24"/>
                <w:szCs w:val="24"/>
              </w:rPr>
              <w:t>水</w:t>
            </w:r>
            <w:proofErr w:type="gramEnd"/>
            <w:r w:rsidRPr="00987E27">
              <w:rPr>
                <w:rFonts w:ascii="宋体" w:hAnsi="宋体" w:cs="宋体" w:hint="eastAsia"/>
                <w:sz w:val="24"/>
                <w:szCs w:val="24"/>
              </w:rPr>
              <w:t>带</w:t>
            </w:r>
          </w:p>
        </w:tc>
        <w:tc>
          <w:tcPr>
            <w:tcW w:w="1638" w:type="dxa"/>
            <w:vAlign w:val="center"/>
          </w:tcPr>
          <w:p w14:paraId="1826683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2卷</w:t>
            </w:r>
          </w:p>
        </w:tc>
        <w:tc>
          <w:tcPr>
            <w:tcW w:w="2937" w:type="dxa"/>
            <w:vAlign w:val="center"/>
          </w:tcPr>
          <w:p w14:paraId="147885AF" w14:textId="77777777" w:rsidR="005B53C4" w:rsidRPr="00987E27" w:rsidRDefault="005B53C4" w:rsidP="006E1F4A">
            <w:pPr>
              <w:jc w:val="center"/>
              <w:rPr>
                <w:rFonts w:ascii="宋体" w:hAnsi="宋体" w:cs="宋体"/>
                <w:sz w:val="24"/>
                <w:szCs w:val="24"/>
                <w:lang w:bidi="zh-CN"/>
              </w:rPr>
            </w:pPr>
            <w:proofErr w:type="gramStart"/>
            <w:r w:rsidRPr="00987E27">
              <w:rPr>
                <w:rFonts w:ascii="宋体" w:hAnsi="宋体" w:cs="宋体" w:hint="eastAsia"/>
                <w:sz w:val="24"/>
                <w:szCs w:val="24"/>
              </w:rPr>
              <w:t>汉轩</w:t>
            </w:r>
            <w:proofErr w:type="gramEnd"/>
          </w:p>
        </w:tc>
      </w:tr>
    </w:tbl>
    <w:p w14:paraId="3511759A" w14:textId="7D37348C" w:rsidR="005B53C4" w:rsidRPr="005B53C4" w:rsidRDefault="005B53C4" w:rsidP="005B53C4">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Cs/>
          <w:sz w:val="28"/>
          <w:szCs w:val="28"/>
        </w:rPr>
      </w:pPr>
      <w:r w:rsidRPr="005B53C4">
        <w:rPr>
          <w:rFonts w:ascii="宋体" w:hAnsi="宋体"/>
          <w:bCs/>
          <w:sz w:val="24"/>
          <w:szCs w:val="24"/>
        </w:rPr>
        <w:t>3</w:t>
      </w:r>
      <w:r w:rsidRPr="005B53C4">
        <w:rPr>
          <w:rFonts w:ascii="宋体" w:hAnsi="宋体" w:hint="eastAsia"/>
          <w:bCs/>
          <w:sz w:val="24"/>
          <w:szCs w:val="24"/>
        </w:rPr>
        <w:t>、劳动保障用品配备表：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2433"/>
        <w:gridCol w:w="1822"/>
        <w:gridCol w:w="2877"/>
      </w:tblGrid>
      <w:tr w:rsidR="005B53C4" w:rsidRPr="00987E27" w14:paraId="773CBE53" w14:textId="77777777" w:rsidTr="006E1F4A">
        <w:trPr>
          <w:cantSplit/>
          <w:trHeight w:val="23"/>
          <w:jc w:val="center"/>
        </w:trPr>
        <w:tc>
          <w:tcPr>
            <w:tcW w:w="1235" w:type="dxa"/>
            <w:vAlign w:val="center"/>
          </w:tcPr>
          <w:p w14:paraId="2D0D55B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序号</w:t>
            </w:r>
          </w:p>
        </w:tc>
        <w:tc>
          <w:tcPr>
            <w:tcW w:w="2433" w:type="dxa"/>
            <w:vAlign w:val="center"/>
          </w:tcPr>
          <w:p w14:paraId="739F190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名称</w:t>
            </w:r>
          </w:p>
        </w:tc>
        <w:tc>
          <w:tcPr>
            <w:tcW w:w="1822" w:type="dxa"/>
            <w:vAlign w:val="center"/>
          </w:tcPr>
          <w:p w14:paraId="3990654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数量</w:t>
            </w:r>
          </w:p>
        </w:tc>
        <w:tc>
          <w:tcPr>
            <w:tcW w:w="2877" w:type="dxa"/>
            <w:vAlign w:val="center"/>
          </w:tcPr>
          <w:p w14:paraId="7389598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制造商/生产厂商名称</w:t>
            </w:r>
          </w:p>
        </w:tc>
      </w:tr>
      <w:tr w:rsidR="005B53C4" w:rsidRPr="00987E27" w14:paraId="30AFC77E" w14:textId="77777777" w:rsidTr="006E1F4A">
        <w:trPr>
          <w:cantSplit/>
          <w:trHeight w:val="23"/>
          <w:jc w:val="center"/>
        </w:trPr>
        <w:tc>
          <w:tcPr>
            <w:tcW w:w="1235" w:type="dxa"/>
            <w:vAlign w:val="center"/>
          </w:tcPr>
          <w:p w14:paraId="705E632C"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1</w:t>
            </w:r>
          </w:p>
        </w:tc>
        <w:tc>
          <w:tcPr>
            <w:tcW w:w="2433" w:type="dxa"/>
            <w:vAlign w:val="center"/>
          </w:tcPr>
          <w:p w14:paraId="700F73E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安全帽</w:t>
            </w:r>
          </w:p>
        </w:tc>
        <w:tc>
          <w:tcPr>
            <w:tcW w:w="1822" w:type="dxa"/>
            <w:vAlign w:val="center"/>
          </w:tcPr>
          <w:p w14:paraId="1BDEA54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5顶</w:t>
            </w:r>
          </w:p>
        </w:tc>
        <w:tc>
          <w:tcPr>
            <w:tcW w:w="2877" w:type="dxa"/>
            <w:vAlign w:val="center"/>
          </w:tcPr>
          <w:p w14:paraId="4776B94E" w14:textId="77777777" w:rsidR="005B53C4" w:rsidRPr="00987E27" w:rsidRDefault="005B53C4" w:rsidP="006E1F4A">
            <w:pPr>
              <w:jc w:val="center"/>
              <w:rPr>
                <w:rFonts w:ascii="宋体" w:hAnsi="宋体" w:cs="宋体"/>
                <w:sz w:val="24"/>
                <w:szCs w:val="24"/>
              </w:rPr>
            </w:pPr>
            <w:proofErr w:type="spellStart"/>
            <w:r w:rsidRPr="00987E27">
              <w:rPr>
                <w:rFonts w:ascii="宋体" w:hAnsi="宋体" w:cs="宋体" w:hint="eastAsia"/>
                <w:sz w:val="24"/>
                <w:szCs w:val="24"/>
              </w:rPr>
              <w:t>SFVest</w:t>
            </w:r>
            <w:proofErr w:type="spellEnd"/>
          </w:p>
        </w:tc>
      </w:tr>
      <w:tr w:rsidR="005B53C4" w:rsidRPr="00987E27" w14:paraId="42620048" w14:textId="77777777" w:rsidTr="006E1F4A">
        <w:trPr>
          <w:cantSplit/>
          <w:trHeight w:val="23"/>
          <w:jc w:val="center"/>
        </w:trPr>
        <w:tc>
          <w:tcPr>
            <w:tcW w:w="1235" w:type="dxa"/>
            <w:vAlign w:val="center"/>
          </w:tcPr>
          <w:p w14:paraId="628504AA"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2</w:t>
            </w:r>
          </w:p>
        </w:tc>
        <w:tc>
          <w:tcPr>
            <w:tcW w:w="2433" w:type="dxa"/>
            <w:vAlign w:val="center"/>
          </w:tcPr>
          <w:p w14:paraId="2410CA1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高空外墙清洗安全套装</w:t>
            </w:r>
          </w:p>
        </w:tc>
        <w:tc>
          <w:tcPr>
            <w:tcW w:w="1822" w:type="dxa"/>
            <w:vAlign w:val="center"/>
          </w:tcPr>
          <w:p w14:paraId="3324E5F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1套</w:t>
            </w:r>
          </w:p>
        </w:tc>
        <w:tc>
          <w:tcPr>
            <w:tcW w:w="2877" w:type="dxa"/>
            <w:vAlign w:val="center"/>
          </w:tcPr>
          <w:p w14:paraId="2997DF6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裕盛</w:t>
            </w:r>
          </w:p>
        </w:tc>
      </w:tr>
      <w:tr w:rsidR="005B53C4" w:rsidRPr="00987E27" w14:paraId="1407D201" w14:textId="77777777" w:rsidTr="006E1F4A">
        <w:trPr>
          <w:cantSplit/>
          <w:trHeight w:val="23"/>
          <w:jc w:val="center"/>
        </w:trPr>
        <w:tc>
          <w:tcPr>
            <w:tcW w:w="1235" w:type="dxa"/>
            <w:vAlign w:val="center"/>
          </w:tcPr>
          <w:p w14:paraId="44B194C9"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3</w:t>
            </w:r>
          </w:p>
        </w:tc>
        <w:tc>
          <w:tcPr>
            <w:tcW w:w="2433" w:type="dxa"/>
            <w:vAlign w:val="center"/>
          </w:tcPr>
          <w:p w14:paraId="6BA5B98F" w14:textId="77777777" w:rsidR="005B53C4" w:rsidRPr="00987E27" w:rsidRDefault="005B53C4" w:rsidP="006E1F4A">
            <w:pPr>
              <w:widowControl/>
              <w:jc w:val="center"/>
              <w:textAlignment w:val="center"/>
              <w:rPr>
                <w:rFonts w:ascii="宋体" w:hAnsi="宋体" w:cs="宋体"/>
                <w:kern w:val="0"/>
                <w:sz w:val="24"/>
                <w:szCs w:val="24"/>
              </w:rPr>
            </w:pPr>
            <w:r w:rsidRPr="00987E27">
              <w:rPr>
                <w:rFonts w:ascii="宋体" w:hAnsi="宋体" w:cs="宋体" w:hint="eastAsia"/>
                <w:kern w:val="0"/>
                <w:sz w:val="24"/>
                <w:szCs w:val="24"/>
              </w:rPr>
              <w:t>安全带、安全绳</w:t>
            </w:r>
          </w:p>
          <w:p w14:paraId="4FCC9B49" w14:textId="77777777" w:rsidR="005B53C4" w:rsidRPr="00987E27" w:rsidRDefault="005B53C4" w:rsidP="006E1F4A">
            <w:pPr>
              <w:widowControl/>
              <w:jc w:val="center"/>
              <w:textAlignment w:val="center"/>
              <w:rPr>
                <w:rFonts w:ascii="宋体" w:hAnsi="宋体" w:cs="宋体"/>
                <w:kern w:val="0"/>
                <w:sz w:val="24"/>
                <w:szCs w:val="24"/>
              </w:rPr>
            </w:pPr>
            <w:r w:rsidRPr="00987E27">
              <w:rPr>
                <w:rFonts w:ascii="宋体" w:hAnsi="宋体" w:cs="宋体" w:hint="eastAsia"/>
                <w:kern w:val="0"/>
                <w:sz w:val="24"/>
                <w:szCs w:val="24"/>
              </w:rPr>
              <w:t>（低空作业）</w:t>
            </w:r>
          </w:p>
        </w:tc>
        <w:tc>
          <w:tcPr>
            <w:tcW w:w="1822" w:type="dxa"/>
            <w:vAlign w:val="center"/>
          </w:tcPr>
          <w:p w14:paraId="776E0E91"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1套</w:t>
            </w:r>
          </w:p>
        </w:tc>
        <w:tc>
          <w:tcPr>
            <w:tcW w:w="2877" w:type="dxa"/>
            <w:vAlign w:val="center"/>
          </w:tcPr>
          <w:p w14:paraId="5431C2B7"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LAPARD</w:t>
            </w:r>
          </w:p>
        </w:tc>
      </w:tr>
      <w:tr w:rsidR="005B53C4" w:rsidRPr="00987E27" w14:paraId="61C6E6D6" w14:textId="77777777" w:rsidTr="006E1F4A">
        <w:trPr>
          <w:cantSplit/>
          <w:trHeight w:val="23"/>
          <w:jc w:val="center"/>
        </w:trPr>
        <w:tc>
          <w:tcPr>
            <w:tcW w:w="1235" w:type="dxa"/>
            <w:vAlign w:val="center"/>
          </w:tcPr>
          <w:p w14:paraId="0B103CF2"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4</w:t>
            </w:r>
          </w:p>
        </w:tc>
        <w:tc>
          <w:tcPr>
            <w:tcW w:w="2433" w:type="dxa"/>
            <w:vAlign w:val="center"/>
          </w:tcPr>
          <w:p w14:paraId="08FEB575" w14:textId="77777777" w:rsidR="005B53C4" w:rsidRPr="00987E27" w:rsidRDefault="005B53C4" w:rsidP="006E1F4A">
            <w:pPr>
              <w:widowControl/>
              <w:jc w:val="center"/>
              <w:textAlignment w:val="center"/>
              <w:rPr>
                <w:rFonts w:ascii="宋体" w:hAnsi="宋体" w:cs="宋体"/>
                <w:kern w:val="0"/>
                <w:sz w:val="24"/>
                <w:szCs w:val="24"/>
              </w:rPr>
            </w:pPr>
            <w:r w:rsidRPr="00987E27">
              <w:rPr>
                <w:rFonts w:ascii="宋体" w:hAnsi="宋体" w:cs="宋体" w:hint="eastAsia"/>
                <w:kern w:val="0"/>
                <w:sz w:val="24"/>
                <w:szCs w:val="24"/>
              </w:rPr>
              <w:t>劳保鞋</w:t>
            </w:r>
          </w:p>
        </w:tc>
        <w:tc>
          <w:tcPr>
            <w:tcW w:w="1822" w:type="dxa"/>
            <w:vAlign w:val="center"/>
          </w:tcPr>
          <w:p w14:paraId="2E83FD0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13双</w:t>
            </w:r>
          </w:p>
        </w:tc>
        <w:tc>
          <w:tcPr>
            <w:tcW w:w="2877" w:type="dxa"/>
            <w:vAlign w:val="center"/>
          </w:tcPr>
          <w:p w14:paraId="188FDABB" w14:textId="77777777" w:rsidR="005B53C4" w:rsidRPr="00987E27" w:rsidRDefault="005B53C4" w:rsidP="006E1F4A">
            <w:pPr>
              <w:widowControl/>
              <w:jc w:val="center"/>
              <w:textAlignment w:val="center"/>
              <w:rPr>
                <w:rFonts w:ascii="宋体" w:hAnsi="宋体" w:cs="宋体"/>
                <w:sz w:val="24"/>
                <w:szCs w:val="24"/>
              </w:rPr>
            </w:pPr>
            <w:proofErr w:type="gramStart"/>
            <w:r w:rsidRPr="00987E27">
              <w:rPr>
                <w:rFonts w:ascii="宋体" w:hAnsi="宋体" w:cs="宋体" w:hint="eastAsia"/>
                <w:sz w:val="24"/>
                <w:szCs w:val="24"/>
              </w:rPr>
              <w:t>默野</w:t>
            </w:r>
            <w:proofErr w:type="gramEnd"/>
          </w:p>
        </w:tc>
      </w:tr>
      <w:tr w:rsidR="005B53C4" w:rsidRPr="00987E27" w14:paraId="61650FEB" w14:textId="77777777" w:rsidTr="006E1F4A">
        <w:trPr>
          <w:cantSplit/>
          <w:trHeight w:val="23"/>
          <w:jc w:val="center"/>
        </w:trPr>
        <w:tc>
          <w:tcPr>
            <w:tcW w:w="1235" w:type="dxa"/>
            <w:vAlign w:val="center"/>
          </w:tcPr>
          <w:p w14:paraId="269294B5"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5</w:t>
            </w:r>
          </w:p>
        </w:tc>
        <w:tc>
          <w:tcPr>
            <w:tcW w:w="2433" w:type="dxa"/>
            <w:vAlign w:val="center"/>
          </w:tcPr>
          <w:p w14:paraId="605FABFC"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消杀用橡胶</w:t>
            </w:r>
            <w:proofErr w:type="gramEnd"/>
            <w:r w:rsidRPr="00987E27">
              <w:rPr>
                <w:rFonts w:ascii="宋体" w:hAnsi="宋体" w:cs="宋体" w:hint="eastAsia"/>
                <w:sz w:val="24"/>
                <w:szCs w:val="24"/>
              </w:rPr>
              <w:t>手套</w:t>
            </w:r>
          </w:p>
        </w:tc>
        <w:tc>
          <w:tcPr>
            <w:tcW w:w="1822" w:type="dxa"/>
            <w:vAlign w:val="center"/>
          </w:tcPr>
          <w:p w14:paraId="5155C04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13双</w:t>
            </w:r>
          </w:p>
        </w:tc>
        <w:tc>
          <w:tcPr>
            <w:tcW w:w="2877" w:type="dxa"/>
            <w:vAlign w:val="center"/>
          </w:tcPr>
          <w:p w14:paraId="61BE6CE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舒卉</w:t>
            </w:r>
          </w:p>
        </w:tc>
      </w:tr>
      <w:tr w:rsidR="005B53C4" w:rsidRPr="00987E27" w14:paraId="3510B86C" w14:textId="77777777" w:rsidTr="006E1F4A">
        <w:trPr>
          <w:cantSplit/>
          <w:trHeight w:val="23"/>
          <w:jc w:val="center"/>
        </w:trPr>
        <w:tc>
          <w:tcPr>
            <w:tcW w:w="1235" w:type="dxa"/>
            <w:vAlign w:val="center"/>
          </w:tcPr>
          <w:p w14:paraId="7D208C13"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6</w:t>
            </w:r>
          </w:p>
        </w:tc>
        <w:tc>
          <w:tcPr>
            <w:tcW w:w="2433" w:type="dxa"/>
            <w:vAlign w:val="center"/>
          </w:tcPr>
          <w:p w14:paraId="64AAAFB5" w14:textId="77777777" w:rsidR="005B53C4" w:rsidRPr="00987E27" w:rsidRDefault="005B53C4" w:rsidP="006E1F4A">
            <w:pPr>
              <w:widowControl/>
              <w:jc w:val="center"/>
              <w:textAlignment w:val="center"/>
              <w:rPr>
                <w:rFonts w:ascii="宋体" w:hAnsi="宋体" w:cs="宋体"/>
                <w:kern w:val="0"/>
                <w:sz w:val="24"/>
                <w:szCs w:val="24"/>
              </w:rPr>
            </w:pPr>
            <w:r w:rsidRPr="00987E27">
              <w:rPr>
                <w:rFonts w:ascii="宋体" w:hAnsi="宋体" w:cs="宋体" w:hint="eastAsia"/>
                <w:kern w:val="0"/>
                <w:sz w:val="24"/>
                <w:szCs w:val="24"/>
              </w:rPr>
              <w:t>劳保手套</w:t>
            </w:r>
          </w:p>
        </w:tc>
        <w:tc>
          <w:tcPr>
            <w:tcW w:w="1822" w:type="dxa"/>
            <w:vAlign w:val="center"/>
          </w:tcPr>
          <w:p w14:paraId="0323A7D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13双</w:t>
            </w:r>
          </w:p>
        </w:tc>
        <w:tc>
          <w:tcPr>
            <w:tcW w:w="2877" w:type="dxa"/>
            <w:vAlign w:val="center"/>
          </w:tcPr>
          <w:p w14:paraId="09EBC5D2"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金孔雀</w:t>
            </w:r>
          </w:p>
        </w:tc>
      </w:tr>
      <w:tr w:rsidR="005B53C4" w:rsidRPr="00987E27" w14:paraId="0C226838" w14:textId="77777777" w:rsidTr="006E1F4A">
        <w:trPr>
          <w:cantSplit/>
          <w:trHeight w:val="23"/>
          <w:jc w:val="center"/>
        </w:trPr>
        <w:tc>
          <w:tcPr>
            <w:tcW w:w="1235" w:type="dxa"/>
            <w:vAlign w:val="center"/>
          </w:tcPr>
          <w:p w14:paraId="5D7FDB5E"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7</w:t>
            </w:r>
          </w:p>
        </w:tc>
        <w:tc>
          <w:tcPr>
            <w:tcW w:w="2433" w:type="dxa"/>
            <w:vAlign w:val="center"/>
          </w:tcPr>
          <w:p w14:paraId="0D0F956F"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消杀用护目镜</w:t>
            </w:r>
            <w:proofErr w:type="gramEnd"/>
          </w:p>
        </w:tc>
        <w:tc>
          <w:tcPr>
            <w:tcW w:w="1822" w:type="dxa"/>
            <w:vAlign w:val="center"/>
          </w:tcPr>
          <w:p w14:paraId="29E46AE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4个</w:t>
            </w:r>
          </w:p>
        </w:tc>
        <w:tc>
          <w:tcPr>
            <w:tcW w:w="2877" w:type="dxa"/>
            <w:vAlign w:val="center"/>
          </w:tcPr>
          <w:p w14:paraId="3AE55CB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威尔飞</w:t>
            </w:r>
          </w:p>
        </w:tc>
      </w:tr>
      <w:tr w:rsidR="005B53C4" w:rsidRPr="00987E27" w14:paraId="671AC872" w14:textId="77777777" w:rsidTr="006E1F4A">
        <w:trPr>
          <w:cantSplit/>
          <w:trHeight w:val="23"/>
          <w:jc w:val="center"/>
        </w:trPr>
        <w:tc>
          <w:tcPr>
            <w:tcW w:w="1235" w:type="dxa"/>
            <w:vAlign w:val="center"/>
          </w:tcPr>
          <w:p w14:paraId="1F04E55E"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8</w:t>
            </w:r>
          </w:p>
        </w:tc>
        <w:tc>
          <w:tcPr>
            <w:tcW w:w="2433" w:type="dxa"/>
            <w:vAlign w:val="center"/>
          </w:tcPr>
          <w:p w14:paraId="19E00365"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消杀用防护</w:t>
            </w:r>
            <w:proofErr w:type="gramEnd"/>
            <w:r w:rsidRPr="00987E27">
              <w:rPr>
                <w:rFonts w:ascii="宋体" w:hAnsi="宋体" w:cs="宋体" w:hint="eastAsia"/>
                <w:sz w:val="24"/>
                <w:szCs w:val="24"/>
              </w:rPr>
              <w:t>面罩</w:t>
            </w:r>
          </w:p>
        </w:tc>
        <w:tc>
          <w:tcPr>
            <w:tcW w:w="1822" w:type="dxa"/>
            <w:vAlign w:val="center"/>
          </w:tcPr>
          <w:p w14:paraId="41EEEEA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4个</w:t>
            </w:r>
          </w:p>
        </w:tc>
        <w:tc>
          <w:tcPr>
            <w:tcW w:w="2877" w:type="dxa"/>
            <w:vAlign w:val="center"/>
          </w:tcPr>
          <w:p w14:paraId="0646D9B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威尔飞</w:t>
            </w:r>
          </w:p>
        </w:tc>
      </w:tr>
      <w:tr w:rsidR="005B53C4" w:rsidRPr="00987E27" w14:paraId="53736965" w14:textId="77777777" w:rsidTr="006E1F4A">
        <w:trPr>
          <w:cantSplit/>
          <w:trHeight w:val="23"/>
          <w:jc w:val="center"/>
        </w:trPr>
        <w:tc>
          <w:tcPr>
            <w:tcW w:w="1235" w:type="dxa"/>
            <w:vAlign w:val="center"/>
          </w:tcPr>
          <w:p w14:paraId="0988B980"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9</w:t>
            </w:r>
          </w:p>
        </w:tc>
        <w:tc>
          <w:tcPr>
            <w:tcW w:w="2433" w:type="dxa"/>
            <w:vAlign w:val="center"/>
          </w:tcPr>
          <w:p w14:paraId="5D410F2F"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消杀用防护</w:t>
            </w:r>
            <w:proofErr w:type="gramEnd"/>
            <w:r w:rsidRPr="00987E27">
              <w:rPr>
                <w:rFonts w:ascii="宋体" w:hAnsi="宋体" w:cs="宋体" w:hint="eastAsia"/>
                <w:sz w:val="24"/>
                <w:szCs w:val="24"/>
              </w:rPr>
              <w:t>服</w:t>
            </w:r>
          </w:p>
        </w:tc>
        <w:tc>
          <w:tcPr>
            <w:tcW w:w="1822" w:type="dxa"/>
            <w:vAlign w:val="center"/>
          </w:tcPr>
          <w:p w14:paraId="23F053F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4套</w:t>
            </w:r>
          </w:p>
        </w:tc>
        <w:tc>
          <w:tcPr>
            <w:tcW w:w="2877" w:type="dxa"/>
            <w:vAlign w:val="center"/>
          </w:tcPr>
          <w:p w14:paraId="55D12488"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辉安</w:t>
            </w:r>
            <w:proofErr w:type="gramEnd"/>
          </w:p>
        </w:tc>
      </w:tr>
      <w:tr w:rsidR="005B53C4" w:rsidRPr="00987E27" w14:paraId="5C89CCAD" w14:textId="77777777" w:rsidTr="006E1F4A">
        <w:trPr>
          <w:cantSplit/>
          <w:trHeight w:val="23"/>
          <w:jc w:val="center"/>
        </w:trPr>
        <w:tc>
          <w:tcPr>
            <w:tcW w:w="1235" w:type="dxa"/>
            <w:vAlign w:val="center"/>
          </w:tcPr>
          <w:p w14:paraId="0D9F286D"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10</w:t>
            </w:r>
          </w:p>
        </w:tc>
        <w:tc>
          <w:tcPr>
            <w:tcW w:w="2433" w:type="dxa"/>
            <w:vAlign w:val="center"/>
          </w:tcPr>
          <w:p w14:paraId="2DDEA42E"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消杀用口罩</w:t>
            </w:r>
            <w:proofErr w:type="gramEnd"/>
          </w:p>
        </w:tc>
        <w:tc>
          <w:tcPr>
            <w:tcW w:w="1822" w:type="dxa"/>
            <w:vAlign w:val="center"/>
          </w:tcPr>
          <w:p w14:paraId="514D569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按需求配备</w:t>
            </w:r>
          </w:p>
        </w:tc>
        <w:tc>
          <w:tcPr>
            <w:tcW w:w="2877" w:type="dxa"/>
            <w:vAlign w:val="center"/>
          </w:tcPr>
          <w:p w14:paraId="1EFFF5EA"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可孚</w:t>
            </w:r>
            <w:proofErr w:type="gramEnd"/>
          </w:p>
        </w:tc>
      </w:tr>
      <w:tr w:rsidR="005B53C4" w:rsidRPr="00987E27" w14:paraId="128FEFD3" w14:textId="77777777" w:rsidTr="006E1F4A">
        <w:trPr>
          <w:cantSplit/>
          <w:trHeight w:val="23"/>
          <w:jc w:val="center"/>
        </w:trPr>
        <w:tc>
          <w:tcPr>
            <w:tcW w:w="1235" w:type="dxa"/>
            <w:vAlign w:val="center"/>
          </w:tcPr>
          <w:p w14:paraId="2D7DEB4E"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11</w:t>
            </w:r>
          </w:p>
        </w:tc>
        <w:tc>
          <w:tcPr>
            <w:tcW w:w="2433" w:type="dxa"/>
            <w:vAlign w:val="center"/>
          </w:tcPr>
          <w:p w14:paraId="52B8DCBC"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防护脚套</w:t>
            </w:r>
          </w:p>
        </w:tc>
        <w:tc>
          <w:tcPr>
            <w:tcW w:w="1822" w:type="dxa"/>
            <w:vAlign w:val="center"/>
          </w:tcPr>
          <w:p w14:paraId="18F90A7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4个</w:t>
            </w:r>
          </w:p>
        </w:tc>
        <w:tc>
          <w:tcPr>
            <w:tcW w:w="2877" w:type="dxa"/>
            <w:vAlign w:val="center"/>
          </w:tcPr>
          <w:p w14:paraId="2514305C"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飘瑾</w:t>
            </w:r>
            <w:proofErr w:type="gramEnd"/>
          </w:p>
        </w:tc>
      </w:tr>
      <w:tr w:rsidR="005B53C4" w:rsidRPr="00987E27" w14:paraId="307B5F49" w14:textId="77777777" w:rsidTr="006E1F4A">
        <w:trPr>
          <w:cantSplit/>
          <w:trHeight w:val="23"/>
          <w:jc w:val="center"/>
        </w:trPr>
        <w:tc>
          <w:tcPr>
            <w:tcW w:w="1235" w:type="dxa"/>
            <w:vAlign w:val="center"/>
          </w:tcPr>
          <w:p w14:paraId="36F0202F"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12</w:t>
            </w:r>
          </w:p>
        </w:tc>
        <w:tc>
          <w:tcPr>
            <w:tcW w:w="2433" w:type="dxa"/>
            <w:vAlign w:val="center"/>
          </w:tcPr>
          <w:p w14:paraId="350F7D32"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水鞋</w:t>
            </w:r>
          </w:p>
        </w:tc>
        <w:tc>
          <w:tcPr>
            <w:tcW w:w="1822" w:type="dxa"/>
            <w:vAlign w:val="center"/>
          </w:tcPr>
          <w:p w14:paraId="2E42C400"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4个</w:t>
            </w:r>
          </w:p>
        </w:tc>
        <w:tc>
          <w:tcPr>
            <w:tcW w:w="2877" w:type="dxa"/>
            <w:vAlign w:val="center"/>
          </w:tcPr>
          <w:p w14:paraId="52660FDC"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飘瑾</w:t>
            </w:r>
            <w:proofErr w:type="gramEnd"/>
          </w:p>
        </w:tc>
      </w:tr>
      <w:tr w:rsidR="005B53C4" w:rsidRPr="00987E27" w14:paraId="22EC6D6B" w14:textId="77777777" w:rsidTr="006E1F4A">
        <w:trPr>
          <w:cantSplit/>
          <w:trHeight w:val="23"/>
          <w:jc w:val="center"/>
        </w:trPr>
        <w:tc>
          <w:tcPr>
            <w:tcW w:w="1235" w:type="dxa"/>
            <w:vAlign w:val="center"/>
          </w:tcPr>
          <w:p w14:paraId="080350BC"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lastRenderedPageBreak/>
              <w:t>13</w:t>
            </w:r>
          </w:p>
        </w:tc>
        <w:tc>
          <w:tcPr>
            <w:tcW w:w="2433" w:type="dxa"/>
            <w:vAlign w:val="center"/>
          </w:tcPr>
          <w:p w14:paraId="023CEE47"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室外工作反光背心</w:t>
            </w:r>
          </w:p>
        </w:tc>
        <w:tc>
          <w:tcPr>
            <w:tcW w:w="1822" w:type="dxa"/>
            <w:vAlign w:val="center"/>
          </w:tcPr>
          <w:p w14:paraId="768DD32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8套</w:t>
            </w:r>
          </w:p>
        </w:tc>
        <w:tc>
          <w:tcPr>
            <w:tcW w:w="2877" w:type="dxa"/>
            <w:vAlign w:val="center"/>
          </w:tcPr>
          <w:p w14:paraId="39EBB786"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红嘴鸥</w:t>
            </w:r>
          </w:p>
        </w:tc>
      </w:tr>
      <w:tr w:rsidR="005B53C4" w:rsidRPr="00987E27" w14:paraId="01E2E846" w14:textId="77777777" w:rsidTr="006E1F4A">
        <w:trPr>
          <w:cantSplit/>
          <w:trHeight w:val="23"/>
          <w:jc w:val="center"/>
        </w:trPr>
        <w:tc>
          <w:tcPr>
            <w:tcW w:w="1235" w:type="dxa"/>
            <w:vAlign w:val="center"/>
          </w:tcPr>
          <w:p w14:paraId="632E5E43"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14</w:t>
            </w:r>
          </w:p>
        </w:tc>
        <w:tc>
          <w:tcPr>
            <w:tcW w:w="2433" w:type="dxa"/>
            <w:vAlign w:val="center"/>
          </w:tcPr>
          <w:p w14:paraId="04E3199E" w14:textId="77777777" w:rsidR="005B53C4" w:rsidRPr="00987E27" w:rsidRDefault="005B53C4" w:rsidP="006E1F4A">
            <w:pPr>
              <w:widowControl/>
              <w:jc w:val="center"/>
              <w:textAlignment w:val="center"/>
              <w:rPr>
                <w:rFonts w:ascii="宋体" w:hAnsi="宋体" w:cs="宋体"/>
                <w:kern w:val="0"/>
                <w:sz w:val="24"/>
                <w:szCs w:val="24"/>
              </w:rPr>
            </w:pPr>
            <w:r w:rsidRPr="00987E27">
              <w:rPr>
                <w:rFonts w:ascii="宋体" w:hAnsi="宋体" w:cs="宋体" w:hint="eastAsia"/>
                <w:kern w:val="0"/>
                <w:sz w:val="24"/>
                <w:szCs w:val="24"/>
              </w:rPr>
              <w:t>安全工作隔离护栏</w:t>
            </w:r>
          </w:p>
        </w:tc>
        <w:tc>
          <w:tcPr>
            <w:tcW w:w="1822" w:type="dxa"/>
            <w:vAlign w:val="center"/>
          </w:tcPr>
          <w:p w14:paraId="175A7DB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1套</w:t>
            </w:r>
          </w:p>
        </w:tc>
        <w:tc>
          <w:tcPr>
            <w:tcW w:w="2877" w:type="dxa"/>
            <w:vAlign w:val="center"/>
          </w:tcPr>
          <w:p w14:paraId="0596B679" w14:textId="77777777" w:rsidR="005B53C4" w:rsidRPr="00987E27" w:rsidRDefault="005B53C4" w:rsidP="006E1F4A">
            <w:pPr>
              <w:widowControl/>
              <w:jc w:val="center"/>
              <w:textAlignment w:val="center"/>
              <w:rPr>
                <w:rFonts w:ascii="宋体" w:hAnsi="宋体" w:cs="宋体"/>
                <w:sz w:val="24"/>
                <w:szCs w:val="24"/>
              </w:rPr>
            </w:pPr>
            <w:r w:rsidRPr="00987E27">
              <w:rPr>
                <w:rFonts w:ascii="宋体" w:hAnsi="宋体" w:cs="宋体" w:hint="eastAsia"/>
                <w:sz w:val="24"/>
                <w:szCs w:val="24"/>
              </w:rPr>
              <w:t>尚阳</w:t>
            </w:r>
          </w:p>
        </w:tc>
      </w:tr>
    </w:tbl>
    <w:p w14:paraId="78FF6DCA" w14:textId="15ABBC7C" w:rsidR="005B53C4" w:rsidRPr="005B53C4" w:rsidRDefault="005B53C4" w:rsidP="005B53C4">
      <w:pPr>
        <w:keepNext/>
        <w:keepLines/>
        <w:spacing w:line="360" w:lineRule="auto"/>
        <w:jc w:val="left"/>
        <w:outlineLvl w:val="4"/>
        <w:rPr>
          <w:rFonts w:ascii="宋体" w:hAnsi="宋体" w:hint="eastAsia"/>
          <w:bCs/>
          <w:sz w:val="24"/>
          <w:szCs w:val="24"/>
        </w:rPr>
      </w:pPr>
      <w:bookmarkStart w:id="7" w:name="_Toc8861"/>
      <w:bookmarkStart w:id="8" w:name="_Toc24377"/>
      <w:r w:rsidRPr="005B53C4">
        <w:rPr>
          <w:rFonts w:ascii="宋体" w:hAnsi="宋体" w:hint="eastAsia"/>
          <w:bCs/>
          <w:sz w:val="24"/>
          <w:szCs w:val="24"/>
        </w:rPr>
        <w:t>4、</w:t>
      </w:r>
      <w:r w:rsidRPr="005B53C4">
        <w:rPr>
          <w:rFonts w:ascii="宋体" w:hAnsi="宋体" w:hint="eastAsia"/>
          <w:bCs/>
          <w:sz w:val="24"/>
          <w:szCs w:val="24"/>
        </w:rPr>
        <w:t>人员服装</w:t>
      </w:r>
      <w:bookmarkEnd w:id="7"/>
      <w:r w:rsidRPr="005B53C4">
        <w:rPr>
          <w:rFonts w:ascii="宋体" w:hAnsi="宋体" w:hint="eastAsia"/>
          <w:bCs/>
          <w:sz w:val="24"/>
          <w:szCs w:val="24"/>
        </w:rPr>
        <w:t>配备表</w:t>
      </w:r>
      <w:bookmarkEnd w:id="8"/>
    </w:p>
    <w:tbl>
      <w:tblPr>
        <w:tblW w:w="7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777"/>
        <w:gridCol w:w="1536"/>
        <w:gridCol w:w="3697"/>
      </w:tblGrid>
      <w:tr w:rsidR="005B53C4" w:rsidRPr="00987E27" w14:paraId="6D4C6D5A" w14:textId="77777777" w:rsidTr="00FF1ADC">
        <w:trPr>
          <w:cantSplit/>
          <w:trHeight w:val="170"/>
          <w:jc w:val="center"/>
        </w:trPr>
        <w:tc>
          <w:tcPr>
            <w:tcW w:w="941" w:type="dxa"/>
            <w:vAlign w:val="center"/>
          </w:tcPr>
          <w:p w14:paraId="0A9B7CFF"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序号</w:t>
            </w:r>
          </w:p>
        </w:tc>
        <w:tc>
          <w:tcPr>
            <w:tcW w:w="1777" w:type="dxa"/>
            <w:vAlign w:val="center"/>
          </w:tcPr>
          <w:p w14:paraId="0A17061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货物名称</w:t>
            </w:r>
          </w:p>
        </w:tc>
        <w:tc>
          <w:tcPr>
            <w:tcW w:w="1536" w:type="dxa"/>
            <w:vAlign w:val="center"/>
          </w:tcPr>
          <w:p w14:paraId="3050CCA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数量</w:t>
            </w:r>
          </w:p>
        </w:tc>
        <w:tc>
          <w:tcPr>
            <w:tcW w:w="3697" w:type="dxa"/>
            <w:vAlign w:val="center"/>
          </w:tcPr>
          <w:p w14:paraId="26C84D5B"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制造商/生产厂商名称</w:t>
            </w:r>
          </w:p>
        </w:tc>
      </w:tr>
      <w:tr w:rsidR="005B53C4" w:rsidRPr="00987E27" w14:paraId="7E89F757" w14:textId="77777777" w:rsidTr="00FF1ADC">
        <w:trPr>
          <w:cantSplit/>
          <w:trHeight w:val="170"/>
          <w:jc w:val="center"/>
        </w:trPr>
        <w:tc>
          <w:tcPr>
            <w:tcW w:w="941" w:type="dxa"/>
            <w:vAlign w:val="center"/>
          </w:tcPr>
          <w:p w14:paraId="280C18F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w:t>
            </w:r>
          </w:p>
        </w:tc>
        <w:tc>
          <w:tcPr>
            <w:tcW w:w="1777" w:type="dxa"/>
            <w:vAlign w:val="center"/>
          </w:tcPr>
          <w:p w14:paraId="7326C4EC" w14:textId="65C2F059"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项目</w:t>
            </w:r>
            <w:r>
              <w:rPr>
                <w:rFonts w:ascii="宋体" w:hAnsi="宋体" w:cs="宋体" w:hint="eastAsia"/>
                <w:sz w:val="24"/>
                <w:szCs w:val="24"/>
              </w:rPr>
              <w:t>领班</w:t>
            </w:r>
          </w:p>
        </w:tc>
        <w:tc>
          <w:tcPr>
            <w:tcW w:w="1536" w:type="dxa"/>
            <w:vAlign w:val="center"/>
          </w:tcPr>
          <w:p w14:paraId="315D81F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1套</w:t>
            </w:r>
          </w:p>
        </w:tc>
        <w:tc>
          <w:tcPr>
            <w:tcW w:w="3697" w:type="dxa"/>
            <w:vAlign w:val="center"/>
          </w:tcPr>
          <w:p w14:paraId="6B50318E"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奥斯</w:t>
            </w:r>
            <w:proofErr w:type="gramStart"/>
            <w:r w:rsidRPr="00987E27">
              <w:rPr>
                <w:rFonts w:ascii="宋体" w:hAnsi="宋体" w:cs="宋体" w:hint="eastAsia"/>
                <w:sz w:val="24"/>
                <w:szCs w:val="24"/>
              </w:rPr>
              <w:t>迪</w:t>
            </w:r>
            <w:proofErr w:type="gramEnd"/>
          </w:p>
        </w:tc>
      </w:tr>
      <w:tr w:rsidR="005B53C4" w:rsidRPr="00987E27" w14:paraId="4152D4B9" w14:textId="77777777" w:rsidTr="00FF1ADC">
        <w:trPr>
          <w:cantSplit/>
          <w:trHeight w:val="170"/>
          <w:jc w:val="center"/>
        </w:trPr>
        <w:tc>
          <w:tcPr>
            <w:tcW w:w="941" w:type="dxa"/>
            <w:vAlign w:val="center"/>
          </w:tcPr>
          <w:p w14:paraId="0DE2AE0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2</w:t>
            </w:r>
          </w:p>
        </w:tc>
        <w:tc>
          <w:tcPr>
            <w:tcW w:w="1777" w:type="dxa"/>
            <w:vAlign w:val="center"/>
          </w:tcPr>
          <w:p w14:paraId="4C3B324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保洁员服装</w:t>
            </w:r>
          </w:p>
        </w:tc>
        <w:tc>
          <w:tcPr>
            <w:tcW w:w="1536" w:type="dxa"/>
            <w:vAlign w:val="center"/>
          </w:tcPr>
          <w:p w14:paraId="1604078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13套</w:t>
            </w:r>
          </w:p>
        </w:tc>
        <w:tc>
          <w:tcPr>
            <w:tcW w:w="3697" w:type="dxa"/>
            <w:vAlign w:val="center"/>
          </w:tcPr>
          <w:p w14:paraId="33A0F7E5"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红嘴鸥</w:t>
            </w:r>
          </w:p>
        </w:tc>
      </w:tr>
      <w:tr w:rsidR="005B53C4" w:rsidRPr="00987E27" w14:paraId="45326B06" w14:textId="77777777" w:rsidTr="00FF1ADC">
        <w:trPr>
          <w:cantSplit/>
          <w:trHeight w:val="170"/>
          <w:jc w:val="center"/>
        </w:trPr>
        <w:tc>
          <w:tcPr>
            <w:tcW w:w="941" w:type="dxa"/>
            <w:vAlign w:val="center"/>
          </w:tcPr>
          <w:p w14:paraId="21B7907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3</w:t>
            </w:r>
          </w:p>
        </w:tc>
        <w:tc>
          <w:tcPr>
            <w:tcW w:w="1777" w:type="dxa"/>
            <w:vAlign w:val="center"/>
          </w:tcPr>
          <w:p w14:paraId="1A2D846A" w14:textId="77777777" w:rsidR="005B53C4" w:rsidRPr="00987E27" w:rsidRDefault="005B53C4" w:rsidP="006E1F4A">
            <w:pPr>
              <w:jc w:val="center"/>
              <w:rPr>
                <w:rFonts w:ascii="宋体" w:hAnsi="宋体" w:cs="宋体"/>
                <w:sz w:val="24"/>
                <w:szCs w:val="24"/>
              </w:rPr>
            </w:pPr>
            <w:proofErr w:type="gramStart"/>
            <w:r w:rsidRPr="00987E27">
              <w:rPr>
                <w:rFonts w:ascii="宋体" w:hAnsi="宋体" w:cs="宋体" w:hint="eastAsia"/>
                <w:sz w:val="24"/>
                <w:szCs w:val="24"/>
              </w:rPr>
              <w:t>绿化员</w:t>
            </w:r>
            <w:proofErr w:type="gramEnd"/>
            <w:r w:rsidRPr="00987E27">
              <w:rPr>
                <w:rFonts w:ascii="宋体" w:hAnsi="宋体" w:cs="宋体" w:hint="eastAsia"/>
                <w:sz w:val="24"/>
                <w:szCs w:val="24"/>
              </w:rPr>
              <w:t>服装</w:t>
            </w:r>
          </w:p>
        </w:tc>
        <w:tc>
          <w:tcPr>
            <w:tcW w:w="1536" w:type="dxa"/>
            <w:vAlign w:val="center"/>
          </w:tcPr>
          <w:p w14:paraId="5F3D9AEA"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4套</w:t>
            </w:r>
          </w:p>
        </w:tc>
        <w:tc>
          <w:tcPr>
            <w:tcW w:w="3697" w:type="dxa"/>
            <w:vAlign w:val="center"/>
          </w:tcPr>
          <w:p w14:paraId="596CFCFD"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红嘴鸥</w:t>
            </w:r>
          </w:p>
        </w:tc>
      </w:tr>
      <w:tr w:rsidR="005B53C4" w:rsidRPr="00987E27" w14:paraId="4567EBB3" w14:textId="77777777" w:rsidTr="00FF1ADC">
        <w:trPr>
          <w:cantSplit/>
          <w:trHeight w:val="170"/>
          <w:jc w:val="center"/>
        </w:trPr>
        <w:tc>
          <w:tcPr>
            <w:tcW w:w="941" w:type="dxa"/>
            <w:vAlign w:val="center"/>
          </w:tcPr>
          <w:p w14:paraId="3A409B59"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4</w:t>
            </w:r>
          </w:p>
        </w:tc>
        <w:tc>
          <w:tcPr>
            <w:tcW w:w="1777" w:type="dxa"/>
            <w:vAlign w:val="center"/>
          </w:tcPr>
          <w:p w14:paraId="5B947AD3"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工作牌</w:t>
            </w:r>
          </w:p>
        </w:tc>
        <w:tc>
          <w:tcPr>
            <w:tcW w:w="1536" w:type="dxa"/>
            <w:vAlign w:val="center"/>
          </w:tcPr>
          <w:p w14:paraId="6A38D428"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18个</w:t>
            </w:r>
          </w:p>
        </w:tc>
        <w:tc>
          <w:tcPr>
            <w:tcW w:w="3697" w:type="dxa"/>
            <w:vAlign w:val="center"/>
          </w:tcPr>
          <w:p w14:paraId="212FE4C4" w14:textId="77777777" w:rsidR="005B53C4" w:rsidRPr="00987E27" w:rsidRDefault="005B53C4" w:rsidP="006E1F4A">
            <w:pPr>
              <w:jc w:val="center"/>
              <w:rPr>
                <w:rFonts w:ascii="宋体" w:hAnsi="宋体" w:cs="宋体"/>
                <w:sz w:val="24"/>
                <w:szCs w:val="24"/>
              </w:rPr>
            </w:pPr>
            <w:r w:rsidRPr="00987E27">
              <w:rPr>
                <w:rFonts w:ascii="宋体" w:hAnsi="宋体" w:cs="宋体" w:hint="eastAsia"/>
                <w:sz w:val="24"/>
                <w:szCs w:val="24"/>
              </w:rPr>
              <w:t>优和</w:t>
            </w:r>
          </w:p>
        </w:tc>
      </w:tr>
    </w:tbl>
    <w:p w14:paraId="61EE6EC8" w14:textId="77777777" w:rsidR="006172B4" w:rsidRDefault="006172B4" w:rsidP="000856BE">
      <w:pPr>
        <w:pStyle w:val="a6"/>
        <w:rPr>
          <w:b/>
          <w:sz w:val="24"/>
        </w:rPr>
      </w:pPr>
    </w:p>
    <w:p w14:paraId="55581E5F" w14:textId="77777777" w:rsidR="006172B4" w:rsidRDefault="006172B4" w:rsidP="000856BE">
      <w:pPr>
        <w:pStyle w:val="a6"/>
        <w:rPr>
          <w:b/>
          <w:sz w:val="24"/>
        </w:rPr>
      </w:pPr>
    </w:p>
    <w:p w14:paraId="7D9B9963" w14:textId="12EF20BB" w:rsidR="000856BE" w:rsidRPr="00FF1ADC" w:rsidRDefault="00FF1ADC" w:rsidP="00FF1ADC">
      <w:pPr>
        <w:spacing w:line="360" w:lineRule="auto"/>
        <w:jc w:val="left"/>
        <w:outlineLvl w:val="2"/>
        <w:rPr>
          <w:rFonts w:ascii="宋体" w:hAnsi="宋体"/>
          <w:bCs/>
          <w:sz w:val="28"/>
          <w:szCs w:val="28"/>
        </w:rPr>
      </w:pPr>
      <w:r>
        <w:rPr>
          <w:rFonts w:ascii="宋体" w:hAnsi="宋体" w:hint="eastAsia"/>
          <w:bCs/>
          <w:sz w:val="28"/>
          <w:szCs w:val="28"/>
        </w:rPr>
        <w:t>附件6：</w:t>
      </w:r>
      <w:r w:rsidR="000856BE" w:rsidRPr="00FF1ADC">
        <w:rPr>
          <w:rFonts w:ascii="宋体" w:hAnsi="宋体" w:hint="eastAsia"/>
          <w:bCs/>
          <w:sz w:val="28"/>
          <w:szCs w:val="28"/>
        </w:rPr>
        <w:t>甲方移交的物资及设施设备清单</w:t>
      </w:r>
    </w:p>
    <w:p w14:paraId="25BBC046" w14:textId="77777777" w:rsidR="00FF1ADC" w:rsidRPr="00FF1ADC" w:rsidRDefault="00FF1ADC" w:rsidP="000856BE">
      <w:pPr>
        <w:pStyle w:val="a6"/>
        <w:rPr>
          <w:rFonts w:hint="eastAsia"/>
          <w:bCs/>
          <w:sz w:val="24"/>
        </w:rPr>
      </w:pPr>
    </w:p>
    <w:p w14:paraId="55586DA4" w14:textId="77777777" w:rsidR="000856BE" w:rsidRPr="00207C35" w:rsidRDefault="000856BE" w:rsidP="000856BE">
      <w:pPr>
        <w:pStyle w:val="a6"/>
        <w:rPr>
          <w:bCs/>
          <w:sz w:val="24"/>
        </w:rPr>
      </w:pPr>
      <w:r w:rsidRPr="00207C35">
        <w:rPr>
          <w:rFonts w:hint="eastAsia"/>
          <w:b/>
          <w:sz w:val="24"/>
        </w:rPr>
        <w:t xml:space="preserve"> </w:t>
      </w:r>
      <w:r w:rsidRPr="00207C35">
        <w:rPr>
          <w:bCs/>
          <w:sz w:val="24"/>
        </w:rPr>
        <w:t xml:space="preserve">   </w:t>
      </w:r>
      <w:r w:rsidRPr="00207C35">
        <w:rPr>
          <w:rFonts w:hint="eastAsia"/>
          <w:bCs/>
          <w:sz w:val="24"/>
        </w:rPr>
        <w:t>乙方进场后，甲方移交以下物资及设施设备供乙方服务期间使用，合同到期后乙方按照以下清单退还给甲方。</w:t>
      </w:r>
    </w:p>
    <w:p w14:paraId="3C72FE07" w14:textId="77777777" w:rsidR="000856BE" w:rsidRPr="00207C35" w:rsidRDefault="000856BE" w:rsidP="000856BE">
      <w:pPr>
        <w:pStyle w:val="a6"/>
        <w:rPr>
          <w:bCs/>
          <w:sz w:val="24"/>
        </w:rPr>
      </w:pPr>
      <w:r>
        <w:rPr>
          <w:rFonts w:hint="eastAsia"/>
          <w:bCs/>
          <w:sz w:val="24"/>
        </w:rPr>
        <w:t>1、</w:t>
      </w:r>
      <w:r w:rsidRPr="00207C35">
        <w:rPr>
          <w:rFonts w:hint="eastAsia"/>
          <w:bCs/>
          <w:sz w:val="24"/>
        </w:rPr>
        <w:t>洗衣房设施设备</w:t>
      </w:r>
    </w:p>
    <w:tbl>
      <w:tblPr>
        <w:tblStyle w:val="af2"/>
        <w:tblW w:w="0" w:type="auto"/>
        <w:tblInd w:w="436" w:type="dxa"/>
        <w:tblLook w:val="04A0" w:firstRow="1" w:lastRow="0" w:firstColumn="1" w:lastColumn="0" w:noHBand="0" w:noVBand="1"/>
      </w:tblPr>
      <w:tblGrid>
        <w:gridCol w:w="959"/>
        <w:gridCol w:w="3483"/>
        <w:gridCol w:w="2221"/>
        <w:gridCol w:w="2222"/>
      </w:tblGrid>
      <w:tr w:rsidR="000856BE" w:rsidRPr="00DE5FBB" w14:paraId="278C348B" w14:textId="77777777" w:rsidTr="00FF1ADC">
        <w:tc>
          <w:tcPr>
            <w:tcW w:w="959" w:type="dxa"/>
          </w:tcPr>
          <w:p w14:paraId="22881708"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序号</w:t>
            </w:r>
          </w:p>
        </w:tc>
        <w:tc>
          <w:tcPr>
            <w:tcW w:w="3483" w:type="dxa"/>
          </w:tcPr>
          <w:p w14:paraId="59E84221"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设施设备名称</w:t>
            </w:r>
          </w:p>
        </w:tc>
        <w:tc>
          <w:tcPr>
            <w:tcW w:w="2221" w:type="dxa"/>
          </w:tcPr>
          <w:p w14:paraId="3E3DDCFB"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数量</w:t>
            </w:r>
          </w:p>
        </w:tc>
        <w:tc>
          <w:tcPr>
            <w:tcW w:w="2222" w:type="dxa"/>
          </w:tcPr>
          <w:p w14:paraId="66535FB9"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备注</w:t>
            </w:r>
          </w:p>
        </w:tc>
      </w:tr>
      <w:tr w:rsidR="000856BE" w:rsidRPr="00DE5FBB" w14:paraId="7CF98D08" w14:textId="77777777" w:rsidTr="00FF1ADC">
        <w:tc>
          <w:tcPr>
            <w:tcW w:w="959" w:type="dxa"/>
          </w:tcPr>
          <w:p w14:paraId="48C88765"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1</w:t>
            </w:r>
          </w:p>
        </w:tc>
        <w:tc>
          <w:tcPr>
            <w:tcW w:w="3483" w:type="dxa"/>
          </w:tcPr>
          <w:p w14:paraId="4FFF11CC" w14:textId="77777777" w:rsidR="000856BE" w:rsidRPr="00DE5FBB" w:rsidRDefault="000856BE" w:rsidP="006172B4">
            <w:pPr>
              <w:pStyle w:val="a6"/>
              <w:ind w:leftChars="-52" w:left="-109"/>
              <w:jc w:val="center"/>
              <w:rPr>
                <w:rFonts w:asciiTheme="minorEastAsia" w:hAnsiTheme="minorEastAsia" w:cs="仿宋"/>
                <w:sz w:val="24"/>
              </w:rPr>
            </w:pPr>
            <w:r w:rsidRPr="00DE5FBB">
              <w:rPr>
                <w:rFonts w:asciiTheme="minorEastAsia" w:hAnsiTheme="minorEastAsia" w:cs="仿宋" w:hint="eastAsia"/>
                <w:sz w:val="24"/>
              </w:rPr>
              <w:t>熨烫设备</w:t>
            </w:r>
          </w:p>
        </w:tc>
        <w:tc>
          <w:tcPr>
            <w:tcW w:w="2221" w:type="dxa"/>
          </w:tcPr>
          <w:p w14:paraId="075A8C5D"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1</w:t>
            </w:r>
          </w:p>
        </w:tc>
        <w:tc>
          <w:tcPr>
            <w:tcW w:w="2222" w:type="dxa"/>
          </w:tcPr>
          <w:p w14:paraId="37C789AD"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正常使用</w:t>
            </w:r>
          </w:p>
        </w:tc>
      </w:tr>
      <w:tr w:rsidR="000856BE" w:rsidRPr="00DE5FBB" w14:paraId="0BC83B43" w14:textId="77777777" w:rsidTr="00FF1ADC">
        <w:tc>
          <w:tcPr>
            <w:tcW w:w="959" w:type="dxa"/>
          </w:tcPr>
          <w:p w14:paraId="0CA46E49"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2</w:t>
            </w:r>
          </w:p>
        </w:tc>
        <w:tc>
          <w:tcPr>
            <w:tcW w:w="3483" w:type="dxa"/>
          </w:tcPr>
          <w:p w14:paraId="1B279C19"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干洗机</w:t>
            </w:r>
          </w:p>
        </w:tc>
        <w:tc>
          <w:tcPr>
            <w:tcW w:w="2221" w:type="dxa"/>
          </w:tcPr>
          <w:p w14:paraId="599C19B0"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1</w:t>
            </w:r>
          </w:p>
        </w:tc>
        <w:tc>
          <w:tcPr>
            <w:tcW w:w="2222" w:type="dxa"/>
          </w:tcPr>
          <w:p w14:paraId="54924E07"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正常使用</w:t>
            </w:r>
          </w:p>
        </w:tc>
      </w:tr>
      <w:tr w:rsidR="000856BE" w:rsidRPr="00DE5FBB" w14:paraId="00B4C802" w14:textId="77777777" w:rsidTr="00FF1ADC">
        <w:tc>
          <w:tcPr>
            <w:tcW w:w="959" w:type="dxa"/>
          </w:tcPr>
          <w:p w14:paraId="1B962F37"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3</w:t>
            </w:r>
          </w:p>
        </w:tc>
        <w:tc>
          <w:tcPr>
            <w:tcW w:w="3483" w:type="dxa"/>
          </w:tcPr>
          <w:p w14:paraId="6B9E1B75"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洗脱机</w:t>
            </w:r>
          </w:p>
        </w:tc>
        <w:tc>
          <w:tcPr>
            <w:tcW w:w="2221" w:type="dxa"/>
          </w:tcPr>
          <w:p w14:paraId="2B904679"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1</w:t>
            </w:r>
          </w:p>
        </w:tc>
        <w:tc>
          <w:tcPr>
            <w:tcW w:w="2222" w:type="dxa"/>
          </w:tcPr>
          <w:p w14:paraId="58EC6A3F"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正常使用</w:t>
            </w:r>
          </w:p>
        </w:tc>
      </w:tr>
      <w:tr w:rsidR="000856BE" w:rsidRPr="00DE5FBB" w14:paraId="79901C45" w14:textId="77777777" w:rsidTr="00FF1ADC">
        <w:tc>
          <w:tcPr>
            <w:tcW w:w="959" w:type="dxa"/>
          </w:tcPr>
          <w:p w14:paraId="3269B564"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4</w:t>
            </w:r>
          </w:p>
        </w:tc>
        <w:tc>
          <w:tcPr>
            <w:tcW w:w="3483" w:type="dxa"/>
          </w:tcPr>
          <w:p w14:paraId="1C608DCE"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洗衣机</w:t>
            </w:r>
          </w:p>
        </w:tc>
        <w:tc>
          <w:tcPr>
            <w:tcW w:w="2221" w:type="dxa"/>
          </w:tcPr>
          <w:p w14:paraId="3F2CD9F6"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1</w:t>
            </w:r>
          </w:p>
        </w:tc>
        <w:tc>
          <w:tcPr>
            <w:tcW w:w="2222" w:type="dxa"/>
          </w:tcPr>
          <w:p w14:paraId="36B28474"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正常使用</w:t>
            </w:r>
          </w:p>
        </w:tc>
      </w:tr>
      <w:tr w:rsidR="000856BE" w:rsidRPr="00DE5FBB" w14:paraId="44EC482F" w14:textId="77777777" w:rsidTr="00FF1ADC">
        <w:tc>
          <w:tcPr>
            <w:tcW w:w="959" w:type="dxa"/>
          </w:tcPr>
          <w:p w14:paraId="289983DF"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5</w:t>
            </w:r>
          </w:p>
        </w:tc>
        <w:tc>
          <w:tcPr>
            <w:tcW w:w="3483" w:type="dxa"/>
          </w:tcPr>
          <w:p w14:paraId="2464BEC8"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蒸汽发生器</w:t>
            </w:r>
            <w:proofErr w:type="gramStart"/>
            <w:r w:rsidRPr="00DE5FBB">
              <w:rPr>
                <w:rFonts w:asciiTheme="minorEastAsia" w:hAnsiTheme="minorEastAsia" w:cs="仿宋" w:hint="eastAsia"/>
                <w:sz w:val="24"/>
              </w:rPr>
              <w:t>及烫台</w:t>
            </w:r>
            <w:proofErr w:type="gramEnd"/>
          </w:p>
        </w:tc>
        <w:tc>
          <w:tcPr>
            <w:tcW w:w="2221" w:type="dxa"/>
          </w:tcPr>
          <w:p w14:paraId="47F7BE0C"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1</w:t>
            </w:r>
          </w:p>
        </w:tc>
        <w:tc>
          <w:tcPr>
            <w:tcW w:w="2222" w:type="dxa"/>
          </w:tcPr>
          <w:p w14:paraId="06429F77" w14:textId="77777777" w:rsidR="000856BE" w:rsidRPr="00DE5FBB" w:rsidRDefault="000856BE" w:rsidP="006E1F4A">
            <w:pPr>
              <w:pStyle w:val="a6"/>
              <w:jc w:val="center"/>
              <w:rPr>
                <w:rFonts w:asciiTheme="minorEastAsia" w:hAnsiTheme="minorEastAsia" w:cs="仿宋"/>
                <w:sz w:val="24"/>
              </w:rPr>
            </w:pPr>
            <w:r w:rsidRPr="00DE5FBB">
              <w:rPr>
                <w:rFonts w:asciiTheme="minorEastAsia" w:hAnsiTheme="minorEastAsia" w:cs="仿宋" w:hint="eastAsia"/>
                <w:sz w:val="24"/>
              </w:rPr>
              <w:t>正常使用</w:t>
            </w:r>
          </w:p>
        </w:tc>
      </w:tr>
    </w:tbl>
    <w:p w14:paraId="379A1681" w14:textId="77777777" w:rsidR="000856BE" w:rsidRPr="00FF1ADC" w:rsidRDefault="000856BE" w:rsidP="000856BE">
      <w:pPr>
        <w:pStyle w:val="a6"/>
        <w:rPr>
          <w:bCs/>
          <w:sz w:val="24"/>
        </w:rPr>
      </w:pPr>
      <w:r w:rsidRPr="00FF1ADC">
        <w:rPr>
          <w:rFonts w:hint="eastAsia"/>
          <w:bCs/>
          <w:sz w:val="24"/>
        </w:rPr>
        <w:t>2、绿化工具材料清单</w:t>
      </w:r>
    </w:p>
    <w:tbl>
      <w:tblPr>
        <w:tblStyle w:val="af2"/>
        <w:tblW w:w="0" w:type="auto"/>
        <w:tblInd w:w="432" w:type="dxa"/>
        <w:tblLook w:val="04A0" w:firstRow="1" w:lastRow="0" w:firstColumn="1" w:lastColumn="0" w:noHBand="0" w:noVBand="1"/>
      </w:tblPr>
      <w:tblGrid>
        <w:gridCol w:w="914"/>
        <w:gridCol w:w="2359"/>
        <w:gridCol w:w="2214"/>
        <w:gridCol w:w="1699"/>
        <w:gridCol w:w="1699"/>
      </w:tblGrid>
      <w:tr w:rsidR="000856BE" w:rsidRPr="00DE5FBB" w14:paraId="7C4E7EDD" w14:textId="77777777" w:rsidTr="00FF1ADC">
        <w:tc>
          <w:tcPr>
            <w:tcW w:w="914" w:type="dxa"/>
          </w:tcPr>
          <w:p w14:paraId="2D5E2E21" w14:textId="77777777" w:rsidR="000856BE" w:rsidRPr="00DE5FBB" w:rsidRDefault="000856BE" w:rsidP="00FF1ADC">
            <w:pPr>
              <w:pStyle w:val="a6"/>
              <w:ind w:leftChars="-176" w:left="-370"/>
              <w:jc w:val="center"/>
              <w:rPr>
                <w:rFonts w:asciiTheme="minorEastAsia" w:hAnsiTheme="minorEastAsia" w:cs="仿宋"/>
                <w:sz w:val="24"/>
              </w:rPr>
            </w:pPr>
            <w:r>
              <w:rPr>
                <w:rFonts w:asciiTheme="minorEastAsia" w:hAnsiTheme="minorEastAsia" w:cs="仿宋" w:hint="eastAsia"/>
                <w:sz w:val="24"/>
              </w:rPr>
              <w:t>序号</w:t>
            </w:r>
          </w:p>
        </w:tc>
        <w:tc>
          <w:tcPr>
            <w:tcW w:w="2359" w:type="dxa"/>
          </w:tcPr>
          <w:p w14:paraId="111C649C"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名称</w:t>
            </w:r>
          </w:p>
        </w:tc>
        <w:tc>
          <w:tcPr>
            <w:tcW w:w="2214" w:type="dxa"/>
          </w:tcPr>
          <w:p w14:paraId="094C6621"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数量</w:t>
            </w:r>
          </w:p>
        </w:tc>
        <w:tc>
          <w:tcPr>
            <w:tcW w:w="1699" w:type="dxa"/>
          </w:tcPr>
          <w:p w14:paraId="52F6AEF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单位</w:t>
            </w:r>
          </w:p>
        </w:tc>
        <w:tc>
          <w:tcPr>
            <w:tcW w:w="1699" w:type="dxa"/>
          </w:tcPr>
          <w:p w14:paraId="5CA335A9"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备注</w:t>
            </w:r>
          </w:p>
        </w:tc>
      </w:tr>
      <w:tr w:rsidR="000856BE" w:rsidRPr="00DE5FBB" w14:paraId="5A372E65" w14:textId="77777777" w:rsidTr="00FF1ADC">
        <w:tc>
          <w:tcPr>
            <w:tcW w:w="914" w:type="dxa"/>
          </w:tcPr>
          <w:p w14:paraId="6A65E8C2"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2359" w:type="dxa"/>
          </w:tcPr>
          <w:p w14:paraId="629F39B5"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梯子</w:t>
            </w:r>
          </w:p>
        </w:tc>
        <w:tc>
          <w:tcPr>
            <w:tcW w:w="2214" w:type="dxa"/>
          </w:tcPr>
          <w:p w14:paraId="1175CFCA"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3</w:t>
            </w:r>
          </w:p>
        </w:tc>
        <w:tc>
          <w:tcPr>
            <w:tcW w:w="1699" w:type="dxa"/>
          </w:tcPr>
          <w:p w14:paraId="6FB13599"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把</w:t>
            </w:r>
          </w:p>
        </w:tc>
        <w:tc>
          <w:tcPr>
            <w:tcW w:w="1699" w:type="dxa"/>
          </w:tcPr>
          <w:p w14:paraId="7C6217C7" w14:textId="77777777" w:rsidR="000856BE" w:rsidRPr="00DE5FBB" w:rsidRDefault="000856BE" w:rsidP="006E1F4A">
            <w:pPr>
              <w:pStyle w:val="a6"/>
              <w:jc w:val="center"/>
              <w:rPr>
                <w:rFonts w:asciiTheme="minorEastAsia" w:hAnsiTheme="minorEastAsia" w:cs="仿宋"/>
                <w:sz w:val="24"/>
              </w:rPr>
            </w:pPr>
          </w:p>
        </w:tc>
      </w:tr>
      <w:tr w:rsidR="000856BE" w:rsidRPr="00DE5FBB" w14:paraId="22CE584D" w14:textId="77777777" w:rsidTr="00FF1ADC">
        <w:tc>
          <w:tcPr>
            <w:tcW w:w="914" w:type="dxa"/>
          </w:tcPr>
          <w:p w14:paraId="11FBB156"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2</w:t>
            </w:r>
          </w:p>
        </w:tc>
        <w:tc>
          <w:tcPr>
            <w:tcW w:w="2359" w:type="dxa"/>
          </w:tcPr>
          <w:p w14:paraId="7FCEDF25"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割灌机</w:t>
            </w:r>
          </w:p>
        </w:tc>
        <w:tc>
          <w:tcPr>
            <w:tcW w:w="2214" w:type="dxa"/>
          </w:tcPr>
          <w:p w14:paraId="3E53836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4</w:t>
            </w:r>
          </w:p>
        </w:tc>
        <w:tc>
          <w:tcPr>
            <w:tcW w:w="1699" w:type="dxa"/>
          </w:tcPr>
          <w:p w14:paraId="24E4F517"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台</w:t>
            </w:r>
          </w:p>
        </w:tc>
        <w:tc>
          <w:tcPr>
            <w:tcW w:w="1699" w:type="dxa"/>
          </w:tcPr>
          <w:p w14:paraId="7E9B31B1" w14:textId="77777777" w:rsidR="000856BE" w:rsidRPr="00DE5FBB" w:rsidRDefault="000856BE" w:rsidP="006E1F4A">
            <w:pPr>
              <w:pStyle w:val="a6"/>
              <w:jc w:val="center"/>
              <w:rPr>
                <w:rFonts w:asciiTheme="minorEastAsia" w:hAnsiTheme="minorEastAsia" w:cs="仿宋"/>
                <w:sz w:val="24"/>
              </w:rPr>
            </w:pPr>
          </w:p>
        </w:tc>
      </w:tr>
      <w:tr w:rsidR="000856BE" w:rsidRPr="00DE5FBB" w14:paraId="716D4CA2" w14:textId="77777777" w:rsidTr="00FF1ADC">
        <w:tc>
          <w:tcPr>
            <w:tcW w:w="914" w:type="dxa"/>
          </w:tcPr>
          <w:p w14:paraId="611E4555"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3</w:t>
            </w:r>
          </w:p>
        </w:tc>
        <w:tc>
          <w:tcPr>
            <w:tcW w:w="2359" w:type="dxa"/>
          </w:tcPr>
          <w:p w14:paraId="6156B30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新水管</w:t>
            </w:r>
          </w:p>
        </w:tc>
        <w:tc>
          <w:tcPr>
            <w:tcW w:w="2214" w:type="dxa"/>
          </w:tcPr>
          <w:p w14:paraId="561F1BFD"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028189D6"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卷</w:t>
            </w:r>
          </w:p>
        </w:tc>
        <w:tc>
          <w:tcPr>
            <w:tcW w:w="1699" w:type="dxa"/>
          </w:tcPr>
          <w:p w14:paraId="3E9190D0" w14:textId="77777777" w:rsidR="000856BE" w:rsidRPr="00DE5FBB" w:rsidRDefault="000856BE" w:rsidP="006E1F4A">
            <w:pPr>
              <w:pStyle w:val="a6"/>
              <w:jc w:val="center"/>
              <w:rPr>
                <w:rFonts w:asciiTheme="minorEastAsia" w:hAnsiTheme="minorEastAsia" w:cs="仿宋"/>
                <w:sz w:val="24"/>
              </w:rPr>
            </w:pPr>
          </w:p>
        </w:tc>
      </w:tr>
      <w:tr w:rsidR="000856BE" w:rsidRPr="00DE5FBB" w14:paraId="761D2D29" w14:textId="77777777" w:rsidTr="00FF1ADC">
        <w:tc>
          <w:tcPr>
            <w:tcW w:w="914" w:type="dxa"/>
          </w:tcPr>
          <w:p w14:paraId="0921E83A"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4</w:t>
            </w:r>
          </w:p>
        </w:tc>
        <w:tc>
          <w:tcPr>
            <w:tcW w:w="2359" w:type="dxa"/>
          </w:tcPr>
          <w:p w14:paraId="74D6B8D5"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汽油桶</w:t>
            </w:r>
          </w:p>
        </w:tc>
        <w:tc>
          <w:tcPr>
            <w:tcW w:w="2214" w:type="dxa"/>
          </w:tcPr>
          <w:p w14:paraId="6C7DB352"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2D553904"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桶</w:t>
            </w:r>
          </w:p>
        </w:tc>
        <w:tc>
          <w:tcPr>
            <w:tcW w:w="1699" w:type="dxa"/>
          </w:tcPr>
          <w:p w14:paraId="39791B68" w14:textId="77777777" w:rsidR="000856BE" w:rsidRPr="00DE5FBB" w:rsidRDefault="000856BE" w:rsidP="006E1F4A">
            <w:pPr>
              <w:pStyle w:val="a6"/>
              <w:jc w:val="center"/>
              <w:rPr>
                <w:rFonts w:asciiTheme="minorEastAsia" w:hAnsiTheme="minorEastAsia" w:cs="仿宋"/>
                <w:sz w:val="24"/>
              </w:rPr>
            </w:pPr>
          </w:p>
        </w:tc>
      </w:tr>
      <w:tr w:rsidR="000856BE" w:rsidRPr="00DE5FBB" w14:paraId="34E84928" w14:textId="77777777" w:rsidTr="00FF1ADC">
        <w:tc>
          <w:tcPr>
            <w:tcW w:w="914" w:type="dxa"/>
          </w:tcPr>
          <w:p w14:paraId="585A6991"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5</w:t>
            </w:r>
          </w:p>
        </w:tc>
        <w:tc>
          <w:tcPr>
            <w:tcW w:w="2359" w:type="dxa"/>
          </w:tcPr>
          <w:p w14:paraId="1F90BA44"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旧水管</w:t>
            </w:r>
          </w:p>
        </w:tc>
        <w:tc>
          <w:tcPr>
            <w:tcW w:w="2214" w:type="dxa"/>
          </w:tcPr>
          <w:p w14:paraId="0E468D56"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7</w:t>
            </w:r>
          </w:p>
        </w:tc>
        <w:tc>
          <w:tcPr>
            <w:tcW w:w="1699" w:type="dxa"/>
          </w:tcPr>
          <w:p w14:paraId="43A8CC6C"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卷</w:t>
            </w:r>
          </w:p>
        </w:tc>
        <w:tc>
          <w:tcPr>
            <w:tcW w:w="1699" w:type="dxa"/>
          </w:tcPr>
          <w:p w14:paraId="3DB71D35" w14:textId="77777777" w:rsidR="000856BE" w:rsidRPr="00DE5FBB" w:rsidRDefault="000856BE" w:rsidP="006E1F4A">
            <w:pPr>
              <w:pStyle w:val="a6"/>
              <w:jc w:val="center"/>
              <w:rPr>
                <w:rFonts w:asciiTheme="minorEastAsia" w:hAnsiTheme="minorEastAsia" w:cs="仿宋"/>
                <w:sz w:val="24"/>
              </w:rPr>
            </w:pPr>
          </w:p>
        </w:tc>
      </w:tr>
      <w:tr w:rsidR="000856BE" w:rsidRPr="00DE5FBB" w14:paraId="397C07E9" w14:textId="77777777" w:rsidTr="00FF1ADC">
        <w:tc>
          <w:tcPr>
            <w:tcW w:w="914" w:type="dxa"/>
          </w:tcPr>
          <w:p w14:paraId="4E4B4146"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6</w:t>
            </w:r>
          </w:p>
        </w:tc>
        <w:tc>
          <w:tcPr>
            <w:tcW w:w="2359" w:type="dxa"/>
          </w:tcPr>
          <w:p w14:paraId="3813E7AE"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打药机</w:t>
            </w:r>
          </w:p>
        </w:tc>
        <w:tc>
          <w:tcPr>
            <w:tcW w:w="2214" w:type="dxa"/>
          </w:tcPr>
          <w:p w14:paraId="6EABE276"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531BCA6B"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台</w:t>
            </w:r>
          </w:p>
        </w:tc>
        <w:tc>
          <w:tcPr>
            <w:tcW w:w="1699" w:type="dxa"/>
          </w:tcPr>
          <w:p w14:paraId="6C3146F5" w14:textId="77777777" w:rsidR="000856BE" w:rsidRPr="00DE5FBB" w:rsidRDefault="000856BE" w:rsidP="006E1F4A">
            <w:pPr>
              <w:pStyle w:val="a6"/>
              <w:jc w:val="center"/>
              <w:rPr>
                <w:rFonts w:asciiTheme="minorEastAsia" w:hAnsiTheme="minorEastAsia" w:cs="仿宋"/>
                <w:sz w:val="24"/>
              </w:rPr>
            </w:pPr>
          </w:p>
        </w:tc>
      </w:tr>
      <w:tr w:rsidR="000856BE" w:rsidRPr="00DE5FBB" w14:paraId="294BA7EC" w14:textId="77777777" w:rsidTr="00FF1ADC">
        <w:tc>
          <w:tcPr>
            <w:tcW w:w="914" w:type="dxa"/>
          </w:tcPr>
          <w:p w14:paraId="6648467D"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7</w:t>
            </w:r>
          </w:p>
        </w:tc>
        <w:tc>
          <w:tcPr>
            <w:tcW w:w="2359" w:type="dxa"/>
          </w:tcPr>
          <w:p w14:paraId="7DC5293C" w14:textId="77777777" w:rsidR="000856BE" w:rsidRPr="00DE5FBB" w:rsidRDefault="000856BE" w:rsidP="006E1F4A">
            <w:pPr>
              <w:pStyle w:val="a6"/>
              <w:jc w:val="center"/>
              <w:rPr>
                <w:rFonts w:asciiTheme="minorEastAsia" w:hAnsiTheme="minorEastAsia" w:cs="仿宋"/>
                <w:sz w:val="24"/>
              </w:rPr>
            </w:pPr>
            <w:proofErr w:type="gramStart"/>
            <w:r>
              <w:rPr>
                <w:rFonts w:asciiTheme="minorEastAsia" w:hAnsiTheme="minorEastAsia" w:cs="仿宋" w:hint="eastAsia"/>
                <w:sz w:val="24"/>
              </w:rPr>
              <w:t>高压机</w:t>
            </w:r>
            <w:proofErr w:type="gramEnd"/>
          </w:p>
        </w:tc>
        <w:tc>
          <w:tcPr>
            <w:tcW w:w="2214" w:type="dxa"/>
          </w:tcPr>
          <w:p w14:paraId="0FCBDE5B"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1B1E10C4"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台</w:t>
            </w:r>
          </w:p>
        </w:tc>
        <w:tc>
          <w:tcPr>
            <w:tcW w:w="1699" w:type="dxa"/>
          </w:tcPr>
          <w:p w14:paraId="6B760285" w14:textId="77777777" w:rsidR="000856BE" w:rsidRPr="00DE5FBB" w:rsidRDefault="000856BE" w:rsidP="006E1F4A">
            <w:pPr>
              <w:pStyle w:val="a6"/>
              <w:jc w:val="center"/>
              <w:rPr>
                <w:rFonts w:asciiTheme="minorEastAsia" w:hAnsiTheme="minorEastAsia" w:cs="仿宋"/>
                <w:sz w:val="24"/>
              </w:rPr>
            </w:pPr>
          </w:p>
        </w:tc>
      </w:tr>
      <w:tr w:rsidR="000856BE" w:rsidRPr="00DE5FBB" w14:paraId="144238CC" w14:textId="77777777" w:rsidTr="00FF1ADC">
        <w:tc>
          <w:tcPr>
            <w:tcW w:w="914" w:type="dxa"/>
          </w:tcPr>
          <w:p w14:paraId="5675C919"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8</w:t>
            </w:r>
          </w:p>
        </w:tc>
        <w:tc>
          <w:tcPr>
            <w:tcW w:w="2359" w:type="dxa"/>
          </w:tcPr>
          <w:p w14:paraId="7FB09F0B"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喷雾器</w:t>
            </w:r>
          </w:p>
        </w:tc>
        <w:tc>
          <w:tcPr>
            <w:tcW w:w="2214" w:type="dxa"/>
          </w:tcPr>
          <w:p w14:paraId="35D2567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2</w:t>
            </w:r>
          </w:p>
        </w:tc>
        <w:tc>
          <w:tcPr>
            <w:tcW w:w="1699" w:type="dxa"/>
          </w:tcPr>
          <w:p w14:paraId="614BFB9B" w14:textId="77777777" w:rsidR="000856BE" w:rsidRPr="00DE5FBB" w:rsidRDefault="000856BE" w:rsidP="006E1F4A">
            <w:pPr>
              <w:pStyle w:val="a6"/>
              <w:jc w:val="center"/>
              <w:rPr>
                <w:rFonts w:asciiTheme="minorEastAsia" w:hAnsiTheme="minorEastAsia" w:cs="仿宋"/>
                <w:sz w:val="24"/>
              </w:rPr>
            </w:pPr>
            <w:proofErr w:type="gramStart"/>
            <w:r>
              <w:rPr>
                <w:rFonts w:asciiTheme="minorEastAsia" w:hAnsiTheme="minorEastAsia" w:cs="仿宋" w:hint="eastAsia"/>
                <w:sz w:val="24"/>
              </w:rPr>
              <w:t>个</w:t>
            </w:r>
            <w:proofErr w:type="gramEnd"/>
          </w:p>
        </w:tc>
        <w:tc>
          <w:tcPr>
            <w:tcW w:w="1699" w:type="dxa"/>
          </w:tcPr>
          <w:p w14:paraId="3B00441F" w14:textId="77777777" w:rsidR="000856BE" w:rsidRPr="00DE5FBB" w:rsidRDefault="000856BE" w:rsidP="006E1F4A">
            <w:pPr>
              <w:pStyle w:val="a6"/>
              <w:jc w:val="center"/>
              <w:rPr>
                <w:rFonts w:asciiTheme="minorEastAsia" w:hAnsiTheme="minorEastAsia" w:cs="仿宋"/>
                <w:sz w:val="24"/>
              </w:rPr>
            </w:pPr>
          </w:p>
        </w:tc>
      </w:tr>
      <w:tr w:rsidR="000856BE" w:rsidRPr="00DE5FBB" w14:paraId="3E7A3186" w14:textId="77777777" w:rsidTr="00FF1ADC">
        <w:tc>
          <w:tcPr>
            <w:tcW w:w="914" w:type="dxa"/>
          </w:tcPr>
          <w:p w14:paraId="4B89B44A"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9</w:t>
            </w:r>
          </w:p>
        </w:tc>
        <w:tc>
          <w:tcPr>
            <w:tcW w:w="2359" w:type="dxa"/>
          </w:tcPr>
          <w:p w14:paraId="7CD64DFA"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绿化剪</w:t>
            </w:r>
          </w:p>
        </w:tc>
        <w:tc>
          <w:tcPr>
            <w:tcW w:w="2214" w:type="dxa"/>
          </w:tcPr>
          <w:p w14:paraId="447A5A85"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sz w:val="24"/>
              </w:rPr>
              <w:t>6</w:t>
            </w:r>
          </w:p>
        </w:tc>
        <w:tc>
          <w:tcPr>
            <w:tcW w:w="1699" w:type="dxa"/>
          </w:tcPr>
          <w:p w14:paraId="24EF6CF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把</w:t>
            </w:r>
          </w:p>
        </w:tc>
        <w:tc>
          <w:tcPr>
            <w:tcW w:w="1699" w:type="dxa"/>
          </w:tcPr>
          <w:p w14:paraId="103438F8" w14:textId="77777777" w:rsidR="000856BE" w:rsidRPr="00DE5FBB" w:rsidRDefault="000856BE" w:rsidP="006E1F4A">
            <w:pPr>
              <w:pStyle w:val="a6"/>
              <w:jc w:val="center"/>
              <w:rPr>
                <w:rFonts w:asciiTheme="minorEastAsia" w:hAnsiTheme="minorEastAsia" w:cs="仿宋"/>
                <w:sz w:val="24"/>
              </w:rPr>
            </w:pPr>
          </w:p>
        </w:tc>
      </w:tr>
      <w:tr w:rsidR="000856BE" w:rsidRPr="00DE5FBB" w14:paraId="4B0EAB5D" w14:textId="77777777" w:rsidTr="00FF1ADC">
        <w:tc>
          <w:tcPr>
            <w:tcW w:w="914" w:type="dxa"/>
          </w:tcPr>
          <w:p w14:paraId="70CABAB1"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0</w:t>
            </w:r>
          </w:p>
        </w:tc>
        <w:tc>
          <w:tcPr>
            <w:tcW w:w="2359" w:type="dxa"/>
          </w:tcPr>
          <w:p w14:paraId="2C69106A" w14:textId="77777777" w:rsidR="000856BE" w:rsidRPr="00DE5FBB" w:rsidRDefault="000856BE" w:rsidP="006E1F4A">
            <w:pPr>
              <w:pStyle w:val="a6"/>
              <w:jc w:val="center"/>
              <w:rPr>
                <w:rFonts w:asciiTheme="minorEastAsia" w:hAnsiTheme="minorEastAsia" w:cs="仿宋"/>
                <w:sz w:val="24"/>
              </w:rPr>
            </w:pPr>
            <w:proofErr w:type="gramStart"/>
            <w:r>
              <w:rPr>
                <w:rFonts w:asciiTheme="minorEastAsia" w:hAnsiTheme="minorEastAsia" w:cs="仿宋" w:hint="eastAsia"/>
                <w:sz w:val="24"/>
              </w:rPr>
              <w:t>绿篱机</w:t>
            </w:r>
            <w:proofErr w:type="gramEnd"/>
          </w:p>
        </w:tc>
        <w:tc>
          <w:tcPr>
            <w:tcW w:w="2214" w:type="dxa"/>
          </w:tcPr>
          <w:p w14:paraId="55A76C94"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4</w:t>
            </w:r>
          </w:p>
        </w:tc>
        <w:tc>
          <w:tcPr>
            <w:tcW w:w="1699" w:type="dxa"/>
          </w:tcPr>
          <w:p w14:paraId="12FD3AD7"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台</w:t>
            </w:r>
          </w:p>
        </w:tc>
        <w:tc>
          <w:tcPr>
            <w:tcW w:w="1699" w:type="dxa"/>
          </w:tcPr>
          <w:p w14:paraId="17C7121D" w14:textId="77777777" w:rsidR="000856BE" w:rsidRPr="00DE5FBB" w:rsidRDefault="000856BE" w:rsidP="006E1F4A">
            <w:pPr>
              <w:pStyle w:val="a6"/>
              <w:jc w:val="center"/>
              <w:rPr>
                <w:rFonts w:asciiTheme="minorEastAsia" w:hAnsiTheme="minorEastAsia" w:cs="仿宋"/>
                <w:sz w:val="24"/>
              </w:rPr>
            </w:pPr>
          </w:p>
        </w:tc>
      </w:tr>
      <w:tr w:rsidR="000856BE" w:rsidRPr="00DE5FBB" w14:paraId="33CB0A8F" w14:textId="77777777" w:rsidTr="00FF1ADC">
        <w:tc>
          <w:tcPr>
            <w:tcW w:w="914" w:type="dxa"/>
          </w:tcPr>
          <w:p w14:paraId="0CD0FDE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1</w:t>
            </w:r>
          </w:p>
        </w:tc>
        <w:tc>
          <w:tcPr>
            <w:tcW w:w="2359" w:type="dxa"/>
          </w:tcPr>
          <w:p w14:paraId="48A96F11"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农药</w:t>
            </w:r>
          </w:p>
        </w:tc>
        <w:tc>
          <w:tcPr>
            <w:tcW w:w="2214" w:type="dxa"/>
          </w:tcPr>
          <w:p w14:paraId="2716CB73"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5</w:t>
            </w:r>
          </w:p>
        </w:tc>
        <w:tc>
          <w:tcPr>
            <w:tcW w:w="1699" w:type="dxa"/>
          </w:tcPr>
          <w:p w14:paraId="3087C050"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瓶</w:t>
            </w:r>
          </w:p>
        </w:tc>
        <w:tc>
          <w:tcPr>
            <w:tcW w:w="1699" w:type="dxa"/>
          </w:tcPr>
          <w:p w14:paraId="62E9861E" w14:textId="77777777" w:rsidR="000856BE" w:rsidRPr="00DE5FBB" w:rsidRDefault="000856BE" w:rsidP="006E1F4A">
            <w:pPr>
              <w:pStyle w:val="a6"/>
              <w:jc w:val="center"/>
              <w:rPr>
                <w:rFonts w:asciiTheme="minorEastAsia" w:hAnsiTheme="minorEastAsia" w:cs="仿宋"/>
                <w:sz w:val="24"/>
              </w:rPr>
            </w:pPr>
          </w:p>
        </w:tc>
      </w:tr>
      <w:tr w:rsidR="000856BE" w:rsidRPr="00DE5FBB" w14:paraId="51738894" w14:textId="77777777" w:rsidTr="00FF1ADC">
        <w:tc>
          <w:tcPr>
            <w:tcW w:w="914" w:type="dxa"/>
          </w:tcPr>
          <w:p w14:paraId="0F60EBBD"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2</w:t>
            </w:r>
          </w:p>
        </w:tc>
        <w:tc>
          <w:tcPr>
            <w:tcW w:w="2359" w:type="dxa"/>
          </w:tcPr>
          <w:p w14:paraId="144078B2"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小推车</w:t>
            </w:r>
          </w:p>
        </w:tc>
        <w:tc>
          <w:tcPr>
            <w:tcW w:w="2214" w:type="dxa"/>
          </w:tcPr>
          <w:p w14:paraId="0862FFA3"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2</w:t>
            </w:r>
          </w:p>
        </w:tc>
        <w:tc>
          <w:tcPr>
            <w:tcW w:w="1699" w:type="dxa"/>
          </w:tcPr>
          <w:p w14:paraId="58F5C1D1"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辆</w:t>
            </w:r>
          </w:p>
        </w:tc>
        <w:tc>
          <w:tcPr>
            <w:tcW w:w="1699" w:type="dxa"/>
          </w:tcPr>
          <w:p w14:paraId="67195234" w14:textId="77777777" w:rsidR="000856BE" w:rsidRPr="00DE5FBB" w:rsidRDefault="000856BE" w:rsidP="006E1F4A">
            <w:pPr>
              <w:pStyle w:val="a6"/>
              <w:jc w:val="center"/>
              <w:rPr>
                <w:rFonts w:asciiTheme="minorEastAsia" w:hAnsiTheme="minorEastAsia" w:cs="仿宋"/>
                <w:sz w:val="24"/>
              </w:rPr>
            </w:pPr>
          </w:p>
        </w:tc>
      </w:tr>
      <w:tr w:rsidR="000856BE" w:rsidRPr="00DE5FBB" w14:paraId="542EBDCB" w14:textId="77777777" w:rsidTr="00FF1ADC">
        <w:tc>
          <w:tcPr>
            <w:tcW w:w="914" w:type="dxa"/>
          </w:tcPr>
          <w:p w14:paraId="584B80FD"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3</w:t>
            </w:r>
          </w:p>
        </w:tc>
        <w:tc>
          <w:tcPr>
            <w:tcW w:w="2359" w:type="dxa"/>
          </w:tcPr>
          <w:p w14:paraId="63A040FA"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油锯</w:t>
            </w:r>
          </w:p>
        </w:tc>
        <w:tc>
          <w:tcPr>
            <w:tcW w:w="2214" w:type="dxa"/>
          </w:tcPr>
          <w:p w14:paraId="15E99336"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3CC130AB"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把</w:t>
            </w:r>
          </w:p>
        </w:tc>
        <w:tc>
          <w:tcPr>
            <w:tcW w:w="1699" w:type="dxa"/>
          </w:tcPr>
          <w:p w14:paraId="5A74F6D9" w14:textId="77777777" w:rsidR="000856BE" w:rsidRPr="00DE5FBB" w:rsidRDefault="000856BE" w:rsidP="006E1F4A">
            <w:pPr>
              <w:pStyle w:val="a6"/>
              <w:jc w:val="center"/>
              <w:rPr>
                <w:rFonts w:asciiTheme="minorEastAsia" w:hAnsiTheme="minorEastAsia" w:cs="仿宋"/>
                <w:sz w:val="24"/>
              </w:rPr>
            </w:pPr>
          </w:p>
        </w:tc>
      </w:tr>
      <w:tr w:rsidR="000856BE" w:rsidRPr="00DE5FBB" w14:paraId="2942775C" w14:textId="77777777" w:rsidTr="00FF1ADC">
        <w:tc>
          <w:tcPr>
            <w:tcW w:w="914" w:type="dxa"/>
          </w:tcPr>
          <w:p w14:paraId="20340238" w14:textId="77777777" w:rsidR="000856BE"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4</w:t>
            </w:r>
          </w:p>
        </w:tc>
        <w:tc>
          <w:tcPr>
            <w:tcW w:w="2359" w:type="dxa"/>
          </w:tcPr>
          <w:p w14:paraId="0645E049"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大管子钳</w:t>
            </w:r>
          </w:p>
        </w:tc>
        <w:tc>
          <w:tcPr>
            <w:tcW w:w="2214" w:type="dxa"/>
          </w:tcPr>
          <w:p w14:paraId="41B9FE00"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175229A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把</w:t>
            </w:r>
          </w:p>
        </w:tc>
        <w:tc>
          <w:tcPr>
            <w:tcW w:w="1699" w:type="dxa"/>
          </w:tcPr>
          <w:p w14:paraId="4614DBD6" w14:textId="77777777" w:rsidR="000856BE" w:rsidRPr="00DE5FBB" w:rsidRDefault="000856BE" w:rsidP="006E1F4A">
            <w:pPr>
              <w:pStyle w:val="a6"/>
              <w:jc w:val="center"/>
              <w:rPr>
                <w:rFonts w:asciiTheme="minorEastAsia" w:hAnsiTheme="minorEastAsia" w:cs="仿宋"/>
                <w:sz w:val="24"/>
              </w:rPr>
            </w:pPr>
          </w:p>
        </w:tc>
      </w:tr>
      <w:tr w:rsidR="000856BE" w:rsidRPr="00DE5FBB" w14:paraId="7C6F6A8F" w14:textId="77777777" w:rsidTr="00FF1ADC">
        <w:tc>
          <w:tcPr>
            <w:tcW w:w="914" w:type="dxa"/>
          </w:tcPr>
          <w:p w14:paraId="75E9DD5C" w14:textId="77777777" w:rsidR="000856BE"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5</w:t>
            </w:r>
          </w:p>
        </w:tc>
        <w:tc>
          <w:tcPr>
            <w:tcW w:w="2359" w:type="dxa"/>
          </w:tcPr>
          <w:p w14:paraId="27DE0391"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高枝剪</w:t>
            </w:r>
          </w:p>
        </w:tc>
        <w:tc>
          <w:tcPr>
            <w:tcW w:w="2214" w:type="dxa"/>
          </w:tcPr>
          <w:p w14:paraId="0B3B8FF2"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070DE838"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把</w:t>
            </w:r>
          </w:p>
        </w:tc>
        <w:tc>
          <w:tcPr>
            <w:tcW w:w="1699" w:type="dxa"/>
          </w:tcPr>
          <w:p w14:paraId="3B9273C0" w14:textId="77777777" w:rsidR="000856BE" w:rsidRPr="00DE5FBB" w:rsidRDefault="000856BE" w:rsidP="006E1F4A">
            <w:pPr>
              <w:pStyle w:val="a6"/>
              <w:jc w:val="center"/>
              <w:rPr>
                <w:rFonts w:asciiTheme="minorEastAsia" w:hAnsiTheme="minorEastAsia" w:cs="仿宋"/>
                <w:sz w:val="24"/>
              </w:rPr>
            </w:pPr>
          </w:p>
        </w:tc>
      </w:tr>
      <w:tr w:rsidR="000856BE" w:rsidRPr="00DE5FBB" w14:paraId="786E5C8B" w14:textId="77777777" w:rsidTr="00FF1ADC">
        <w:tc>
          <w:tcPr>
            <w:tcW w:w="914" w:type="dxa"/>
          </w:tcPr>
          <w:p w14:paraId="5957D9AC" w14:textId="77777777" w:rsidR="000856BE"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6</w:t>
            </w:r>
          </w:p>
        </w:tc>
        <w:tc>
          <w:tcPr>
            <w:tcW w:w="2359" w:type="dxa"/>
          </w:tcPr>
          <w:p w14:paraId="1A4680B7"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尿素</w:t>
            </w:r>
          </w:p>
        </w:tc>
        <w:tc>
          <w:tcPr>
            <w:tcW w:w="2214" w:type="dxa"/>
          </w:tcPr>
          <w:p w14:paraId="1DC4AF2B"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3.</w:t>
            </w:r>
            <w:r>
              <w:rPr>
                <w:rFonts w:asciiTheme="minorEastAsia" w:hAnsiTheme="minorEastAsia" w:cs="仿宋"/>
                <w:sz w:val="24"/>
              </w:rPr>
              <w:t>5</w:t>
            </w:r>
          </w:p>
        </w:tc>
        <w:tc>
          <w:tcPr>
            <w:tcW w:w="1699" w:type="dxa"/>
          </w:tcPr>
          <w:p w14:paraId="1D80D16D"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包</w:t>
            </w:r>
          </w:p>
        </w:tc>
        <w:tc>
          <w:tcPr>
            <w:tcW w:w="1699" w:type="dxa"/>
          </w:tcPr>
          <w:p w14:paraId="71EEFD0A" w14:textId="77777777" w:rsidR="000856BE" w:rsidRPr="00DE5FBB" w:rsidRDefault="000856BE" w:rsidP="006E1F4A">
            <w:pPr>
              <w:pStyle w:val="a6"/>
              <w:jc w:val="center"/>
              <w:rPr>
                <w:rFonts w:asciiTheme="minorEastAsia" w:hAnsiTheme="minorEastAsia" w:cs="仿宋"/>
                <w:sz w:val="24"/>
              </w:rPr>
            </w:pPr>
          </w:p>
        </w:tc>
      </w:tr>
      <w:tr w:rsidR="000856BE" w:rsidRPr="00DE5FBB" w14:paraId="18B32617" w14:textId="77777777" w:rsidTr="00FF1ADC">
        <w:tc>
          <w:tcPr>
            <w:tcW w:w="914" w:type="dxa"/>
          </w:tcPr>
          <w:p w14:paraId="3CE140B3" w14:textId="77777777" w:rsidR="000856BE"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r>
              <w:rPr>
                <w:rFonts w:asciiTheme="minorEastAsia" w:hAnsiTheme="minorEastAsia" w:cs="仿宋"/>
                <w:sz w:val="24"/>
              </w:rPr>
              <w:t>7</w:t>
            </w:r>
          </w:p>
        </w:tc>
        <w:tc>
          <w:tcPr>
            <w:tcW w:w="2359" w:type="dxa"/>
          </w:tcPr>
          <w:p w14:paraId="287BE4C7"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工具盒</w:t>
            </w:r>
          </w:p>
        </w:tc>
        <w:tc>
          <w:tcPr>
            <w:tcW w:w="2214" w:type="dxa"/>
          </w:tcPr>
          <w:p w14:paraId="3404604A"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1</w:t>
            </w:r>
          </w:p>
        </w:tc>
        <w:tc>
          <w:tcPr>
            <w:tcW w:w="1699" w:type="dxa"/>
          </w:tcPr>
          <w:p w14:paraId="26EEC0FD" w14:textId="77777777" w:rsidR="000856BE" w:rsidRPr="00DE5FBB" w:rsidRDefault="000856BE" w:rsidP="006E1F4A">
            <w:pPr>
              <w:pStyle w:val="a6"/>
              <w:jc w:val="center"/>
              <w:rPr>
                <w:rFonts w:asciiTheme="minorEastAsia" w:hAnsiTheme="minorEastAsia" w:cs="仿宋"/>
                <w:sz w:val="24"/>
              </w:rPr>
            </w:pPr>
            <w:r>
              <w:rPr>
                <w:rFonts w:asciiTheme="minorEastAsia" w:hAnsiTheme="minorEastAsia" w:cs="仿宋" w:hint="eastAsia"/>
                <w:sz w:val="24"/>
              </w:rPr>
              <w:t>台</w:t>
            </w:r>
          </w:p>
        </w:tc>
        <w:tc>
          <w:tcPr>
            <w:tcW w:w="1699" w:type="dxa"/>
          </w:tcPr>
          <w:p w14:paraId="306E760A" w14:textId="77777777" w:rsidR="000856BE" w:rsidRPr="00DE5FBB" w:rsidRDefault="000856BE" w:rsidP="006E1F4A">
            <w:pPr>
              <w:pStyle w:val="a6"/>
              <w:jc w:val="center"/>
              <w:rPr>
                <w:rFonts w:asciiTheme="minorEastAsia" w:hAnsiTheme="minorEastAsia" w:cs="仿宋"/>
                <w:sz w:val="24"/>
              </w:rPr>
            </w:pPr>
          </w:p>
        </w:tc>
      </w:tr>
    </w:tbl>
    <w:p w14:paraId="212AAF81" w14:textId="77777777" w:rsidR="000856BE" w:rsidRPr="005B53C4" w:rsidRDefault="000856BE" w:rsidP="000856BE">
      <w:pPr>
        <w:tabs>
          <w:tab w:val="left" w:pos="3180"/>
          <w:tab w:val="left" w:pos="5850"/>
          <w:tab w:val="left" w:pos="5880"/>
          <w:tab w:val="left" w:pos="6300"/>
          <w:tab w:val="left" w:pos="6720"/>
          <w:tab w:val="left" w:pos="7170"/>
        </w:tabs>
        <w:adjustRightInd w:val="0"/>
        <w:snapToGrid w:val="0"/>
        <w:spacing w:line="360" w:lineRule="auto"/>
        <w:ind w:right="560"/>
        <w:rPr>
          <w:rFonts w:asciiTheme="minorEastAsia" w:eastAsiaTheme="minorEastAsia" w:hAnsiTheme="minorEastAsia" w:hint="eastAsia"/>
          <w:b/>
          <w:sz w:val="28"/>
          <w:szCs w:val="28"/>
        </w:rPr>
      </w:pPr>
    </w:p>
    <w:sectPr w:rsidR="000856BE" w:rsidRPr="005B53C4" w:rsidSect="006172B4">
      <w:pgSz w:w="11906" w:h="16838"/>
      <w:pgMar w:top="1134" w:right="1077" w:bottom="1134" w:left="1077" w:header="397" w:footer="720" w:gutter="0"/>
      <w:pgNumType w:start="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4860" w14:textId="77777777" w:rsidR="002C0271" w:rsidRDefault="002C0271">
      <w:r>
        <w:separator/>
      </w:r>
    </w:p>
  </w:endnote>
  <w:endnote w:type="continuationSeparator" w:id="0">
    <w:p w14:paraId="5A189541" w14:textId="77777777" w:rsidR="002C0271" w:rsidRDefault="002C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E0B6" w14:textId="77777777" w:rsidR="00290D58" w:rsidRDefault="00000000">
    <w:pPr>
      <w:pStyle w:val="aa"/>
      <w:jc w:val="center"/>
    </w:pPr>
    <w:r>
      <w:fldChar w:fldCharType="begin"/>
    </w:r>
    <w:r>
      <w:instrText>PAGE   \* MERGEFORMAT</w:instrText>
    </w:r>
    <w:r>
      <w:fldChar w:fldCharType="separate"/>
    </w:r>
    <w:r>
      <w:rPr>
        <w:lang w:val="zh-CN"/>
      </w:rPr>
      <w:t>8</w:t>
    </w:r>
    <w:r>
      <w:rPr>
        <w:lang w:val="zh-CN"/>
      </w:rPr>
      <w:fldChar w:fldCharType="end"/>
    </w:r>
  </w:p>
  <w:p w14:paraId="20CEA50C" w14:textId="77777777" w:rsidR="00290D58" w:rsidRDefault="00290D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9618" w14:textId="77777777" w:rsidR="002C0271" w:rsidRDefault="002C0271">
      <w:r>
        <w:separator/>
      </w:r>
    </w:p>
  </w:footnote>
  <w:footnote w:type="continuationSeparator" w:id="0">
    <w:p w14:paraId="5CFF0300" w14:textId="77777777" w:rsidR="002C0271" w:rsidRDefault="002C0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6373" w14:textId="77777777" w:rsidR="00290D58" w:rsidRDefault="00000000">
    <w:pPr>
      <w:pStyle w:val="ac"/>
      <w:pBdr>
        <w:bottom w:val="none" w:sz="0" w:space="1" w:color="auto"/>
      </w:pBdr>
      <w:jc w:val="left"/>
    </w:pPr>
    <w:r>
      <w:rPr>
        <w:rFonts w:hint="eastAsia"/>
      </w:rPr>
      <w:t xml:space="preserve">                                                                 </w:t>
    </w:r>
  </w:p>
  <w:p w14:paraId="4F8F165B" w14:textId="77777777" w:rsidR="00290D58" w:rsidRDefault="00290D58">
    <w:pPr>
      <w:pStyle w:val="ac"/>
      <w:pBdr>
        <w:bottom w:val="none" w:sz="0" w:space="6" w:color="auto"/>
      </w:pBdr>
      <w:jc w:val="left"/>
      <w:rPr>
        <w:rFonts w:asci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2A3AF"/>
    <w:multiLevelType w:val="singleLevel"/>
    <w:tmpl w:val="9532A3AF"/>
    <w:lvl w:ilvl="0">
      <w:start w:val="2"/>
      <w:numFmt w:val="decimal"/>
      <w:suff w:val="nothing"/>
      <w:lvlText w:val="%1、"/>
      <w:lvlJc w:val="left"/>
    </w:lvl>
  </w:abstractNum>
  <w:abstractNum w:abstractNumId="1" w15:restartNumberingAfterBreak="0">
    <w:nsid w:val="0B0C7081"/>
    <w:multiLevelType w:val="hybridMultilevel"/>
    <w:tmpl w:val="8DAA36B8"/>
    <w:lvl w:ilvl="0" w:tplc="0409000B">
      <w:start w:val="1"/>
      <w:numFmt w:val="bullet"/>
      <w:lvlText w:val=""/>
      <w:lvlJc w:val="left"/>
      <w:pPr>
        <w:ind w:left="582" w:hanging="440"/>
      </w:pPr>
      <w:rPr>
        <w:rFonts w:ascii="Wingdings" w:hAnsi="Wingdings" w:hint="default"/>
      </w:rPr>
    </w:lvl>
    <w:lvl w:ilvl="1" w:tplc="04090003" w:tentative="1">
      <w:start w:val="1"/>
      <w:numFmt w:val="bullet"/>
      <w:lvlText w:val=""/>
      <w:lvlJc w:val="left"/>
      <w:pPr>
        <w:ind w:left="1022" w:hanging="440"/>
      </w:pPr>
      <w:rPr>
        <w:rFonts w:ascii="Wingdings" w:hAnsi="Wingdings" w:hint="default"/>
      </w:rPr>
    </w:lvl>
    <w:lvl w:ilvl="2" w:tplc="04090005"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3" w:tentative="1">
      <w:start w:val="1"/>
      <w:numFmt w:val="bullet"/>
      <w:lvlText w:val=""/>
      <w:lvlJc w:val="left"/>
      <w:pPr>
        <w:ind w:left="2342" w:hanging="440"/>
      </w:pPr>
      <w:rPr>
        <w:rFonts w:ascii="Wingdings" w:hAnsi="Wingdings" w:hint="default"/>
      </w:rPr>
    </w:lvl>
    <w:lvl w:ilvl="5" w:tplc="04090005"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3" w:tentative="1">
      <w:start w:val="1"/>
      <w:numFmt w:val="bullet"/>
      <w:lvlText w:val=""/>
      <w:lvlJc w:val="left"/>
      <w:pPr>
        <w:ind w:left="3662" w:hanging="440"/>
      </w:pPr>
      <w:rPr>
        <w:rFonts w:ascii="Wingdings" w:hAnsi="Wingdings" w:hint="default"/>
      </w:rPr>
    </w:lvl>
    <w:lvl w:ilvl="8" w:tplc="04090005" w:tentative="1">
      <w:start w:val="1"/>
      <w:numFmt w:val="bullet"/>
      <w:lvlText w:val=""/>
      <w:lvlJc w:val="left"/>
      <w:pPr>
        <w:ind w:left="4102" w:hanging="440"/>
      </w:pPr>
      <w:rPr>
        <w:rFonts w:ascii="Wingdings" w:hAnsi="Wingdings" w:hint="default"/>
      </w:rPr>
    </w:lvl>
  </w:abstractNum>
  <w:abstractNum w:abstractNumId="2" w15:restartNumberingAfterBreak="0">
    <w:nsid w:val="2EFD4F27"/>
    <w:multiLevelType w:val="multilevel"/>
    <w:tmpl w:val="B31CB7CE"/>
    <w:lvl w:ilvl="0">
      <w:start w:val="1"/>
      <w:numFmt w:val="decimal"/>
      <w:lvlText w:val="（%1）"/>
      <w:lvlJc w:val="left"/>
      <w:pPr>
        <w:ind w:left="720" w:hanging="720"/>
      </w:pPr>
      <w:rPr>
        <w:rFonts w:hint="default"/>
      </w:rPr>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1DC5E90"/>
    <w:multiLevelType w:val="multilevel"/>
    <w:tmpl w:val="71DC5E90"/>
    <w:lvl w:ilvl="0">
      <w:start w:val="1"/>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16cid:durableId="587155085">
    <w:abstractNumId w:val="2"/>
  </w:num>
  <w:num w:numId="2" w16cid:durableId="379675521">
    <w:abstractNumId w:val="3"/>
  </w:num>
  <w:num w:numId="3" w16cid:durableId="796216097">
    <w:abstractNumId w:val="0"/>
  </w:num>
  <w:num w:numId="4" w16cid:durableId="104386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0"/>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A6F"/>
    <w:rsid w:val="00012684"/>
    <w:rsid w:val="00023242"/>
    <w:rsid w:val="000401A8"/>
    <w:rsid w:val="0006430D"/>
    <w:rsid w:val="000856BE"/>
    <w:rsid w:val="000B49D3"/>
    <w:rsid w:val="000D26BE"/>
    <w:rsid w:val="000E6F39"/>
    <w:rsid w:val="001103E9"/>
    <w:rsid w:val="00112B62"/>
    <w:rsid w:val="00161C08"/>
    <w:rsid w:val="0017650A"/>
    <w:rsid w:val="00183A16"/>
    <w:rsid w:val="001A79AA"/>
    <w:rsid w:val="001C64F6"/>
    <w:rsid w:val="001E5609"/>
    <w:rsid w:val="00211B0D"/>
    <w:rsid w:val="00214C00"/>
    <w:rsid w:val="00215636"/>
    <w:rsid w:val="00221ABA"/>
    <w:rsid w:val="00226B85"/>
    <w:rsid w:val="002373CE"/>
    <w:rsid w:val="0024399F"/>
    <w:rsid w:val="00263250"/>
    <w:rsid w:val="00273170"/>
    <w:rsid w:val="00290D58"/>
    <w:rsid w:val="002A0BF7"/>
    <w:rsid w:val="002A129D"/>
    <w:rsid w:val="002A348D"/>
    <w:rsid w:val="002B1E93"/>
    <w:rsid w:val="002B3FA1"/>
    <w:rsid w:val="002B5C0B"/>
    <w:rsid w:val="002C0271"/>
    <w:rsid w:val="002C0AD8"/>
    <w:rsid w:val="002D5B36"/>
    <w:rsid w:val="003330EB"/>
    <w:rsid w:val="00357396"/>
    <w:rsid w:val="00357463"/>
    <w:rsid w:val="00377D17"/>
    <w:rsid w:val="003910A1"/>
    <w:rsid w:val="003A2D0E"/>
    <w:rsid w:val="003D1B57"/>
    <w:rsid w:val="003D3B41"/>
    <w:rsid w:val="003E5275"/>
    <w:rsid w:val="003E7B60"/>
    <w:rsid w:val="00431313"/>
    <w:rsid w:val="004374F9"/>
    <w:rsid w:val="00440A6F"/>
    <w:rsid w:val="00444422"/>
    <w:rsid w:val="00462122"/>
    <w:rsid w:val="00462AED"/>
    <w:rsid w:val="00480471"/>
    <w:rsid w:val="00484973"/>
    <w:rsid w:val="00487265"/>
    <w:rsid w:val="00492A87"/>
    <w:rsid w:val="00494702"/>
    <w:rsid w:val="004958A3"/>
    <w:rsid w:val="00497899"/>
    <w:rsid w:val="004A16A7"/>
    <w:rsid w:val="004A6E2B"/>
    <w:rsid w:val="004B0DAF"/>
    <w:rsid w:val="004B70C8"/>
    <w:rsid w:val="004D0EE3"/>
    <w:rsid w:val="004D3367"/>
    <w:rsid w:val="005131A8"/>
    <w:rsid w:val="005535DE"/>
    <w:rsid w:val="00576B51"/>
    <w:rsid w:val="00596034"/>
    <w:rsid w:val="005A1562"/>
    <w:rsid w:val="005A1D2E"/>
    <w:rsid w:val="005B53C4"/>
    <w:rsid w:val="005B60E6"/>
    <w:rsid w:val="005C0EB1"/>
    <w:rsid w:val="005C40AE"/>
    <w:rsid w:val="005E47EA"/>
    <w:rsid w:val="006172B4"/>
    <w:rsid w:val="00635858"/>
    <w:rsid w:val="00646B96"/>
    <w:rsid w:val="00652FDD"/>
    <w:rsid w:val="00654F05"/>
    <w:rsid w:val="00666676"/>
    <w:rsid w:val="00670CEB"/>
    <w:rsid w:val="00684857"/>
    <w:rsid w:val="006947EB"/>
    <w:rsid w:val="006A12A3"/>
    <w:rsid w:val="006A272E"/>
    <w:rsid w:val="006B513F"/>
    <w:rsid w:val="006C7668"/>
    <w:rsid w:val="006D754A"/>
    <w:rsid w:val="006F25C5"/>
    <w:rsid w:val="006F3468"/>
    <w:rsid w:val="00726AF1"/>
    <w:rsid w:val="0073432E"/>
    <w:rsid w:val="0073627E"/>
    <w:rsid w:val="00792BD8"/>
    <w:rsid w:val="00797065"/>
    <w:rsid w:val="007E3379"/>
    <w:rsid w:val="007E507B"/>
    <w:rsid w:val="007E78D9"/>
    <w:rsid w:val="007E79D4"/>
    <w:rsid w:val="00805EEA"/>
    <w:rsid w:val="00823590"/>
    <w:rsid w:val="00825F03"/>
    <w:rsid w:val="00832FDD"/>
    <w:rsid w:val="008374E2"/>
    <w:rsid w:val="00841687"/>
    <w:rsid w:val="0085622D"/>
    <w:rsid w:val="0087037B"/>
    <w:rsid w:val="00875657"/>
    <w:rsid w:val="008B4875"/>
    <w:rsid w:val="008C1E69"/>
    <w:rsid w:val="008C6920"/>
    <w:rsid w:val="008D2F59"/>
    <w:rsid w:val="008D6B19"/>
    <w:rsid w:val="00910F82"/>
    <w:rsid w:val="0091430A"/>
    <w:rsid w:val="0091768D"/>
    <w:rsid w:val="00962AB8"/>
    <w:rsid w:val="0096395A"/>
    <w:rsid w:val="00970E01"/>
    <w:rsid w:val="00975F63"/>
    <w:rsid w:val="00976558"/>
    <w:rsid w:val="009867B1"/>
    <w:rsid w:val="00990E15"/>
    <w:rsid w:val="009C1276"/>
    <w:rsid w:val="009C597A"/>
    <w:rsid w:val="009F3C63"/>
    <w:rsid w:val="00A127D8"/>
    <w:rsid w:val="00A35037"/>
    <w:rsid w:val="00A8685C"/>
    <w:rsid w:val="00A94CB5"/>
    <w:rsid w:val="00AC3DA8"/>
    <w:rsid w:val="00AC7E69"/>
    <w:rsid w:val="00AD098F"/>
    <w:rsid w:val="00AD4D7F"/>
    <w:rsid w:val="00AE0094"/>
    <w:rsid w:val="00AE1753"/>
    <w:rsid w:val="00AE675F"/>
    <w:rsid w:val="00AF0CC2"/>
    <w:rsid w:val="00B002A6"/>
    <w:rsid w:val="00B01AAF"/>
    <w:rsid w:val="00B358DF"/>
    <w:rsid w:val="00B45872"/>
    <w:rsid w:val="00B7432A"/>
    <w:rsid w:val="00B74943"/>
    <w:rsid w:val="00BA3078"/>
    <w:rsid w:val="00BA3679"/>
    <w:rsid w:val="00BB314C"/>
    <w:rsid w:val="00BD4C55"/>
    <w:rsid w:val="00BE7EEE"/>
    <w:rsid w:val="00C230DD"/>
    <w:rsid w:val="00C34BE7"/>
    <w:rsid w:val="00C55B56"/>
    <w:rsid w:val="00C56DB4"/>
    <w:rsid w:val="00C7083A"/>
    <w:rsid w:val="00C75E10"/>
    <w:rsid w:val="00C86994"/>
    <w:rsid w:val="00CC470F"/>
    <w:rsid w:val="00CC73EE"/>
    <w:rsid w:val="00CC74CE"/>
    <w:rsid w:val="00CD7BD5"/>
    <w:rsid w:val="00D17F90"/>
    <w:rsid w:val="00D25DBC"/>
    <w:rsid w:val="00D274CA"/>
    <w:rsid w:val="00D6021F"/>
    <w:rsid w:val="00D6274D"/>
    <w:rsid w:val="00D63B54"/>
    <w:rsid w:val="00D97A76"/>
    <w:rsid w:val="00DD13D9"/>
    <w:rsid w:val="00DD3A82"/>
    <w:rsid w:val="00DE29C3"/>
    <w:rsid w:val="00E01F12"/>
    <w:rsid w:val="00E15662"/>
    <w:rsid w:val="00E16F2B"/>
    <w:rsid w:val="00E47CBF"/>
    <w:rsid w:val="00E55A9B"/>
    <w:rsid w:val="00E5680C"/>
    <w:rsid w:val="00E679D1"/>
    <w:rsid w:val="00E712DB"/>
    <w:rsid w:val="00EB401F"/>
    <w:rsid w:val="00EE42BA"/>
    <w:rsid w:val="00EF63DC"/>
    <w:rsid w:val="00F102D1"/>
    <w:rsid w:val="00F1063F"/>
    <w:rsid w:val="00F13FEF"/>
    <w:rsid w:val="00F32402"/>
    <w:rsid w:val="00F75255"/>
    <w:rsid w:val="00F76BFA"/>
    <w:rsid w:val="00FA0D08"/>
    <w:rsid w:val="00FB468D"/>
    <w:rsid w:val="00FF1903"/>
    <w:rsid w:val="00FF1ADC"/>
    <w:rsid w:val="018B42D3"/>
    <w:rsid w:val="052C7919"/>
    <w:rsid w:val="06CF224D"/>
    <w:rsid w:val="0C7742AC"/>
    <w:rsid w:val="0FDC3B4F"/>
    <w:rsid w:val="15880C86"/>
    <w:rsid w:val="1781648E"/>
    <w:rsid w:val="17B903CE"/>
    <w:rsid w:val="1D830F77"/>
    <w:rsid w:val="21AF2F87"/>
    <w:rsid w:val="21EC63AD"/>
    <w:rsid w:val="24461F66"/>
    <w:rsid w:val="26C606BC"/>
    <w:rsid w:val="27C110E8"/>
    <w:rsid w:val="2B116FCA"/>
    <w:rsid w:val="2D4F2ADD"/>
    <w:rsid w:val="317727CC"/>
    <w:rsid w:val="32AA0F39"/>
    <w:rsid w:val="32F23A91"/>
    <w:rsid w:val="34D63B79"/>
    <w:rsid w:val="36450286"/>
    <w:rsid w:val="38BF730F"/>
    <w:rsid w:val="3A951A72"/>
    <w:rsid w:val="3ACD4A89"/>
    <w:rsid w:val="3B9954C8"/>
    <w:rsid w:val="3BB133EC"/>
    <w:rsid w:val="3D31429E"/>
    <w:rsid w:val="3EC359F4"/>
    <w:rsid w:val="424B62FA"/>
    <w:rsid w:val="469668BD"/>
    <w:rsid w:val="47387778"/>
    <w:rsid w:val="4831541D"/>
    <w:rsid w:val="48C435F1"/>
    <w:rsid w:val="49340292"/>
    <w:rsid w:val="4EC411E0"/>
    <w:rsid w:val="50163338"/>
    <w:rsid w:val="52AE05BF"/>
    <w:rsid w:val="56D57710"/>
    <w:rsid w:val="56E86415"/>
    <w:rsid w:val="57EB7005"/>
    <w:rsid w:val="583A6BA7"/>
    <w:rsid w:val="58435C70"/>
    <w:rsid w:val="5A391D97"/>
    <w:rsid w:val="5ABF139C"/>
    <w:rsid w:val="5CFB2AEE"/>
    <w:rsid w:val="67FF1536"/>
    <w:rsid w:val="6BA83643"/>
    <w:rsid w:val="6BCE63C9"/>
    <w:rsid w:val="70000076"/>
    <w:rsid w:val="72915C66"/>
    <w:rsid w:val="73572ADB"/>
    <w:rsid w:val="749031BE"/>
    <w:rsid w:val="75C27303"/>
    <w:rsid w:val="76CC40C0"/>
    <w:rsid w:val="77041A5A"/>
    <w:rsid w:val="797566A1"/>
    <w:rsid w:val="79A540BE"/>
    <w:rsid w:val="79D0558D"/>
    <w:rsid w:val="7AB87ACC"/>
    <w:rsid w:val="7FDFD4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C85F"/>
  <w15:docId w15:val="{3ACD2AE6-420B-4BC4-9384-0B449734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unhideWhenUsed="1" w:qFormat="1"/>
    <w:lsdException w:name="header" w:qFormat="1"/>
    <w:lsdException w:name="footer" w:uiPriority="99"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99"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qFormat="1"/>
    <w:lsdException w:name="Body Text" w:lock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qFormat="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locked="1"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53C4"/>
    <w:pPr>
      <w:widowControl w:val="0"/>
      <w:jc w:val="both"/>
    </w:pPr>
    <w:rPr>
      <w:kern w:val="2"/>
      <w:sz w:val="21"/>
    </w:rPr>
  </w:style>
  <w:style w:type="paragraph" w:styleId="4">
    <w:name w:val="heading 4"/>
    <w:basedOn w:val="a"/>
    <w:next w:val="a"/>
    <w:link w:val="40"/>
    <w:qFormat/>
    <w:locked/>
    <w:pPr>
      <w:keepNext/>
      <w:keepLines/>
      <w:widowControl/>
      <w:spacing w:before="280" w:after="290" w:line="376" w:lineRule="auto"/>
      <w:jc w:val="left"/>
      <w:outlineLvl w:val="3"/>
    </w:pPr>
    <w:rPr>
      <w:rFonts w:ascii="Arial" w:eastAsia="黑体" w:hAnsi="Arial"/>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nhideWhenUsed/>
    <w:qFormat/>
    <w:locked/>
    <w:rPr>
      <w:rFonts w:ascii="宋体"/>
      <w:sz w:val="18"/>
      <w:szCs w:val="18"/>
    </w:rPr>
  </w:style>
  <w:style w:type="paragraph" w:styleId="a5">
    <w:name w:val="annotation text"/>
    <w:basedOn w:val="a"/>
    <w:unhideWhenUsed/>
    <w:qFormat/>
    <w:locked/>
    <w:pPr>
      <w:jc w:val="left"/>
    </w:pPr>
  </w:style>
  <w:style w:type="paragraph" w:styleId="a6">
    <w:name w:val="Body Text"/>
    <w:basedOn w:val="a"/>
    <w:link w:val="a7"/>
    <w:qFormat/>
    <w:locked/>
    <w:rPr>
      <w:rFonts w:ascii="宋体" w:hAnsi="宋体"/>
      <w:sz w:val="28"/>
      <w:szCs w:val="24"/>
    </w:rPr>
  </w:style>
  <w:style w:type="paragraph" w:styleId="a8">
    <w:name w:val="Balloon Text"/>
    <w:basedOn w:val="a"/>
    <w:link w:val="a9"/>
    <w:uiPriority w:val="99"/>
    <w:semiHidden/>
    <w:qFormat/>
    <w:rPr>
      <w:sz w:val="18"/>
    </w:rPr>
  </w:style>
  <w:style w:type="paragraph" w:styleId="aa">
    <w:name w:val="footer"/>
    <w:basedOn w:val="a"/>
    <w:link w:val="ab"/>
    <w:uiPriority w:val="99"/>
    <w:qFormat/>
    <w:pPr>
      <w:tabs>
        <w:tab w:val="center" w:pos="4153"/>
        <w:tab w:val="right" w:pos="8306"/>
      </w:tabs>
      <w:snapToGrid w:val="0"/>
      <w:jc w:val="left"/>
    </w:pPr>
    <w:rPr>
      <w:kern w:val="0"/>
      <w:sz w:val="18"/>
    </w:rPr>
  </w:style>
  <w:style w:type="paragraph" w:styleId="ac">
    <w:name w:val="header"/>
    <w:basedOn w:val="a"/>
    <w:link w:val="ad"/>
    <w:qFormat/>
    <w:pPr>
      <w:pBdr>
        <w:bottom w:val="single" w:sz="6" w:space="1" w:color="auto"/>
      </w:pBdr>
      <w:tabs>
        <w:tab w:val="center" w:pos="4153"/>
        <w:tab w:val="right" w:pos="8306"/>
      </w:tabs>
      <w:snapToGrid w:val="0"/>
      <w:jc w:val="center"/>
    </w:pPr>
    <w:rPr>
      <w:kern w:val="0"/>
      <w:sz w:val="18"/>
    </w:rPr>
  </w:style>
  <w:style w:type="paragraph" w:styleId="ae">
    <w:name w:val="Normal (Web)"/>
    <w:basedOn w:val="a"/>
    <w:unhideWhenUsed/>
    <w:qFormat/>
    <w:locked/>
    <w:rPr>
      <w:sz w:val="24"/>
    </w:rPr>
  </w:style>
  <w:style w:type="character" w:styleId="af">
    <w:name w:val="page number"/>
    <w:basedOn w:val="a0"/>
    <w:uiPriority w:val="99"/>
    <w:qFormat/>
    <w:rPr>
      <w:rFonts w:cs="Times New Roman"/>
    </w:rPr>
  </w:style>
  <w:style w:type="paragraph" w:customStyle="1" w:styleId="reader-word-layer">
    <w:name w:val="reader-word-layer"/>
    <w:basedOn w:val="a"/>
    <w:link w:val="reader-word-layerChar"/>
    <w:uiPriority w:val="99"/>
    <w:qFormat/>
    <w:pPr>
      <w:widowControl/>
      <w:spacing w:before="100" w:beforeAutospacing="1" w:after="100" w:afterAutospacing="1"/>
      <w:jc w:val="left"/>
    </w:pPr>
    <w:rPr>
      <w:rFonts w:ascii="宋体" w:hAnsi="宋体"/>
      <w:kern w:val="0"/>
      <w:sz w:val="24"/>
    </w:rPr>
  </w:style>
  <w:style w:type="paragraph" w:customStyle="1" w:styleId="1">
    <w:name w:val="无间隔1"/>
    <w:uiPriority w:val="1"/>
    <w:qFormat/>
    <w:pPr>
      <w:widowControl w:val="0"/>
      <w:jc w:val="both"/>
    </w:pPr>
    <w:rPr>
      <w:kern w:val="2"/>
      <w:sz w:val="21"/>
    </w:rPr>
  </w:style>
  <w:style w:type="paragraph" w:customStyle="1" w:styleId="10">
    <w:name w:val="列出段落1"/>
    <w:basedOn w:val="a"/>
    <w:uiPriority w:val="34"/>
    <w:qFormat/>
    <w:pPr>
      <w:ind w:firstLineChars="200" w:firstLine="420"/>
    </w:pPr>
  </w:style>
  <w:style w:type="paragraph" w:customStyle="1" w:styleId="2">
    <w:name w:val="列出段落2"/>
    <w:basedOn w:val="a"/>
    <w:uiPriority w:val="34"/>
    <w:qFormat/>
    <w:pPr>
      <w:ind w:firstLineChars="200" w:firstLine="420"/>
    </w:pPr>
    <w:rPr>
      <w:rFonts w:ascii="仿宋_GB2312" w:eastAsia="仿宋_GB2312"/>
      <w:sz w:val="28"/>
      <w:szCs w:val="28"/>
    </w:rPr>
  </w:style>
  <w:style w:type="character" w:customStyle="1" w:styleId="a9">
    <w:name w:val="批注框文本 字符"/>
    <w:link w:val="a8"/>
    <w:uiPriority w:val="99"/>
    <w:semiHidden/>
    <w:qFormat/>
    <w:locked/>
    <w:rPr>
      <w:kern w:val="2"/>
      <w:sz w:val="18"/>
    </w:rPr>
  </w:style>
  <w:style w:type="character" w:customStyle="1" w:styleId="ab">
    <w:name w:val="页脚 字符"/>
    <w:link w:val="aa"/>
    <w:uiPriority w:val="99"/>
    <w:qFormat/>
    <w:locked/>
    <w:rPr>
      <w:rFonts w:ascii="Times New Roman" w:eastAsia="宋体" w:hAnsi="Times New Roman"/>
      <w:sz w:val="18"/>
    </w:rPr>
  </w:style>
  <w:style w:type="character" w:customStyle="1" w:styleId="ad">
    <w:name w:val="页眉 字符"/>
    <w:link w:val="ac"/>
    <w:qFormat/>
    <w:locked/>
    <w:rPr>
      <w:rFonts w:ascii="Times New Roman" w:eastAsia="宋体" w:hAnsi="Times New Roman"/>
      <w:sz w:val="18"/>
    </w:rPr>
  </w:style>
  <w:style w:type="character" w:customStyle="1" w:styleId="reader-word-layerChar">
    <w:name w:val="reader-word-layer Char"/>
    <w:link w:val="reader-word-layer"/>
    <w:uiPriority w:val="99"/>
    <w:qFormat/>
    <w:locked/>
    <w:rPr>
      <w:rFonts w:ascii="宋体" w:eastAsia="宋体" w:hAnsi="宋体"/>
      <w:kern w:val="0"/>
      <w:sz w:val="24"/>
    </w:rPr>
  </w:style>
  <w:style w:type="character" w:customStyle="1" w:styleId="PlaceholderText1">
    <w:name w:val="Placeholder Text1"/>
    <w:uiPriority w:val="99"/>
    <w:semiHidden/>
    <w:qFormat/>
    <w:rPr>
      <w:color w:val="808080"/>
    </w:rPr>
  </w:style>
  <w:style w:type="character" w:customStyle="1" w:styleId="a7">
    <w:name w:val="正文文本 字符"/>
    <w:basedOn w:val="a0"/>
    <w:link w:val="a6"/>
    <w:qFormat/>
    <w:rPr>
      <w:rFonts w:ascii="宋体" w:hAnsi="宋体"/>
      <w:kern w:val="2"/>
      <w:sz w:val="28"/>
      <w:szCs w:val="24"/>
    </w:rPr>
  </w:style>
  <w:style w:type="character" w:customStyle="1" w:styleId="4Char">
    <w:name w:val="标题 4 Char"/>
    <w:basedOn w:val="a0"/>
    <w:uiPriority w:val="9"/>
    <w:semiHidden/>
    <w:qFormat/>
    <w:rPr>
      <w:rFonts w:ascii="Cambria" w:eastAsia="宋体" w:hAnsi="Cambria" w:cs="Times New Roman"/>
      <w:b/>
      <w:bCs/>
      <w:kern w:val="2"/>
      <w:sz w:val="28"/>
      <w:szCs w:val="28"/>
    </w:rPr>
  </w:style>
  <w:style w:type="character" w:customStyle="1" w:styleId="40">
    <w:name w:val="标题 4 字符"/>
    <w:link w:val="4"/>
    <w:qFormat/>
    <w:rPr>
      <w:rFonts w:ascii="Arial" w:eastAsia="黑体" w:hAnsi="Arial"/>
      <w:b/>
      <w:bCs/>
      <w:sz w:val="28"/>
      <w:szCs w:val="28"/>
    </w:rPr>
  </w:style>
  <w:style w:type="paragraph" w:customStyle="1" w:styleId="11">
    <w:name w:val="列表段落1"/>
    <w:basedOn w:val="a"/>
    <w:uiPriority w:val="34"/>
    <w:qFormat/>
    <w:pPr>
      <w:ind w:firstLineChars="200" w:firstLine="420"/>
    </w:pPr>
    <w:rPr>
      <w:rFonts w:ascii="Calibri" w:hAnsi="Calibri"/>
      <w:szCs w:val="22"/>
    </w:rPr>
  </w:style>
  <w:style w:type="character" w:customStyle="1" w:styleId="a4">
    <w:name w:val="文档结构图 字符"/>
    <w:basedOn w:val="a0"/>
    <w:link w:val="a3"/>
    <w:semiHidden/>
    <w:qFormat/>
    <w:rPr>
      <w:rFonts w:ascii="宋体"/>
      <w:kern w:val="2"/>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character" w:customStyle="1" w:styleId="font71">
    <w:name w:val="font7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color w:val="FF0000"/>
      <w:sz w:val="22"/>
      <w:szCs w:val="22"/>
      <w:u w:val="none"/>
    </w:rPr>
  </w:style>
  <w:style w:type="paragraph" w:styleId="af0">
    <w:name w:val="Revision"/>
    <w:hidden/>
    <w:uiPriority w:val="99"/>
    <w:unhideWhenUsed/>
    <w:rsid w:val="00487265"/>
    <w:rPr>
      <w:kern w:val="2"/>
      <w:sz w:val="21"/>
    </w:rPr>
  </w:style>
  <w:style w:type="paragraph" w:styleId="af1">
    <w:name w:val="List Paragraph"/>
    <w:basedOn w:val="a"/>
    <w:uiPriority w:val="34"/>
    <w:qFormat/>
    <w:rsid w:val="00BB314C"/>
    <w:pPr>
      <w:ind w:firstLineChars="200" w:firstLine="420"/>
    </w:pPr>
    <w:rPr>
      <w:rFonts w:asciiTheme="minorHAnsi" w:eastAsiaTheme="minorEastAsia" w:hAnsiTheme="minorHAnsi" w:cstheme="minorBidi"/>
      <w:szCs w:val="22"/>
      <w14:ligatures w14:val="standardContextual"/>
    </w:rPr>
  </w:style>
  <w:style w:type="paragraph" w:customStyle="1" w:styleId="p0">
    <w:name w:val="p0"/>
    <w:basedOn w:val="a"/>
    <w:qFormat/>
    <w:rsid w:val="00BB314C"/>
    <w:pPr>
      <w:widowControl/>
    </w:pPr>
    <w:rPr>
      <w:kern w:val="0"/>
      <w:szCs w:val="21"/>
      <w14:ligatures w14:val="standardContextual"/>
    </w:rPr>
  </w:style>
  <w:style w:type="table" w:styleId="af2">
    <w:name w:val="Table Grid"/>
    <w:basedOn w:val="a1"/>
    <w:unhideWhenUsed/>
    <w:qFormat/>
    <w:rsid w:val="000856BE"/>
    <w:pPr>
      <w:widowControl w:val="0"/>
      <w:jc w:val="both"/>
    </w:pPr>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34</Pages>
  <Words>2947</Words>
  <Characters>16804</Characters>
  <Application>Microsoft Office Word</Application>
  <DocSecurity>0</DocSecurity>
  <Lines>140</Lines>
  <Paragraphs>39</Paragraphs>
  <ScaleCrop>false</ScaleCrop>
  <Company>china</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保洁专项服务外委合同</dc:title>
  <dc:creator>lenovo</dc:creator>
  <cp:lastModifiedBy>代财 谢</cp:lastModifiedBy>
  <cp:revision>119</cp:revision>
  <cp:lastPrinted>2018-01-15T09:42:00Z</cp:lastPrinted>
  <dcterms:created xsi:type="dcterms:W3CDTF">2018-03-19T16:21:00Z</dcterms:created>
  <dcterms:modified xsi:type="dcterms:W3CDTF">2023-12-02T02:24:00Z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