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B562"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承诺书</w:t>
      </w:r>
    </w:p>
    <w:p w14:paraId="783267A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，身份证号码：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，已达到法定退休年龄，与公司的劳动合同依法终止。基于本人对公司的深厚感情以及对公司业务的熟悉，自愿申请在退休后继续为公司提供服务，服务期限自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日。在此期间，本人郑重承诺如下： </w:t>
      </w:r>
    </w:p>
    <w:p w14:paraId="40BFB049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服务内容与责任：</w:t>
      </w:r>
    </w:p>
    <w:p w14:paraId="14DABDF5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本人将严格遵守公司的各项规章制度，认真履行工作职责，以专业、负责的态度完成公司交办的各项任务，保守公司商业秘密，不泄露公司机密信息。</w:t>
      </w:r>
    </w:p>
    <w:p w14:paraId="26B626E3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公司将在服务期间定期对本人的工作表现进行评估，评估标准包括但不限于工作完成度、工作效率、工作质量等方面。若本人服务质量未能达到公司要求，本人同意公司在合理期限内要求改正，如仍未改正的，公司有权采取相应措施，包括但不限于扣减服务费用等。</w:t>
      </w:r>
    </w:p>
    <w:p w14:paraId="34FEA5D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二、大额医疗保险费用承担：本人充分知悉并同意，在退休后继续服务公司期间，本人应缴纳的大额医疗保险费用（包括但不限于</w:t>
      </w:r>
      <w:r>
        <w:rPr>
          <w:sz w:val="28"/>
          <w:szCs w:val="28"/>
        </w:rPr>
        <w:t>基本医疗保险费、补充医疗保险费、大病保险费等，</w:t>
      </w:r>
      <w:r>
        <w:rPr>
          <w:rFonts w:hint="eastAsia"/>
          <w:sz w:val="28"/>
          <w:szCs w:val="28"/>
        </w:rPr>
        <w:t>以及</w:t>
      </w:r>
      <w:r>
        <w:rPr>
          <w:sz w:val="28"/>
          <w:szCs w:val="28"/>
        </w:rPr>
        <w:t>其他</w:t>
      </w:r>
      <w:r>
        <w:rPr>
          <w:rFonts w:hint="eastAsia"/>
          <w:sz w:val="28"/>
          <w:szCs w:val="28"/>
        </w:rPr>
        <w:t>因政策调整产生的额外费用）均由本人自行承担。本人将按照公司要求的时间和方式及时足额缴纳相关费用，确保本人及公司的权益不受影响。若因本人未按时缴纳费用导致任何后果，均由本人自行负责。</w:t>
      </w:r>
    </w:p>
    <w:p w14:paraId="282DC92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劳动争议与法律责任：本人与公司在退休后服务期间若发生任何争议，应友好协商解决；协商不成的，同意按照国家相关法律法规及公司规定的程序处理。本人承诺遵守国家法律法规，若因本人原因给公司造成任何损失，本人将依法承担赔偿责任。</w:t>
      </w:r>
    </w:p>
    <w:p w14:paraId="7F89D984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四、服务终止条件：公司有权在以下情况下提前终止本人的服务：1) 本人违反公司的规章制度；2) 本人健康状况不佳，无法胜任工作；3) 公司因业务调整或其他合理原因认为有必要终止服务。</w:t>
      </w:r>
    </w:p>
    <w:p w14:paraId="666A97A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本承诺书自本人签字（或盖章）之日起生效，一式两份，本人与公司各执一份，具有同等法律效力。</w:t>
      </w:r>
    </w:p>
    <w:p w14:paraId="224A02A5">
      <w:pPr>
        <w:rPr>
          <w:sz w:val="28"/>
          <w:szCs w:val="28"/>
        </w:rPr>
      </w:pPr>
    </w:p>
    <w:p w14:paraId="0C544744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承 诺 人：</w:t>
      </w:r>
    </w:p>
    <w:p w14:paraId="183EAE95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37BC4A6B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</w:p>
    <w:p w14:paraId="4881B1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31DB"/>
    <w:multiLevelType w:val="singleLevel"/>
    <w:tmpl w:val="FEFD31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FFBB03"/>
    <w:multiLevelType w:val="singleLevel"/>
    <w:tmpl w:val="78FFBB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2A10"/>
    <w:rsid w:val="37A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2025-02-07T09:16:00Z</dcterms:created>
  <dc:creator>joy</dc:creator>
  <cp:lastModifiedBy>joy</cp:lastModifiedBy>
  <dcterms:modified xsi:type="dcterms:W3CDTF">2025-02-07T09:17:26Z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F33792BCBE2B47E3A7A05D82551767AB_11</vt:lpwstr>
  </property>
  <property fmtid="{D5CDD505-2E9C-101B-9397-08002B2CF9AE}" pid="4" name="KSOTemplateDocerSaveRecord">
    <vt:lpwstr>eyJoZGlkIjoiODIwNmY5NWM1ZDA2OWViYjNkNTY2MjhkNzI5OTAzZjAiLCJ1c2VySWQiOiIxNTMyMDk0MDM4In0=</vt:lpwstr>
  </property>
</Properties>
</file>