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2B6E">
      <w:pPr>
        <w:jc w:val="center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卫生间用自动喷香机</w:t>
      </w:r>
    </w:p>
    <w:p w14:paraId="67B6CB9C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252595" cy="3039745"/>
            <wp:effectExtent l="0" t="0" r="14605" b="8255"/>
            <wp:docPr id="4" name="图片 4" descr="478b9453e40fc08cfb781493b731b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8b9453e40fc08cfb781493b731b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2595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9B60E0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电梯地毯</w:t>
      </w:r>
    </w:p>
    <w:p w14:paraId="50EEAF0E"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2680335" cy="4168140"/>
            <wp:effectExtent l="0" t="0" r="5715" b="3810"/>
            <wp:docPr id="5" name="图片 5" descr="601e3db3239fa188abf69b4e00c0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01e3db3239fa188abf69b4e00c01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2366645" cy="4143375"/>
            <wp:effectExtent l="0" t="0" r="14605" b="9525"/>
            <wp:docPr id="6" name="图片 6" descr="c9122048d2c8da5fc2539279cbc0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9122048d2c8da5fc2539279cbc00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1594">
      <w:pPr>
        <w:jc w:val="center"/>
        <w:rPr>
          <w:rFonts w:hint="default"/>
          <w:b/>
          <w:bCs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GFjYjIyZGNhNjNhMzUyMmYzMzJlOThlNDZlM2MifQ=="/>
  </w:docVars>
  <w:rsids>
    <w:rsidRoot w:val="00000000"/>
    <w:rsid w:val="1C055E56"/>
    <w:rsid w:val="5339058F"/>
    <w:rsid w:val="54C6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2025-02-24T02:21:24Z</dcterms:created>
  <dc:creator>Administrator</dc:creator>
  <cp:lastModifiedBy>南欢</cp:lastModifiedBy>
  <dcterms:modified xsi:type="dcterms:W3CDTF">2025-02-24T03:42:58Z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F112C6739A664B4787D797016BD2F11D_12</vt:lpwstr>
  </property>
</Properties>
</file>