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9AC5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876925" cy="2894965"/>
            <wp:effectExtent l="0" t="0" r="9525" b="635"/>
            <wp:docPr id="2" name="图片 2" descr="f2a75cd27e6b5912f2199204962fa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2a75cd27e6b5912f2199204962faa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289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7250" cy="3096260"/>
            <wp:effectExtent l="0" t="0" r="6350" b="8890"/>
            <wp:docPr id="1" name="图片 1" descr="fae744623fcd29d76d1510114e89d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ae744623fcd29d76d1510114e89df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7250" cy="309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B1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2025-05-12T00:27:56Z</dcterms:created>
  <dc:creator>01</dc:creator>
  <cp:lastModifiedBy>以言</cp:lastModifiedBy>
  <dcterms:modified xsi:type="dcterms:W3CDTF">2025-05-12T00:30:36Z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eyJoZGlkIjoiYTQ2NWZmODA2NTI1MmM1N2U3MDBmYjA4MzAwZmExM2QiLCJ1c2VySWQiOiI2NDU3MDAxODMifQ==</vt:lpwstr>
  </property>
  <property fmtid="{D5CDD505-2E9C-101B-9397-08002B2CF9AE}" pid="4" name="ICV">
    <vt:lpwstr>52B0B9AFBA874E3A84082CB3B9391089_12</vt:lpwstr>
  </property>
</Properties>
</file>