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26C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0" w:afterAutospacing="0" w:line="240" w:lineRule="auto"/>
        <w:ind w:right="0"/>
        <w:jc w:val="center"/>
        <w:textAlignment w:val="auto"/>
        <w:rPr>
          <w:rFonts w:hint="eastAsia" w:ascii="微软雅黑" w:hAnsi="微软雅黑" w:eastAsia="微软雅黑" w:cs="微软雅黑"/>
          <w:b/>
          <w:bCs/>
          <w:i w:val="0"/>
          <w:caps w:val="0"/>
          <w:color w:val="333333"/>
          <w:spacing w:val="0"/>
          <w:sz w:val="32"/>
          <w:szCs w:val="32"/>
          <w:shd w:val="clear" w:fill="FFFFFF"/>
          <w:lang w:val="en-US" w:eastAsia="zh-CN"/>
        </w:rPr>
      </w:pPr>
      <w:r>
        <w:rPr>
          <w:rFonts w:hint="eastAsia" w:ascii="微软雅黑" w:hAnsi="微软雅黑" w:eastAsia="微软雅黑" w:cs="微软雅黑"/>
          <w:b/>
          <w:bCs/>
          <w:i w:val="0"/>
          <w:caps w:val="0"/>
          <w:color w:val="333333"/>
          <w:spacing w:val="0"/>
          <w:sz w:val="32"/>
          <w:szCs w:val="32"/>
          <w:shd w:val="clear" w:fill="FFFFFF"/>
          <w:lang w:eastAsia="zh-CN"/>
        </w:rPr>
        <w:t>房屋租赁合同书</w:t>
      </w:r>
    </w:p>
    <w:p w14:paraId="775727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240" w:lineRule="auto"/>
        <w:ind w:right="0"/>
        <w:textAlignment w:val="auto"/>
        <w:rPr>
          <w:rFonts w:hint="eastAsia" w:ascii="微软雅黑" w:hAnsi="微软雅黑" w:eastAsia="微软雅黑" w:cs="微软雅黑"/>
          <w:i w:val="0"/>
          <w:caps w:val="0"/>
          <w:color w:val="333333"/>
          <w:spacing w:val="0"/>
          <w:sz w:val="21"/>
          <w:szCs w:val="21"/>
          <w:u w:val="single"/>
          <w:shd w:val="clear" w:fill="FFFFFF"/>
          <w:lang w:val="en-US" w:eastAsia="zh-CN"/>
        </w:rPr>
      </w:pPr>
      <w:r>
        <w:rPr>
          <w:rFonts w:hint="eastAsia" w:ascii="微软雅黑" w:hAnsi="微软雅黑" w:eastAsia="微软雅黑" w:cs="微软雅黑"/>
          <w:i w:val="0"/>
          <w:caps w:val="0"/>
          <w:color w:val="333333"/>
          <w:spacing w:val="0"/>
          <w:sz w:val="21"/>
          <w:szCs w:val="21"/>
          <w:shd w:val="clear" w:fill="FFFFFF"/>
        </w:rPr>
        <w:t>甲方(出租方)：</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李锦          </w:t>
      </w:r>
      <w:r>
        <w:rPr>
          <w:rFonts w:hint="eastAsia" w:ascii="微软雅黑" w:hAnsi="微软雅黑" w:eastAsia="微软雅黑" w:cs="微软雅黑"/>
          <w:i w:val="0"/>
          <w:caps w:val="0"/>
          <w:color w:val="333333"/>
          <w:spacing w:val="0"/>
          <w:sz w:val="21"/>
          <w:szCs w:val="21"/>
          <w:shd w:val="clear" w:fill="FFFFFF"/>
        </w:rPr>
        <w:t>身份证号码：</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650102197602124520  </w:t>
      </w:r>
    </w:p>
    <w:p w14:paraId="0B4C27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240" w:lineRule="auto"/>
        <w:ind w:right="0"/>
        <w:textAlignment w:val="auto"/>
        <w:rPr>
          <w:rFonts w:hint="default" w:ascii="微软雅黑" w:hAnsi="微软雅黑" w:eastAsia="微软雅黑" w:cs="微软雅黑"/>
          <w:i w:val="0"/>
          <w:caps w:val="0"/>
          <w:color w:val="333333"/>
          <w:spacing w:val="0"/>
          <w:sz w:val="21"/>
          <w:szCs w:val="21"/>
          <w:u w:val="single"/>
          <w:shd w:val="clear" w:fill="FFFFFF"/>
          <w:lang w:val="en-US" w:eastAsia="zh-CN"/>
        </w:rPr>
      </w:pPr>
      <w:r>
        <w:rPr>
          <w:rFonts w:hint="eastAsia" w:ascii="微软雅黑" w:hAnsi="微软雅黑" w:eastAsia="微软雅黑" w:cs="微软雅黑"/>
          <w:i w:val="0"/>
          <w:caps w:val="0"/>
          <w:color w:val="333333"/>
          <w:spacing w:val="0"/>
          <w:sz w:val="21"/>
          <w:szCs w:val="21"/>
          <w:shd w:val="clear" w:fill="FFFFFF"/>
        </w:rPr>
        <w:t>乙方(承租方)：</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马靖宇         </w:t>
      </w:r>
      <w:r>
        <w:rPr>
          <w:rFonts w:hint="eastAsia" w:ascii="微软雅黑" w:hAnsi="微软雅黑" w:eastAsia="微软雅黑" w:cs="微软雅黑"/>
          <w:i w:val="0"/>
          <w:caps w:val="0"/>
          <w:color w:val="333333"/>
          <w:spacing w:val="0"/>
          <w:sz w:val="21"/>
          <w:szCs w:val="21"/>
          <w:shd w:val="clear" w:fill="FFFFFF"/>
        </w:rPr>
        <w:t>身份证号码：</w:t>
      </w:r>
      <w:r>
        <w:rPr>
          <w:rFonts w:hint="eastAsia" w:ascii="微软雅黑" w:hAnsi="微软雅黑" w:eastAsia="微软雅黑" w:cs="微软雅黑"/>
          <w:i w:val="0"/>
          <w:caps w:val="0"/>
          <w:color w:val="333333"/>
          <w:spacing w:val="0"/>
          <w:sz w:val="21"/>
          <w:szCs w:val="21"/>
          <w:u w:val="single"/>
          <w:shd w:val="clear" w:fill="FFFFFF"/>
          <w:lang w:val="en-US" w:eastAsia="zh-CN"/>
        </w:rPr>
        <w:t>65900119940623121X</w:t>
      </w:r>
    </w:p>
    <w:p w14:paraId="5DE165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240" w:lineRule="auto"/>
        <w:ind w:right="0"/>
        <w:textAlignment w:val="auto"/>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u w:val="none"/>
          <w:shd w:val="clear" w:fill="FFFFFF"/>
          <w:lang w:val="en-US" w:eastAsia="zh-CN"/>
        </w:rPr>
        <w:t>甲乙双方在自愿平等，互惠互利的基础上，经协商甲方愿意将使用、管理权属于自己的房屋出租给乙方，双方根据国家相关规定，达成一致协议：</w:t>
      </w:r>
      <w:bookmarkStart w:id="0" w:name="_GoBack"/>
      <w:bookmarkEnd w:id="0"/>
    </w:p>
    <w:p w14:paraId="09B439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120" w:afterAutospacing="0" w:line="240" w:lineRule="auto"/>
        <w:ind w:right="0"/>
        <w:textAlignment w:val="auto"/>
        <w:rPr>
          <w:rFonts w:hint="default" w:ascii="微软雅黑" w:hAnsi="微软雅黑" w:eastAsia="微软雅黑" w:cs="微软雅黑"/>
          <w:i w:val="0"/>
          <w:caps w:val="0"/>
          <w:color w:val="333333"/>
          <w:spacing w:val="0"/>
          <w:sz w:val="21"/>
          <w:szCs w:val="21"/>
          <w:u w:val="none"/>
          <w:lang w:val="en-US" w:eastAsia="zh-CN"/>
        </w:rPr>
      </w:pPr>
      <w:r>
        <w:rPr>
          <w:rFonts w:hint="eastAsia" w:ascii="微软雅黑" w:hAnsi="微软雅黑" w:eastAsia="微软雅黑" w:cs="微软雅黑"/>
          <w:i w:val="0"/>
          <w:caps w:val="0"/>
          <w:color w:val="333333"/>
          <w:spacing w:val="0"/>
          <w:sz w:val="21"/>
          <w:szCs w:val="21"/>
          <w:shd w:val="clear" w:fill="FFFFFF"/>
          <w:lang w:eastAsia="zh-CN"/>
        </w:rPr>
        <w:t>第一条</w:t>
      </w:r>
      <w:r>
        <w:rPr>
          <w:rFonts w:hint="eastAsia" w:ascii="微软雅黑" w:hAnsi="微软雅黑" w:eastAsia="微软雅黑" w:cs="微软雅黑"/>
          <w:i w:val="0"/>
          <w:caps w:val="0"/>
          <w:color w:val="333333"/>
          <w:spacing w:val="0"/>
          <w:sz w:val="21"/>
          <w:szCs w:val="21"/>
          <w:shd w:val="clear" w:fill="FFFFFF"/>
          <w:lang w:val="en-US" w:eastAsia="zh-CN"/>
        </w:rPr>
        <w:t xml:space="preserve"> 房屋</w:t>
      </w:r>
      <w:r>
        <w:rPr>
          <w:rFonts w:hint="eastAsia" w:ascii="微软雅黑" w:hAnsi="微软雅黑" w:eastAsia="微软雅黑" w:cs="微软雅黑"/>
          <w:i w:val="0"/>
          <w:caps w:val="0"/>
          <w:color w:val="333333"/>
          <w:spacing w:val="0"/>
          <w:sz w:val="21"/>
          <w:szCs w:val="21"/>
          <w:shd w:val="clear" w:fill="FFFFFF"/>
        </w:rPr>
        <w:t>的坐落</w:t>
      </w:r>
      <w:r>
        <w:rPr>
          <w:rFonts w:hint="eastAsia" w:ascii="微软雅黑" w:hAnsi="微软雅黑" w:eastAsia="微软雅黑" w:cs="微软雅黑"/>
          <w:i w:val="0"/>
          <w:caps w:val="0"/>
          <w:color w:val="333333"/>
          <w:spacing w:val="0"/>
          <w:sz w:val="21"/>
          <w:szCs w:val="21"/>
          <w:shd w:val="clear" w:fill="FFFFFF"/>
          <w:lang w:eastAsia="zh-CN"/>
        </w:rPr>
        <w:t>地址</w:t>
      </w:r>
      <w:r>
        <w:rPr>
          <w:rFonts w:hint="eastAsia" w:ascii="微软雅黑" w:hAnsi="微软雅黑" w:eastAsia="微软雅黑" w:cs="微软雅黑"/>
          <w:i w:val="0"/>
          <w:caps w:val="0"/>
          <w:color w:val="333333"/>
          <w:spacing w:val="0"/>
          <w:sz w:val="21"/>
          <w:szCs w:val="21"/>
          <w:shd w:val="clear" w:fill="FFFFFF"/>
        </w:rPr>
        <w:t>：</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乌鲁木齐雅和佳园20号楼1单元2302                                             </w:t>
      </w:r>
      <w:r>
        <w:rPr>
          <w:rFonts w:hint="eastAsia" w:ascii="微软雅黑" w:hAnsi="微软雅黑" w:eastAsia="微软雅黑" w:cs="微软雅黑"/>
          <w:i w:val="0"/>
          <w:caps w:val="0"/>
          <w:color w:val="333333"/>
          <w:spacing w:val="0"/>
          <w:sz w:val="21"/>
          <w:szCs w:val="21"/>
          <w:u w:val="none"/>
          <w:shd w:val="clear" w:fill="FFFFFF"/>
          <w:lang w:val="en-US" w:eastAsia="zh-CN"/>
        </w:rPr>
        <w:t xml:space="preserve"> 建筑面积： </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117平    </w:t>
      </w:r>
      <w:r>
        <w:rPr>
          <w:rFonts w:hint="eastAsia" w:ascii="微软雅黑" w:hAnsi="微软雅黑" w:eastAsia="微软雅黑" w:cs="微软雅黑"/>
          <w:i w:val="0"/>
          <w:caps w:val="0"/>
          <w:color w:val="333333"/>
          <w:spacing w:val="0"/>
          <w:sz w:val="21"/>
          <w:szCs w:val="21"/>
          <w:u w:val="none"/>
          <w:shd w:val="clear" w:fill="FFFFFF"/>
          <w:lang w:val="en-US" w:eastAsia="zh-CN"/>
        </w:rPr>
        <w:t>房屋产权证号：</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       </w:t>
      </w:r>
      <w:r>
        <w:rPr>
          <w:rFonts w:hint="eastAsia" w:ascii="微软雅黑" w:hAnsi="微软雅黑" w:eastAsia="微软雅黑" w:cs="微软雅黑"/>
          <w:i w:val="0"/>
          <w:caps w:val="0"/>
          <w:color w:val="333333"/>
          <w:spacing w:val="0"/>
          <w:sz w:val="21"/>
          <w:szCs w:val="21"/>
          <w:u w:val="none"/>
          <w:shd w:val="clear" w:fill="FFFFFF"/>
          <w:lang w:val="en-US" w:eastAsia="zh-CN"/>
        </w:rPr>
        <w:t>租给乙方做为</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居住   </w:t>
      </w:r>
      <w:r>
        <w:rPr>
          <w:rFonts w:hint="eastAsia" w:ascii="微软雅黑" w:hAnsi="微软雅黑" w:eastAsia="微软雅黑" w:cs="微软雅黑"/>
          <w:i w:val="0"/>
          <w:caps w:val="0"/>
          <w:color w:val="333333"/>
          <w:spacing w:val="0"/>
          <w:sz w:val="21"/>
          <w:szCs w:val="21"/>
          <w:u w:val="none"/>
          <w:shd w:val="clear" w:fill="FFFFFF"/>
          <w:lang w:val="en-US" w:eastAsia="zh-CN"/>
        </w:rPr>
        <w:t>使用。</w:t>
      </w:r>
    </w:p>
    <w:p w14:paraId="616F16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shd w:val="clear" w:fill="FFFFFF"/>
          <w:lang w:val="en-US" w:eastAsia="zh-CN"/>
        </w:rPr>
      </w:pPr>
      <w:r>
        <w:rPr>
          <w:rFonts w:hint="eastAsia" w:ascii="微软雅黑" w:hAnsi="微软雅黑" w:eastAsia="微软雅黑" w:cs="微软雅黑"/>
          <w:i w:val="0"/>
          <w:caps w:val="0"/>
          <w:color w:val="333333"/>
          <w:spacing w:val="0"/>
          <w:sz w:val="21"/>
          <w:szCs w:val="21"/>
          <w:shd w:val="clear" w:fill="FFFFFF"/>
          <w:lang w:eastAsia="zh-CN"/>
        </w:rPr>
        <w:t>第二条</w:t>
      </w:r>
      <w:r>
        <w:rPr>
          <w:rFonts w:hint="eastAsia" w:ascii="微软雅黑" w:hAnsi="微软雅黑" w:eastAsia="微软雅黑" w:cs="微软雅黑"/>
          <w:i w:val="0"/>
          <w:caps w:val="0"/>
          <w:color w:val="333333"/>
          <w:spacing w:val="0"/>
          <w:sz w:val="21"/>
          <w:szCs w:val="21"/>
          <w:shd w:val="clear" w:fill="FFFFFF"/>
          <w:lang w:val="en-US" w:eastAsia="zh-CN"/>
        </w:rPr>
        <w:t xml:space="preserve"> 租金、押金缴纳及方式</w:t>
      </w:r>
    </w:p>
    <w:p w14:paraId="55C369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lang w:val="en-US" w:eastAsia="zh-CN"/>
        </w:rPr>
        <w:t>1、</w:t>
      </w:r>
      <w:r>
        <w:rPr>
          <w:rFonts w:hint="eastAsia" w:ascii="微软雅黑" w:hAnsi="微软雅黑" w:eastAsia="微软雅黑" w:cs="微软雅黑"/>
          <w:i w:val="0"/>
          <w:caps w:val="0"/>
          <w:color w:val="333333"/>
          <w:spacing w:val="0"/>
          <w:sz w:val="21"/>
          <w:szCs w:val="21"/>
          <w:shd w:val="clear" w:fill="FFFFFF"/>
        </w:rPr>
        <w:t>租赁期限</w:t>
      </w:r>
      <w:r>
        <w:rPr>
          <w:rFonts w:hint="eastAsia" w:ascii="微软雅黑" w:hAnsi="微软雅黑" w:eastAsia="微软雅黑" w:cs="微软雅黑"/>
          <w:i w:val="0"/>
          <w:caps w:val="0"/>
          <w:color w:val="333333"/>
          <w:spacing w:val="0"/>
          <w:sz w:val="21"/>
          <w:szCs w:val="21"/>
          <w:shd w:val="clear" w:fill="FFFFFF"/>
          <w:lang w:eastAsia="zh-CN"/>
        </w:rPr>
        <w:t>：</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     </w:t>
      </w:r>
      <w:r>
        <w:rPr>
          <w:rFonts w:hint="eastAsia" w:ascii="微软雅黑" w:hAnsi="微软雅黑" w:eastAsia="微软雅黑" w:cs="微软雅黑"/>
          <w:i w:val="0"/>
          <w:caps w:val="0"/>
          <w:color w:val="333333"/>
          <w:spacing w:val="0"/>
          <w:sz w:val="21"/>
          <w:szCs w:val="21"/>
          <w:shd w:val="clear" w:fill="FFFFFF"/>
          <w:lang w:eastAsia="zh-CN"/>
        </w:rPr>
        <w:t>年</w:t>
      </w:r>
      <w:r>
        <w:rPr>
          <w:rFonts w:hint="eastAsia" w:ascii="微软雅黑" w:hAnsi="微软雅黑" w:eastAsia="微软雅黑" w:cs="微软雅黑"/>
          <w:i w:val="0"/>
          <w:caps w:val="0"/>
          <w:color w:val="333333"/>
          <w:spacing w:val="0"/>
          <w:sz w:val="21"/>
          <w:szCs w:val="21"/>
          <w:shd w:val="clear" w:fill="FFFFFF"/>
        </w:rPr>
        <w:t>，即</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2025   </w:t>
      </w:r>
      <w:r>
        <w:rPr>
          <w:rFonts w:hint="eastAsia" w:ascii="微软雅黑" w:hAnsi="微软雅黑" w:eastAsia="微软雅黑" w:cs="微软雅黑"/>
          <w:i w:val="0"/>
          <w:caps w:val="0"/>
          <w:color w:val="333333"/>
          <w:spacing w:val="0"/>
          <w:sz w:val="21"/>
          <w:szCs w:val="21"/>
          <w:u w:val="none"/>
          <w:shd w:val="clear" w:fill="FFFFFF"/>
          <w:lang w:val="en-US" w:eastAsia="zh-CN"/>
        </w:rPr>
        <w:t>年</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6  </w:t>
      </w:r>
      <w:r>
        <w:rPr>
          <w:rFonts w:hint="eastAsia" w:ascii="微软雅黑" w:hAnsi="微软雅黑" w:eastAsia="微软雅黑" w:cs="微软雅黑"/>
          <w:i w:val="0"/>
          <w:caps w:val="0"/>
          <w:color w:val="333333"/>
          <w:spacing w:val="0"/>
          <w:sz w:val="21"/>
          <w:szCs w:val="21"/>
          <w:u w:val="none"/>
          <w:shd w:val="clear" w:fill="FFFFFF"/>
          <w:lang w:val="en-US" w:eastAsia="zh-CN"/>
        </w:rPr>
        <w:t>月</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20  </w:t>
      </w:r>
      <w:r>
        <w:rPr>
          <w:rFonts w:hint="eastAsia" w:ascii="微软雅黑" w:hAnsi="微软雅黑" w:eastAsia="微软雅黑" w:cs="微软雅黑"/>
          <w:i w:val="0"/>
          <w:caps w:val="0"/>
          <w:color w:val="333333"/>
          <w:spacing w:val="0"/>
          <w:sz w:val="21"/>
          <w:szCs w:val="21"/>
          <w:u w:val="none"/>
          <w:shd w:val="clear" w:fill="FFFFFF"/>
          <w:lang w:val="en-US" w:eastAsia="zh-CN"/>
        </w:rPr>
        <w:t>日</w:t>
      </w:r>
      <w:r>
        <w:rPr>
          <w:rFonts w:hint="eastAsia" w:ascii="微软雅黑" w:hAnsi="微软雅黑" w:eastAsia="微软雅黑" w:cs="微软雅黑"/>
          <w:i w:val="0"/>
          <w:caps w:val="0"/>
          <w:color w:val="333333"/>
          <w:spacing w:val="0"/>
          <w:sz w:val="21"/>
          <w:szCs w:val="21"/>
          <w:shd w:val="clear" w:fill="FFFFFF"/>
        </w:rPr>
        <w:t>至</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2026    </w:t>
      </w:r>
      <w:r>
        <w:rPr>
          <w:rFonts w:hint="eastAsia" w:ascii="微软雅黑" w:hAnsi="微软雅黑" w:eastAsia="微软雅黑" w:cs="微软雅黑"/>
          <w:i w:val="0"/>
          <w:caps w:val="0"/>
          <w:color w:val="333333"/>
          <w:spacing w:val="0"/>
          <w:sz w:val="21"/>
          <w:szCs w:val="21"/>
          <w:shd w:val="clear" w:fill="FFFFFF"/>
        </w:rPr>
        <w:t>年</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6  </w:t>
      </w:r>
      <w:r>
        <w:rPr>
          <w:rFonts w:hint="eastAsia" w:ascii="微软雅黑" w:hAnsi="微软雅黑" w:eastAsia="微软雅黑" w:cs="微软雅黑"/>
          <w:i w:val="0"/>
          <w:caps w:val="0"/>
          <w:color w:val="333333"/>
          <w:spacing w:val="0"/>
          <w:sz w:val="21"/>
          <w:szCs w:val="21"/>
          <w:shd w:val="clear" w:fill="FFFFFF"/>
        </w:rPr>
        <w:t>月</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20  </w:t>
      </w:r>
      <w:r>
        <w:rPr>
          <w:rFonts w:hint="eastAsia" w:ascii="微软雅黑" w:hAnsi="微软雅黑" w:eastAsia="微软雅黑" w:cs="微软雅黑"/>
          <w:i w:val="0"/>
          <w:caps w:val="0"/>
          <w:color w:val="333333"/>
          <w:spacing w:val="0"/>
          <w:sz w:val="21"/>
          <w:szCs w:val="21"/>
          <w:shd w:val="clear" w:fill="FFFFFF"/>
        </w:rPr>
        <w:t>日</w:t>
      </w:r>
      <w:r>
        <w:rPr>
          <w:rFonts w:hint="eastAsia" w:ascii="微软雅黑" w:hAnsi="微软雅黑" w:eastAsia="微软雅黑" w:cs="微软雅黑"/>
          <w:i w:val="0"/>
          <w:caps w:val="0"/>
          <w:color w:val="333333"/>
          <w:spacing w:val="0"/>
          <w:sz w:val="21"/>
          <w:szCs w:val="21"/>
          <w:shd w:val="clear" w:fill="FFFFFF"/>
          <w:lang w:eastAsia="zh-CN"/>
        </w:rPr>
        <w:t>止</w:t>
      </w:r>
      <w:r>
        <w:rPr>
          <w:rFonts w:hint="eastAsia" w:ascii="微软雅黑" w:hAnsi="微软雅黑" w:eastAsia="微软雅黑" w:cs="微软雅黑"/>
          <w:i w:val="0"/>
          <w:caps w:val="0"/>
          <w:color w:val="333333"/>
          <w:spacing w:val="0"/>
          <w:sz w:val="21"/>
          <w:szCs w:val="21"/>
          <w:shd w:val="clear" w:fill="FFFFFF"/>
        </w:rPr>
        <w:t>。</w:t>
      </w:r>
    </w:p>
    <w:p w14:paraId="320480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lang w:val="en-US" w:eastAsia="zh-CN"/>
        </w:rPr>
        <w:t>2、经双方协商，此房屋租金为</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1800  </w:t>
      </w:r>
      <w:r>
        <w:rPr>
          <w:rFonts w:hint="eastAsia" w:ascii="微软雅黑" w:hAnsi="微软雅黑" w:eastAsia="微软雅黑" w:cs="微软雅黑"/>
          <w:i w:val="0"/>
          <w:caps w:val="0"/>
          <w:color w:val="333333"/>
          <w:spacing w:val="0"/>
          <w:sz w:val="21"/>
          <w:szCs w:val="21"/>
          <w:shd w:val="clear" w:fill="FFFFFF"/>
        </w:rPr>
        <w:t>元</w:t>
      </w:r>
      <w:r>
        <w:rPr>
          <w:rFonts w:hint="eastAsia" w:ascii="微软雅黑" w:hAnsi="微软雅黑" w:eastAsia="微软雅黑" w:cs="微软雅黑"/>
          <w:i w:val="0"/>
          <w:caps w:val="0"/>
          <w:color w:val="333333"/>
          <w:spacing w:val="0"/>
          <w:sz w:val="21"/>
          <w:szCs w:val="21"/>
          <w:shd w:val="clear" w:fill="FFFFFF"/>
          <w:lang w:eastAsia="zh-CN"/>
        </w:rPr>
        <w:t>每月</w:t>
      </w:r>
      <w:r>
        <w:rPr>
          <w:rFonts w:hint="eastAsia" w:ascii="微软雅黑" w:hAnsi="微软雅黑" w:eastAsia="微软雅黑" w:cs="微软雅黑"/>
          <w:i w:val="0"/>
          <w:caps w:val="0"/>
          <w:color w:val="333333"/>
          <w:spacing w:val="0"/>
          <w:sz w:val="21"/>
          <w:szCs w:val="21"/>
          <w:shd w:val="clear" w:fill="FFFFFF"/>
        </w:rPr>
        <w:t>，</w:t>
      </w:r>
      <w:r>
        <w:rPr>
          <w:rFonts w:hint="eastAsia" w:ascii="微软雅黑" w:hAnsi="微软雅黑" w:eastAsia="微软雅黑" w:cs="微软雅黑"/>
          <w:i w:val="0"/>
          <w:caps w:val="0"/>
          <w:color w:val="333333"/>
          <w:spacing w:val="0"/>
          <w:sz w:val="21"/>
          <w:szCs w:val="21"/>
          <w:shd w:val="clear" w:fill="FFFFFF"/>
          <w:lang w:eastAsia="zh-CN"/>
        </w:rPr>
        <w:t>全年共计</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21600               </w:t>
      </w:r>
      <w:r>
        <w:rPr>
          <w:rFonts w:hint="eastAsia" w:ascii="微软雅黑" w:hAnsi="微软雅黑" w:eastAsia="微软雅黑" w:cs="微软雅黑"/>
          <w:i w:val="0"/>
          <w:caps w:val="0"/>
          <w:color w:val="333333"/>
          <w:spacing w:val="0"/>
          <w:sz w:val="21"/>
          <w:szCs w:val="21"/>
          <w:u w:val="none"/>
          <w:shd w:val="clear" w:fill="FFFFFF"/>
          <w:lang w:val="en-US" w:eastAsia="zh-CN"/>
        </w:rPr>
        <w:t>元整（大写：</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贰万壹仟陆佰元    </w:t>
      </w:r>
      <w:r>
        <w:rPr>
          <w:rFonts w:hint="eastAsia" w:ascii="微软雅黑" w:hAnsi="微软雅黑" w:eastAsia="微软雅黑" w:cs="微软雅黑"/>
          <w:i w:val="0"/>
          <w:caps w:val="0"/>
          <w:color w:val="333333"/>
          <w:spacing w:val="0"/>
          <w:sz w:val="21"/>
          <w:szCs w:val="21"/>
          <w:u w:val="none"/>
          <w:shd w:val="clear" w:fill="FFFFFF"/>
          <w:lang w:val="en-US" w:eastAsia="zh-CN"/>
        </w:rPr>
        <w:t>）</w:t>
      </w:r>
      <w:r>
        <w:rPr>
          <w:rFonts w:hint="eastAsia" w:ascii="微软雅黑" w:hAnsi="微软雅黑" w:eastAsia="微软雅黑" w:cs="微软雅黑"/>
          <w:i w:val="0"/>
          <w:caps w:val="0"/>
          <w:color w:val="333333"/>
          <w:spacing w:val="0"/>
          <w:sz w:val="21"/>
          <w:szCs w:val="21"/>
          <w:shd w:val="clear" w:fill="FFFFFF"/>
          <w:lang w:eastAsia="zh-CN"/>
        </w:rPr>
        <w:t>本合同签订之日，乙方一次性向甲方支付</w:t>
      </w:r>
      <w:r>
        <w:rPr>
          <w:rFonts w:hint="eastAsia" w:ascii="微软雅黑" w:hAnsi="微软雅黑" w:eastAsia="微软雅黑" w:cs="微软雅黑"/>
          <w:i w:val="0"/>
          <w:caps w:val="0"/>
          <w:color w:val="333333"/>
          <w:spacing w:val="0"/>
          <w:sz w:val="21"/>
          <w:szCs w:val="21"/>
          <w:shd w:val="clear" w:fill="FFFFFF"/>
          <w:lang w:val="en-US" w:eastAsia="zh-CN"/>
        </w:rPr>
        <w:t xml:space="preserve"> </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6  </w:t>
      </w:r>
      <w:r>
        <w:rPr>
          <w:rFonts w:hint="eastAsia" w:ascii="微软雅黑" w:hAnsi="微软雅黑" w:eastAsia="微软雅黑" w:cs="微软雅黑"/>
          <w:i w:val="0"/>
          <w:caps w:val="0"/>
          <w:color w:val="333333"/>
          <w:spacing w:val="0"/>
          <w:sz w:val="21"/>
          <w:szCs w:val="21"/>
          <w:shd w:val="clear" w:fill="FFFFFF"/>
          <w:lang w:val="en-US" w:eastAsia="zh-CN"/>
        </w:rPr>
        <w:t>个月租金计</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10800     </w:t>
      </w:r>
      <w:r>
        <w:rPr>
          <w:rFonts w:hint="eastAsia" w:ascii="微软雅黑" w:hAnsi="微软雅黑" w:eastAsia="微软雅黑" w:cs="微软雅黑"/>
          <w:i w:val="0"/>
          <w:caps w:val="0"/>
          <w:color w:val="333333"/>
          <w:spacing w:val="0"/>
          <w:sz w:val="21"/>
          <w:szCs w:val="21"/>
          <w:u w:val="none"/>
          <w:shd w:val="clear" w:fill="FFFFFF"/>
          <w:lang w:val="en-US" w:eastAsia="zh-CN"/>
        </w:rPr>
        <w:t>元整（大写：</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壹万零捌佰元      </w:t>
      </w:r>
      <w:r>
        <w:rPr>
          <w:rFonts w:hint="eastAsia" w:ascii="微软雅黑" w:hAnsi="微软雅黑" w:eastAsia="微软雅黑" w:cs="微软雅黑"/>
          <w:i w:val="0"/>
          <w:caps w:val="0"/>
          <w:color w:val="333333"/>
          <w:spacing w:val="0"/>
          <w:sz w:val="21"/>
          <w:szCs w:val="21"/>
          <w:shd w:val="clear" w:fill="FFFFFF"/>
        </w:rPr>
        <w:t>先付后</w:t>
      </w:r>
      <w:r>
        <w:rPr>
          <w:rFonts w:hint="eastAsia" w:ascii="微软雅黑" w:hAnsi="微软雅黑" w:eastAsia="微软雅黑" w:cs="微软雅黑"/>
          <w:i w:val="0"/>
          <w:caps w:val="0"/>
          <w:color w:val="333333"/>
          <w:spacing w:val="0"/>
          <w:sz w:val="21"/>
          <w:szCs w:val="21"/>
          <w:shd w:val="clear" w:fill="FFFFFF"/>
          <w:lang w:eastAsia="zh-CN"/>
        </w:rPr>
        <w:t>用</w:t>
      </w:r>
      <w:r>
        <w:rPr>
          <w:rFonts w:hint="eastAsia" w:ascii="微软雅黑" w:hAnsi="微软雅黑" w:eastAsia="微软雅黑" w:cs="微软雅黑"/>
          <w:i w:val="0"/>
          <w:caps w:val="0"/>
          <w:color w:val="333333"/>
          <w:spacing w:val="0"/>
          <w:sz w:val="21"/>
          <w:szCs w:val="21"/>
          <w:shd w:val="clear" w:fill="FFFFFF"/>
        </w:rPr>
        <w:t>。第一次乙方应于甲方将</w:t>
      </w:r>
      <w:r>
        <w:rPr>
          <w:rFonts w:hint="eastAsia" w:ascii="微软雅黑" w:hAnsi="微软雅黑" w:eastAsia="微软雅黑" w:cs="微软雅黑"/>
          <w:i w:val="0"/>
          <w:caps w:val="0"/>
          <w:color w:val="333333"/>
          <w:spacing w:val="0"/>
          <w:sz w:val="21"/>
          <w:szCs w:val="21"/>
          <w:shd w:val="clear" w:fill="FFFFFF"/>
          <w:lang w:eastAsia="zh-CN"/>
        </w:rPr>
        <w:t>房屋</w:t>
      </w:r>
      <w:r>
        <w:rPr>
          <w:rFonts w:hint="eastAsia" w:ascii="微软雅黑" w:hAnsi="微软雅黑" w:eastAsia="微软雅黑" w:cs="微软雅黑"/>
          <w:i w:val="0"/>
          <w:caps w:val="0"/>
          <w:color w:val="333333"/>
          <w:spacing w:val="0"/>
          <w:sz w:val="21"/>
          <w:szCs w:val="21"/>
          <w:shd w:val="clear" w:fill="FFFFFF"/>
        </w:rPr>
        <w:t>交付同时，将房租付给甲方;第二次及以后付租金，乙方应提前</w:t>
      </w:r>
      <w:r>
        <w:rPr>
          <w:rFonts w:hint="eastAsia" w:ascii="微软雅黑" w:hAnsi="微软雅黑" w:eastAsia="微软雅黑" w:cs="微软雅黑"/>
          <w:i w:val="0"/>
          <w:caps w:val="0"/>
          <w:color w:val="333333"/>
          <w:spacing w:val="0"/>
          <w:sz w:val="21"/>
          <w:szCs w:val="21"/>
          <w:shd w:val="clear" w:fill="FFFFFF"/>
          <w:lang w:eastAsia="zh-CN"/>
        </w:rPr>
        <w:t>一个</w:t>
      </w:r>
      <w:r>
        <w:rPr>
          <w:rFonts w:hint="eastAsia" w:ascii="微软雅黑" w:hAnsi="微软雅黑" w:eastAsia="微软雅黑" w:cs="微软雅黑"/>
          <w:i w:val="0"/>
          <w:caps w:val="0"/>
          <w:color w:val="333333"/>
          <w:spacing w:val="0"/>
          <w:sz w:val="21"/>
          <w:szCs w:val="21"/>
          <w:shd w:val="clear" w:fill="FFFFFF"/>
        </w:rPr>
        <w:t>月</w:t>
      </w:r>
      <w:r>
        <w:rPr>
          <w:rFonts w:hint="eastAsia" w:ascii="微软雅黑" w:hAnsi="微软雅黑" w:eastAsia="微软雅黑" w:cs="微软雅黑"/>
          <w:i w:val="0"/>
          <w:caps w:val="0"/>
          <w:color w:val="333333"/>
          <w:spacing w:val="0"/>
          <w:sz w:val="21"/>
          <w:szCs w:val="21"/>
          <w:shd w:val="clear" w:fill="FFFFFF"/>
          <w:lang w:eastAsia="zh-CN"/>
        </w:rPr>
        <w:t>支付</w:t>
      </w:r>
      <w:r>
        <w:rPr>
          <w:rFonts w:hint="eastAsia" w:ascii="微软雅黑" w:hAnsi="微软雅黑" w:eastAsia="微软雅黑" w:cs="微软雅黑"/>
          <w:i w:val="0"/>
          <w:caps w:val="0"/>
          <w:color w:val="333333"/>
          <w:spacing w:val="0"/>
          <w:sz w:val="21"/>
          <w:szCs w:val="21"/>
          <w:shd w:val="clear" w:fill="FFFFFF"/>
        </w:rPr>
        <w:t>。</w:t>
      </w:r>
    </w:p>
    <w:p w14:paraId="7C5274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shd w:val="clear" w:fill="FFFFFF"/>
          <w:lang w:eastAsia="zh-CN"/>
        </w:rPr>
      </w:pPr>
      <w:r>
        <w:rPr>
          <w:rFonts w:hint="eastAsia" w:ascii="微软雅黑" w:hAnsi="微软雅黑" w:eastAsia="微软雅黑" w:cs="微软雅黑"/>
          <w:i w:val="0"/>
          <w:caps w:val="0"/>
          <w:color w:val="333333"/>
          <w:spacing w:val="0"/>
          <w:sz w:val="21"/>
          <w:szCs w:val="21"/>
          <w:shd w:val="clear" w:fill="FFFFFF"/>
          <w:lang w:val="en-US" w:eastAsia="zh-CN"/>
        </w:rPr>
        <w:t>3</w:t>
      </w:r>
      <w:r>
        <w:rPr>
          <w:rFonts w:hint="eastAsia" w:ascii="微软雅黑" w:hAnsi="微软雅黑" w:eastAsia="微软雅黑" w:cs="微软雅黑"/>
          <w:i w:val="0"/>
          <w:caps w:val="0"/>
          <w:color w:val="333333"/>
          <w:spacing w:val="0"/>
          <w:sz w:val="21"/>
          <w:szCs w:val="21"/>
          <w:shd w:val="clear" w:fill="FFFFFF"/>
        </w:rPr>
        <w:t>、</w:t>
      </w:r>
      <w:r>
        <w:rPr>
          <w:rFonts w:hint="eastAsia" w:ascii="微软雅黑" w:hAnsi="微软雅黑" w:eastAsia="微软雅黑" w:cs="微软雅黑"/>
          <w:i w:val="0"/>
          <w:caps w:val="0"/>
          <w:color w:val="333333"/>
          <w:spacing w:val="0"/>
          <w:sz w:val="21"/>
          <w:szCs w:val="21"/>
          <w:shd w:val="clear" w:fill="FFFFFF"/>
          <w:lang w:eastAsia="zh-CN"/>
        </w:rPr>
        <w:t>房屋</w:t>
      </w:r>
      <w:r>
        <w:rPr>
          <w:rFonts w:hint="eastAsia" w:ascii="微软雅黑" w:hAnsi="微软雅黑" w:eastAsia="微软雅黑" w:cs="微软雅黑"/>
          <w:i w:val="0"/>
          <w:caps w:val="0"/>
          <w:color w:val="333333"/>
          <w:spacing w:val="0"/>
          <w:sz w:val="21"/>
          <w:szCs w:val="21"/>
          <w:shd w:val="clear" w:fill="FFFFFF"/>
        </w:rPr>
        <w:t>押金：</w:t>
      </w:r>
      <w:r>
        <w:rPr>
          <w:rFonts w:hint="eastAsia" w:ascii="微软雅黑" w:hAnsi="微软雅黑" w:eastAsia="微软雅黑" w:cs="微软雅黑"/>
          <w:i w:val="0"/>
          <w:caps w:val="0"/>
          <w:color w:val="333333"/>
          <w:spacing w:val="0"/>
          <w:sz w:val="21"/>
          <w:szCs w:val="21"/>
          <w:shd w:val="clear" w:fill="FFFFFF"/>
          <w:lang w:eastAsia="zh-CN"/>
        </w:rPr>
        <w:t>乙方须交给甲方房屋租赁押金</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1800   </w:t>
      </w:r>
      <w:r>
        <w:rPr>
          <w:rFonts w:hint="eastAsia" w:ascii="微软雅黑" w:hAnsi="微软雅黑" w:eastAsia="微软雅黑" w:cs="微软雅黑"/>
          <w:i w:val="0"/>
          <w:caps w:val="0"/>
          <w:color w:val="333333"/>
          <w:spacing w:val="0"/>
          <w:sz w:val="21"/>
          <w:szCs w:val="21"/>
          <w:u w:val="none"/>
          <w:shd w:val="clear" w:fill="FFFFFF"/>
          <w:lang w:val="en-US" w:eastAsia="zh-CN"/>
        </w:rPr>
        <w:t>元人民币。</w:t>
      </w:r>
      <w:r>
        <w:rPr>
          <w:rFonts w:hint="eastAsia" w:ascii="微软雅黑" w:hAnsi="微软雅黑" w:eastAsia="微软雅黑" w:cs="微软雅黑"/>
          <w:i w:val="0"/>
          <w:caps w:val="0"/>
          <w:color w:val="333333"/>
          <w:spacing w:val="0"/>
          <w:sz w:val="21"/>
          <w:szCs w:val="21"/>
          <w:shd w:val="clear" w:fill="FFFFFF"/>
        </w:rPr>
        <w:t>乙方应于签约同时付给甲方押金，</w:t>
      </w:r>
      <w:r>
        <w:rPr>
          <w:rFonts w:hint="eastAsia" w:ascii="微软雅黑" w:hAnsi="微软雅黑" w:eastAsia="微软雅黑" w:cs="微软雅黑"/>
          <w:i w:val="0"/>
          <w:caps w:val="0"/>
          <w:color w:val="333333"/>
          <w:spacing w:val="0"/>
          <w:sz w:val="21"/>
          <w:szCs w:val="21"/>
          <w:shd w:val="clear" w:fill="FFFFFF"/>
          <w:lang w:eastAsia="zh-CN"/>
        </w:rPr>
        <w:t>租赁期满，甲方验收无误后，将押金退还乙方，不计利息。若损坏折抵修缮后，多退少补。</w:t>
      </w:r>
    </w:p>
    <w:p w14:paraId="314314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u w:val="none"/>
          <w:shd w:val="clear" w:fill="FFFFFF"/>
          <w:lang w:val="en-US" w:eastAsia="zh-CN"/>
        </w:rPr>
        <w:t xml:space="preserve">  </w:t>
      </w:r>
      <w:r>
        <w:rPr>
          <w:rFonts w:hint="eastAsia" w:ascii="微软雅黑" w:hAnsi="微软雅黑" w:eastAsia="微软雅黑" w:cs="微软雅黑"/>
          <w:i w:val="0"/>
          <w:caps w:val="0"/>
          <w:color w:val="333333"/>
          <w:spacing w:val="0"/>
          <w:sz w:val="21"/>
          <w:szCs w:val="21"/>
          <w:shd w:val="clear" w:fill="FFFFFF"/>
          <w:lang w:eastAsia="zh-CN"/>
        </w:rPr>
        <w:t>第三条</w:t>
      </w:r>
      <w:r>
        <w:rPr>
          <w:rFonts w:hint="eastAsia" w:ascii="微软雅黑" w:hAnsi="微软雅黑" w:eastAsia="微软雅黑" w:cs="微软雅黑"/>
          <w:i w:val="0"/>
          <w:caps w:val="0"/>
          <w:color w:val="333333"/>
          <w:spacing w:val="0"/>
          <w:sz w:val="21"/>
          <w:szCs w:val="21"/>
          <w:shd w:val="clear" w:fill="FFFFFF"/>
          <w:lang w:val="en-US" w:eastAsia="zh-CN"/>
        </w:rPr>
        <w:t xml:space="preserve"> </w:t>
      </w:r>
      <w:r>
        <w:rPr>
          <w:rFonts w:hint="eastAsia" w:ascii="微软雅黑" w:hAnsi="微软雅黑" w:eastAsia="微软雅黑" w:cs="微软雅黑"/>
          <w:i w:val="0"/>
          <w:caps w:val="0"/>
          <w:color w:val="333333"/>
          <w:spacing w:val="0"/>
          <w:sz w:val="21"/>
          <w:szCs w:val="21"/>
          <w:shd w:val="clear" w:fill="FFFFFF"/>
        </w:rPr>
        <w:t>租赁期间的其他约定事项：</w:t>
      </w:r>
    </w:p>
    <w:p w14:paraId="39E863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1、甲乙双方应提供真实有效的</w:t>
      </w:r>
      <w:r>
        <w:rPr>
          <w:rFonts w:hint="eastAsia" w:ascii="微软雅黑" w:hAnsi="微软雅黑" w:eastAsia="微软雅黑" w:cs="微软雅黑"/>
          <w:i w:val="0"/>
          <w:caps w:val="0"/>
          <w:color w:val="333333"/>
          <w:spacing w:val="0"/>
          <w:sz w:val="21"/>
          <w:szCs w:val="21"/>
          <w:shd w:val="clear" w:fill="FFFFFF"/>
          <w:lang w:eastAsia="zh-CN"/>
        </w:rPr>
        <w:t>房屋</w:t>
      </w:r>
      <w:r>
        <w:rPr>
          <w:rFonts w:hint="eastAsia" w:ascii="微软雅黑" w:hAnsi="微软雅黑" w:eastAsia="微软雅黑" w:cs="微软雅黑"/>
          <w:i w:val="0"/>
          <w:caps w:val="0"/>
          <w:color w:val="333333"/>
          <w:spacing w:val="0"/>
          <w:sz w:val="21"/>
          <w:szCs w:val="21"/>
          <w:shd w:val="clear" w:fill="FFFFFF"/>
        </w:rPr>
        <w:t>产证、身份证等证件。</w:t>
      </w:r>
    </w:p>
    <w:p w14:paraId="3EBC28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2、甲方提供完好的</w:t>
      </w:r>
      <w:r>
        <w:rPr>
          <w:rFonts w:hint="eastAsia" w:ascii="微软雅黑" w:hAnsi="微软雅黑" w:eastAsia="微软雅黑" w:cs="微软雅黑"/>
          <w:i w:val="0"/>
          <w:caps w:val="0"/>
          <w:color w:val="333333"/>
          <w:spacing w:val="0"/>
          <w:sz w:val="21"/>
          <w:szCs w:val="21"/>
          <w:shd w:val="clear" w:fill="FFFFFF"/>
          <w:lang w:eastAsia="zh-CN"/>
        </w:rPr>
        <w:t>房屋</w:t>
      </w:r>
      <w:r>
        <w:rPr>
          <w:rFonts w:hint="eastAsia" w:ascii="微软雅黑" w:hAnsi="微软雅黑" w:eastAsia="微软雅黑" w:cs="微软雅黑"/>
          <w:i w:val="0"/>
          <w:caps w:val="0"/>
          <w:color w:val="333333"/>
          <w:spacing w:val="0"/>
          <w:sz w:val="21"/>
          <w:szCs w:val="21"/>
          <w:shd w:val="clear" w:fill="FFFFFF"/>
        </w:rPr>
        <w:t>、设施、设备，</w:t>
      </w:r>
      <w:r>
        <w:rPr>
          <w:rFonts w:hint="eastAsia" w:ascii="微软雅黑" w:hAnsi="微软雅黑" w:eastAsia="微软雅黑" w:cs="微软雅黑"/>
          <w:i w:val="0"/>
          <w:caps w:val="0"/>
          <w:color w:val="333333"/>
          <w:spacing w:val="0"/>
          <w:sz w:val="21"/>
          <w:szCs w:val="21"/>
          <w:shd w:val="clear" w:fill="FFFFFF"/>
          <w:lang w:eastAsia="zh-CN"/>
        </w:rPr>
        <w:t>装修。</w:t>
      </w:r>
      <w:r>
        <w:rPr>
          <w:rFonts w:hint="eastAsia" w:ascii="微软雅黑" w:hAnsi="微软雅黑" w:eastAsia="微软雅黑" w:cs="微软雅黑"/>
          <w:i w:val="0"/>
          <w:caps w:val="0"/>
          <w:color w:val="333333"/>
          <w:spacing w:val="0"/>
          <w:sz w:val="21"/>
          <w:szCs w:val="21"/>
          <w:shd w:val="clear" w:fill="FFFFFF"/>
        </w:rPr>
        <w:t>乙方应注意爱护，结构及设施、设备，否则应按价赔偿。如使用中有非人为损坏，应由甲方修理。</w:t>
      </w:r>
    </w:p>
    <w:p w14:paraId="6F7063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u w:val="single"/>
          <w:lang w:val="en-US" w:eastAsia="zh-CN"/>
        </w:rPr>
      </w:pPr>
      <w:r>
        <w:rPr>
          <w:rFonts w:hint="eastAsia" w:ascii="微软雅黑" w:hAnsi="微软雅黑" w:eastAsia="微软雅黑" w:cs="微软雅黑"/>
          <w:i w:val="0"/>
          <w:caps w:val="0"/>
          <w:color w:val="333333"/>
          <w:spacing w:val="0"/>
          <w:sz w:val="21"/>
          <w:szCs w:val="21"/>
          <w:shd w:val="clear" w:fill="FFFFFF"/>
        </w:rPr>
        <w:t>3、乙方应立即办好租赁登记、</w:t>
      </w:r>
      <w:r>
        <w:rPr>
          <w:rFonts w:hint="eastAsia" w:ascii="微软雅黑" w:hAnsi="微软雅黑" w:eastAsia="微软雅黑" w:cs="微软雅黑"/>
          <w:i w:val="0"/>
          <w:caps w:val="0"/>
          <w:color w:val="333333"/>
          <w:spacing w:val="0"/>
          <w:sz w:val="21"/>
          <w:szCs w:val="21"/>
          <w:shd w:val="clear" w:fill="FFFFFF"/>
          <w:lang w:eastAsia="zh-CN"/>
        </w:rPr>
        <w:t>租赁</w:t>
      </w:r>
      <w:r>
        <w:rPr>
          <w:rFonts w:hint="eastAsia" w:ascii="微软雅黑" w:hAnsi="微软雅黑" w:eastAsia="微软雅黑" w:cs="微软雅黑"/>
          <w:i w:val="0"/>
          <w:caps w:val="0"/>
          <w:color w:val="333333"/>
          <w:spacing w:val="0"/>
          <w:sz w:val="21"/>
          <w:szCs w:val="21"/>
          <w:shd w:val="clear" w:fill="FFFFFF"/>
        </w:rPr>
        <w:t>人口登记等手续。若发生非法事件，乙方自负后果</w:t>
      </w:r>
      <w:r>
        <w:rPr>
          <w:rFonts w:hint="eastAsia" w:ascii="微软雅黑" w:hAnsi="微软雅黑" w:eastAsia="微软雅黑" w:cs="微软雅黑"/>
          <w:i w:val="0"/>
          <w:caps w:val="0"/>
          <w:color w:val="333333"/>
          <w:spacing w:val="0"/>
          <w:sz w:val="21"/>
          <w:szCs w:val="21"/>
          <w:shd w:val="clear" w:fill="FFFFFF"/>
          <w:lang w:eastAsia="zh-CN"/>
        </w:rPr>
        <w:t>。</w:t>
      </w:r>
    </w:p>
    <w:p w14:paraId="4C00AF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right="0"/>
        <w:textAlignment w:val="auto"/>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4、</w:t>
      </w:r>
      <w:r>
        <w:rPr>
          <w:rFonts w:hint="eastAsia" w:ascii="微软雅黑" w:hAnsi="微软雅黑" w:eastAsia="微软雅黑" w:cs="微软雅黑"/>
          <w:i w:val="0"/>
          <w:caps w:val="0"/>
          <w:color w:val="333333"/>
          <w:spacing w:val="0"/>
          <w:sz w:val="21"/>
          <w:szCs w:val="21"/>
          <w:shd w:val="clear" w:fill="FFFFFF"/>
          <w:lang w:eastAsia="zh-CN"/>
        </w:rPr>
        <w:t>房屋</w:t>
      </w:r>
      <w:r>
        <w:rPr>
          <w:rFonts w:hint="eastAsia" w:ascii="微软雅黑" w:hAnsi="微软雅黑" w:eastAsia="微软雅黑" w:cs="微软雅黑"/>
          <w:i w:val="0"/>
          <w:caps w:val="0"/>
          <w:color w:val="333333"/>
          <w:spacing w:val="0"/>
          <w:sz w:val="21"/>
          <w:szCs w:val="21"/>
          <w:shd w:val="clear" w:fill="FFFFFF"/>
        </w:rPr>
        <w:t>只限乙方使用，乙方</w:t>
      </w:r>
      <w:r>
        <w:rPr>
          <w:rFonts w:hint="eastAsia" w:ascii="微软雅黑" w:hAnsi="微软雅黑" w:eastAsia="微软雅黑" w:cs="微软雅黑"/>
          <w:i w:val="0"/>
          <w:caps w:val="0"/>
          <w:color w:val="333333"/>
          <w:spacing w:val="0"/>
          <w:sz w:val="21"/>
          <w:szCs w:val="21"/>
          <w:shd w:val="clear" w:fill="FFFFFF"/>
          <w:lang w:eastAsia="zh-CN"/>
        </w:rPr>
        <w:t>无权转租</w:t>
      </w:r>
      <w:r>
        <w:rPr>
          <w:rFonts w:hint="eastAsia" w:ascii="微软雅黑" w:hAnsi="微软雅黑" w:eastAsia="微软雅黑" w:cs="微软雅黑"/>
          <w:i w:val="0"/>
          <w:caps w:val="0"/>
          <w:color w:val="333333"/>
          <w:spacing w:val="0"/>
          <w:sz w:val="21"/>
          <w:szCs w:val="21"/>
          <w:shd w:val="clear" w:fill="FFFFFF"/>
        </w:rPr>
        <w:t>、</w:t>
      </w:r>
      <w:r>
        <w:rPr>
          <w:rFonts w:hint="eastAsia" w:ascii="微软雅黑" w:hAnsi="微软雅黑" w:eastAsia="微软雅黑" w:cs="微软雅黑"/>
          <w:i w:val="0"/>
          <w:caps w:val="0"/>
          <w:color w:val="333333"/>
          <w:spacing w:val="0"/>
          <w:sz w:val="21"/>
          <w:szCs w:val="21"/>
          <w:shd w:val="clear" w:fill="FFFFFF"/>
          <w:lang w:eastAsia="zh-CN"/>
        </w:rPr>
        <w:t>不能用作</w:t>
      </w:r>
      <w:r>
        <w:rPr>
          <w:rFonts w:hint="eastAsia" w:ascii="微软雅黑" w:hAnsi="微软雅黑" w:eastAsia="微软雅黑" w:cs="微软雅黑"/>
          <w:i w:val="0"/>
          <w:caps w:val="0"/>
          <w:color w:val="333333"/>
          <w:spacing w:val="0"/>
          <w:sz w:val="21"/>
          <w:szCs w:val="21"/>
          <w:shd w:val="clear" w:fill="FFFFFF"/>
        </w:rPr>
        <w:t>非法用途。</w:t>
      </w:r>
    </w:p>
    <w:p w14:paraId="478FD3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right="0"/>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lang w:val="en-US" w:eastAsia="zh-CN"/>
        </w:rPr>
        <w:t>5、</w:t>
      </w:r>
      <w:r>
        <w:rPr>
          <w:rFonts w:hint="eastAsia" w:ascii="微软雅黑" w:hAnsi="微软雅黑" w:eastAsia="微软雅黑" w:cs="微软雅黑"/>
          <w:i w:val="0"/>
          <w:caps w:val="0"/>
          <w:color w:val="333333"/>
          <w:spacing w:val="0"/>
          <w:sz w:val="21"/>
          <w:szCs w:val="21"/>
          <w:shd w:val="clear" w:fill="FFFFFF"/>
        </w:rPr>
        <w:t>在租赁期限内，甲方确需提前收回</w:t>
      </w:r>
      <w:r>
        <w:rPr>
          <w:rFonts w:hint="eastAsia" w:ascii="微软雅黑" w:hAnsi="微软雅黑" w:eastAsia="微软雅黑" w:cs="微软雅黑"/>
          <w:i w:val="0"/>
          <w:caps w:val="0"/>
          <w:color w:val="333333"/>
          <w:spacing w:val="0"/>
          <w:sz w:val="21"/>
          <w:szCs w:val="21"/>
          <w:shd w:val="clear" w:fill="FFFFFF"/>
          <w:lang w:eastAsia="zh-CN"/>
        </w:rPr>
        <w:t>房屋</w:t>
      </w:r>
      <w:r>
        <w:rPr>
          <w:rFonts w:hint="eastAsia" w:ascii="微软雅黑" w:hAnsi="微软雅黑" w:eastAsia="微软雅黑" w:cs="微软雅黑"/>
          <w:i w:val="0"/>
          <w:caps w:val="0"/>
          <w:color w:val="333333"/>
          <w:spacing w:val="0"/>
          <w:sz w:val="21"/>
          <w:szCs w:val="21"/>
          <w:shd w:val="clear" w:fill="FFFFFF"/>
        </w:rPr>
        <w:t>时，应当事先商得乙方同意，给乙方造成损失的，应当予以赔偿。</w:t>
      </w:r>
    </w:p>
    <w:p w14:paraId="676417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lang w:val="en-US" w:eastAsia="zh-CN"/>
        </w:rPr>
        <w:t>6</w:t>
      </w:r>
      <w:r>
        <w:rPr>
          <w:rFonts w:hint="eastAsia" w:ascii="微软雅黑" w:hAnsi="微软雅黑" w:eastAsia="微软雅黑" w:cs="微软雅黑"/>
          <w:i w:val="0"/>
          <w:caps w:val="0"/>
          <w:color w:val="333333"/>
          <w:spacing w:val="0"/>
          <w:sz w:val="21"/>
          <w:szCs w:val="21"/>
          <w:shd w:val="clear" w:fill="FFFFFF"/>
        </w:rPr>
        <w:t>、合同一经签订，双方都不得提前解除。租赁期内，如遇不可抗力因素导致无法继续履行本合同的，本合同自然终止，双方互不承担违约责任。</w:t>
      </w:r>
    </w:p>
    <w:p w14:paraId="2B89CD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shd w:val="clear" w:fill="FFFFFF"/>
          <w:lang w:val="en-US" w:eastAsia="zh-CN"/>
        </w:rPr>
      </w:pPr>
      <w:r>
        <w:rPr>
          <w:rFonts w:hint="eastAsia" w:ascii="微软雅黑" w:hAnsi="微软雅黑" w:eastAsia="微软雅黑" w:cs="微软雅黑"/>
          <w:i w:val="0"/>
          <w:caps w:val="0"/>
          <w:color w:val="333333"/>
          <w:spacing w:val="0"/>
          <w:sz w:val="21"/>
          <w:szCs w:val="21"/>
          <w:shd w:val="clear" w:fill="FFFFFF"/>
          <w:lang w:val="en-US" w:eastAsia="zh-CN"/>
        </w:rPr>
        <w:t>7、租赁期间，水、电、燃气安全由乙方负责，若乙方疏忽造成租赁房屋相关业主损失由乙方承担责任并负责赔偿。</w:t>
      </w:r>
    </w:p>
    <w:p w14:paraId="37313B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default" w:ascii="微软雅黑" w:hAnsi="微软雅黑" w:eastAsia="微软雅黑" w:cs="微软雅黑"/>
          <w:i w:val="0"/>
          <w:caps w:val="0"/>
          <w:color w:val="333333"/>
          <w:spacing w:val="0"/>
          <w:sz w:val="21"/>
          <w:szCs w:val="21"/>
          <w:shd w:val="clear" w:fill="FFFFFF"/>
          <w:lang w:val="en-US" w:eastAsia="zh-CN"/>
        </w:rPr>
      </w:pPr>
      <w:r>
        <w:rPr>
          <w:rFonts w:hint="eastAsia" w:ascii="微软雅黑" w:hAnsi="微软雅黑" w:eastAsia="微软雅黑" w:cs="微软雅黑"/>
          <w:i w:val="0"/>
          <w:caps w:val="0"/>
          <w:color w:val="333333"/>
          <w:spacing w:val="0"/>
          <w:sz w:val="21"/>
          <w:szCs w:val="21"/>
          <w:shd w:val="clear" w:fill="FFFFFF"/>
          <w:lang w:val="en-US" w:eastAsia="zh-CN"/>
        </w:rPr>
        <w:t>8、租赁期满后，本合同终止，届时，乙方须将房屋交付甲方。如乙方要求继续租赁，则租提前一个月告知甲方。</w:t>
      </w:r>
    </w:p>
    <w:p w14:paraId="65829C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shd w:val="clear" w:fill="FFFFFF"/>
          <w:lang w:val="en-US" w:eastAsia="zh-CN"/>
        </w:rPr>
      </w:pPr>
      <w:r>
        <w:rPr>
          <w:rFonts w:hint="eastAsia" w:ascii="微软雅黑" w:hAnsi="微软雅黑" w:eastAsia="微软雅黑" w:cs="微软雅黑"/>
          <w:i w:val="0"/>
          <w:caps w:val="0"/>
          <w:color w:val="333333"/>
          <w:spacing w:val="0"/>
          <w:sz w:val="21"/>
          <w:szCs w:val="21"/>
          <w:shd w:val="clear" w:fill="FFFFFF"/>
          <w:lang w:eastAsia="zh-CN"/>
        </w:rPr>
        <w:t>第四条</w:t>
      </w:r>
      <w:r>
        <w:rPr>
          <w:rFonts w:hint="eastAsia" w:ascii="微软雅黑" w:hAnsi="微软雅黑" w:eastAsia="微软雅黑" w:cs="微软雅黑"/>
          <w:i w:val="0"/>
          <w:caps w:val="0"/>
          <w:color w:val="333333"/>
          <w:spacing w:val="0"/>
          <w:sz w:val="21"/>
          <w:szCs w:val="21"/>
          <w:shd w:val="clear" w:fill="FFFFFF"/>
          <w:lang w:val="en-US" w:eastAsia="zh-CN"/>
        </w:rPr>
        <w:t xml:space="preserve"> 租赁期间的有关费用</w:t>
      </w:r>
    </w:p>
    <w:p w14:paraId="24C864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shd w:val="clear" w:fill="FFFFFF"/>
          <w:lang w:val="en-US" w:eastAsia="zh-CN"/>
        </w:rPr>
      </w:pPr>
      <w:r>
        <w:rPr>
          <w:rFonts w:hint="eastAsia" w:ascii="微软雅黑" w:hAnsi="微软雅黑" w:eastAsia="微软雅黑" w:cs="微软雅黑"/>
          <w:i w:val="0"/>
          <w:caps w:val="0"/>
          <w:color w:val="333333"/>
          <w:spacing w:val="0"/>
          <w:sz w:val="21"/>
          <w:szCs w:val="21"/>
          <w:shd w:val="clear" w:fill="FFFFFF"/>
          <w:lang w:val="en-US" w:eastAsia="zh-CN"/>
        </w:rPr>
        <w:t>1、房屋租赁期间产生的水、电、燃气、有线电视费、宽带费等由乙方自行承担。</w:t>
      </w:r>
    </w:p>
    <w:p w14:paraId="048B7E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u w:val="none"/>
          <w:shd w:val="clear" w:fill="FFFFFF"/>
          <w:lang w:val="en-US" w:eastAsia="zh-CN"/>
        </w:rPr>
      </w:pPr>
      <w:r>
        <w:rPr>
          <w:rFonts w:hint="eastAsia" w:ascii="微软雅黑" w:hAnsi="微软雅黑" w:eastAsia="微软雅黑" w:cs="微软雅黑"/>
          <w:i w:val="0"/>
          <w:caps w:val="0"/>
          <w:color w:val="333333"/>
          <w:spacing w:val="0"/>
          <w:sz w:val="21"/>
          <w:szCs w:val="21"/>
          <w:shd w:val="clear" w:fill="FFFFFF"/>
          <w:lang w:val="en-US" w:eastAsia="zh-CN"/>
        </w:rPr>
        <w:t>2、房屋租赁期间暖气、物业费由</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甲      </w:t>
      </w:r>
      <w:r>
        <w:rPr>
          <w:rFonts w:hint="eastAsia" w:ascii="微软雅黑" w:hAnsi="微软雅黑" w:eastAsia="微软雅黑" w:cs="微软雅黑"/>
          <w:i w:val="0"/>
          <w:caps w:val="0"/>
          <w:color w:val="333333"/>
          <w:spacing w:val="0"/>
          <w:sz w:val="21"/>
          <w:szCs w:val="21"/>
          <w:u w:val="none"/>
          <w:shd w:val="clear" w:fill="FFFFFF"/>
          <w:lang w:val="en-US" w:eastAsia="zh-CN"/>
        </w:rPr>
        <w:t>方承担，并承担延期付款的违约责任。</w:t>
      </w:r>
    </w:p>
    <w:p w14:paraId="71C120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u w:val="none"/>
          <w:shd w:val="clear" w:fill="FFFFFF"/>
          <w:lang w:val="en-US" w:eastAsia="zh-CN"/>
        </w:rPr>
      </w:pPr>
      <w:r>
        <w:rPr>
          <w:rFonts w:hint="eastAsia" w:ascii="微软雅黑" w:hAnsi="微软雅黑" w:eastAsia="微软雅黑" w:cs="微软雅黑"/>
          <w:i w:val="0"/>
          <w:caps w:val="0"/>
          <w:color w:val="333333"/>
          <w:spacing w:val="0"/>
          <w:sz w:val="21"/>
          <w:szCs w:val="21"/>
          <w:u w:val="none"/>
          <w:shd w:val="clear" w:fill="FFFFFF"/>
          <w:lang w:val="en-US" w:eastAsia="zh-CN"/>
        </w:rPr>
        <w:t>第五条 其他事宜</w:t>
      </w:r>
    </w:p>
    <w:p w14:paraId="5B3210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lang w:val="en-US" w:eastAsia="zh-CN"/>
        </w:rPr>
        <w:t>1、</w:t>
      </w:r>
      <w:r>
        <w:rPr>
          <w:rFonts w:hint="eastAsia" w:ascii="微软雅黑" w:hAnsi="微软雅黑" w:eastAsia="微软雅黑" w:cs="微软雅黑"/>
          <w:i w:val="0"/>
          <w:caps w:val="0"/>
          <w:color w:val="333333"/>
          <w:spacing w:val="0"/>
          <w:sz w:val="21"/>
          <w:szCs w:val="21"/>
          <w:shd w:val="clear" w:fill="FFFFFF"/>
        </w:rPr>
        <w:t>此合同未尽事宜，双方可协商解决，并作出补充条款，补充条款与本合同有同等效力。双方如果出现纠纷，先友好协商，协商不成的，由人民法院裁定。</w:t>
      </w:r>
    </w:p>
    <w:p w14:paraId="0942C5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lang w:val="en-US" w:eastAsia="zh-CN"/>
        </w:rPr>
        <w:t>2</w:t>
      </w:r>
      <w:r>
        <w:rPr>
          <w:rFonts w:hint="eastAsia" w:ascii="微软雅黑" w:hAnsi="微软雅黑" w:eastAsia="微软雅黑" w:cs="微软雅黑"/>
          <w:i w:val="0"/>
          <w:caps w:val="0"/>
          <w:color w:val="333333"/>
          <w:spacing w:val="0"/>
          <w:sz w:val="21"/>
          <w:szCs w:val="21"/>
          <w:shd w:val="clear" w:fill="FFFFFF"/>
        </w:rPr>
        <w:t>、本合同经签字(盖章)生效。</w:t>
      </w:r>
    </w:p>
    <w:p w14:paraId="1C1006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u w:val="single"/>
          <w:shd w:val="clear" w:fill="FFFFFF"/>
          <w:lang w:val="en-US" w:eastAsia="zh-CN"/>
        </w:rPr>
      </w:pPr>
      <w:r>
        <w:rPr>
          <w:rFonts w:hint="eastAsia" w:ascii="微软雅黑" w:hAnsi="微软雅黑" w:eastAsia="微软雅黑" w:cs="微软雅黑"/>
          <w:i w:val="0"/>
          <w:caps w:val="0"/>
          <w:color w:val="333333"/>
          <w:spacing w:val="0"/>
          <w:sz w:val="21"/>
          <w:szCs w:val="21"/>
          <w:shd w:val="clear" w:fill="FFFFFF"/>
          <w:lang w:val="en-US" w:eastAsia="zh-CN"/>
        </w:rPr>
        <w:t>3</w:t>
      </w:r>
      <w:r>
        <w:rPr>
          <w:rFonts w:hint="eastAsia" w:ascii="微软雅黑" w:hAnsi="微软雅黑" w:eastAsia="微软雅黑" w:cs="微软雅黑"/>
          <w:i w:val="0"/>
          <w:caps w:val="0"/>
          <w:color w:val="333333"/>
          <w:spacing w:val="0"/>
          <w:sz w:val="21"/>
          <w:szCs w:val="21"/>
          <w:shd w:val="clear" w:fill="FFFFFF"/>
        </w:rPr>
        <w:t>、其他约定事项：</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乙方一次性支付6个月的房租10800元，押金1800元，中介服务费900元，个税810元，共计：14310元整                                                                                                     </w:t>
      </w:r>
    </w:p>
    <w:p w14:paraId="279D2C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u w:val="single"/>
          <w:shd w:val="clear" w:fill="FFFFFF"/>
          <w:lang w:val="en-US" w:eastAsia="zh-CN"/>
        </w:rPr>
      </w:pP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w:t>
      </w:r>
    </w:p>
    <w:p w14:paraId="21264C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u w:val="single"/>
          <w:shd w:val="clear" w:fill="FFFFFF"/>
          <w:lang w:val="en-US" w:eastAsia="zh-CN"/>
        </w:rPr>
      </w:pP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w:t>
      </w:r>
    </w:p>
    <w:p w14:paraId="7733B23F">
      <w:pPr>
        <w:pStyle w:val="2"/>
        <w:pageBreakBefore w:val="0"/>
        <w:widowControl/>
        <w:kinsoku/>
        <w:wordWrap/>
        <w:overflowPunct/>
        <w:topLinePunct w:val="0"/>
        <w:autoSpaceDE/>
        <w:autoSpaceDN/>
        <w:bidi w:val="0"/>
        <w:adjustRightInd/>
        <w:snapToGrid/>
        <w:spacing w:line="288" w:lineRule="auto"/>
        <w:jc w:val="both"/>
        <w:textAlignment w:val="auto"/>
        <w:rPr>
          <w:rFonts w:hint="eastAsia" w:eastAsia="宋体"/>
          <w:b/>
          <w:bCs/>
          <w:sz w:val="24"/>
          <w:szCs w:val="24"/>
          <w:u w:val="single"/>
          <w:lang w:eastAsia="zh-CN"/>
        </w:rPr>
      </w:pPr>
      <w:r>
        <w:rPr>
          <w:rFonts w:hint="eastAsia" w:eastAsia="宋体"/>
          <w:b/>
          <w:bCs/>
          <w:sz w:val="24"/>
          <w:szCs w:val="24"/>
          <w:u w:val="single"/>
          <w:lang w:eastAsia="zh-CN"/>
        </w:rPr>
        <w:t>在乙方承租房屋期内乙方实为房屋安全责任人，乙方承担以下责任：</w:t>
      </w:r>
      <w:r>
        <w:rPr>
          <w:rFonts w:eastAsia="宋体"/>
          <w:b/>
          <w:bCs/>
          <w:sz w:val="24"/>
          <w:szCs w:val="24"/>
          <w:u w:val="single"/>
          <w:lang w:eastAsia="zh-CN"/>
        </w:rPr>
        <w:t>1</w:t>
      </w:r>
      <w:r>
        <w:rPr>
          <w:rFonts w:hint="eastAsia" w:eastAsia="宋体"/>
          <w:b/>
          <w:bCs/>
          <w:sz w:val="24"/>
          <w:szCs w:val="24"/>
          <w:u w:val="single"/>
          <w:lang w:eastAsia="zh-CN"/>
        </w:rPr>
        <w:t>、房屋内发生的防火、防水防盗、防电、防气等一切安全事故有人为原因均有乙方负责。</w:t>
      </w:r>
      <w:r>
        <w:rPr>
          <w:rFonts w:eastAsia="宋体"/>
          <w:b/>
          <w:bCs/>
          <w:sz w:val="24"/>
          <w:szCs w:val="24"/>
          <w:u w:val="single"/>
          <w:lang w:eastAsia="zh-CN"/>
        </w:rPr>
        <w:t>2</w:t>
      </w:r>
      <w:r>
        <w:rPr>
          <w:rFonts w:hint="eastAsia" w:eastAsia="宋体"/>
          <w:b/>
          <w:bCs/>
          <w:sz w:val="24"/>
          <w:szCs w:val="24"/>
          <w:u w:val="single"/>
          <w:lang w:eastAsia="zh-CN"/>
        </w:rPr>
        <w:t>、房屋内人员的身体疾病、心理疾病等均与甲方无关。</w:t>
      </w:r>
      <w:r>
        <w:rPr>
          <w:rFonts w:eastAsia="宋体"/>
          <w:b/>
          <w:bCs/>
          <w:sz w:val="24"/>
          <w:szCs w:val="24"/>
          <w:u w:val="single"/>
          <w:lang w:eastAsia="zh-CN"/>
        </w:rPr>
        <w:t>3</w:t>
      </w:r>
      <w:r>
        <w:rPr>
          <w:rFonts w:hint="eastAsia" w:eastAsia="宋体"/>
          <w:b/>
          <w:bCs/>
          <w:sz w:val="24"/>
          <w:szCs w:val="24"/>
          <w:u w:val="single"/>
          <w:lang w:eastAsia="zh-CN"/>
        </w:rPr>
        <w:t>、房屋内出现的违法行为等（如：黄赌毒）如有发现，房东有权终止合同，其余押金与租金一概不退还，严重者，自行承担法律责任。</w:t>
      </w:r>
      <w:r>
        <w:rPr>
          <w:rFonts w:eastAsia="宋体"/>
          <w:b/>
          <w:bCs/>
          <w:sz w:val="24"/>
          <w:szCs w:val="24"/>
          <w:u w:val="single"/>
          <w:lang w:eastAsia="zh-CN"/>
        </w:rPr>
        <w:t>4</w:t>
      </w:r>
      <w:r>
        <w:rPr>
          <w:rFonts w:hint="eastAsia" w:eastAsia="宋体"/>
          <w:b/>
          <w:bCs/>
          <w:sz w:val="24"/>
          <w:szCs w:val="24"/>
          <w:u w:val="single"/>
          <w:lang w:eastAsia="zh-CN"/>
        </w:rPr>
        <w:t>、房屋内人员之间出现的冲突造成的后果均与甲方无关。</w:t>
      </w:r>
      <w:r>
        <w:rPr>
          <w:rFonts w:eastAsia="宋体"/>
          <w:b/>
          <w:bCs/>
          <w:sz w:val="24"/>
          <w:szCs w:val="24"/>
          <w:u w:val="single"/>
          <w:lang w:eastAsia="zh-CN"/>
        </w:rPr>
        <w:t>5</w:t>
      </w:r>
      <w:r>
        <w:rPr>
          <w:rFonts w:hint="eastAsia" w:eastAsia="宋体"/>
          <w:b/>
          <w:bCs/>
          <w:sz w:val="24"/>
          <w:szCs w:val="24"/>
          <w:u w:val="single"/>
          <w:lang w:eastAsia="zh-CN"/>
        </w:rPr>
        <w:t>、房屋内设施设备人为损坏、涂画均由乙方承担。</w:t>
      </w:r>
      <w:r>
        <w:rPr>
          <w:rFonts w:eastAsia="宋体"/>
          <w:b/>
          <w:bCs/>
          <w:sz w:val="24"/>
          <w:szCs w:val="24"/>
          <w:u w:val="single"/>
          <w:lang w:eastAsia="zh-CN"/>
        </w:rPr>
        <w:t>6</w:t>
      </w:r>
      <w:r>
        <w:rPr>
          <w:rFonts w:hint="eastAsia" w:eastAsia="宋体"/>
          <w:b/>
          <w:bCs/>
          <w:sz w:val="24"/>
          <w:szCs w:val="24"/>
          <w:u w:val="single"/>
          <w:lang w:eastAsia="zh-CN"/>
        </w:rPr>
        <w:t>、如乙方退租需把房间打扫干净，家具家电无人为损坏且合同到期提前一个月告知甲方不再续租方可退还押金，如乙方不配合社区备案导致的后果由乙方承担，如提前退租押金不予退还。</w:t>
      </w:r>
    </w:p>
    <w:p w14:paraId="446351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shd w:val="clear" w:fill="FFFFFF"/>
          <w:lang w:eastAsia="zh-CN"/>
        </w:rPr>
      </w:pPr>
    </w:p>
    <w:p w14:paraId="559F0F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lang w:eastAsia="zh-CN"/>
        </w:rPr>
        <w:t>第</w:t>
      </w:r>
      <w:r>
        <w:rPr>
          <w:rFonts w:hint="eastAsia" w:ascii="微软雅黑" w:hAnsi="微软雅黑" w:eastAsia="微软雅黑" w:cs="微软雅黑"/>
          <w:i w:val="0"/>
          <w:caps w:val="0"/>
          <w:color w:val="333333"/>
          <w:spacing w:val="0"/>
          <w:sz w:val="21"/>
          <w:szCs w:val="21"/>
          <w:shd w:val="clear" w:fill="FFFFFF"/>
        </w:rPr>
        <w:t>六</w:t>
      </w:r>
      <w:r>
        <w:rPr>
          <w:rFonts w:hint="eastAsia" w:ascii="微软雅黑" w:hAnsi="微软雅黑" w:eastAsia="微软雅黑" w:cs="微软雅黑"/>
          <w:i w:val="0"/>
          <w:caps w:val="0"/>
          <w:color w:val="333333"/>
          <w:spacing w:val="0"/>
          <w:sz w:val="21"/>
          <w:szCs w:val="21"/>
          <w:shd w:val="clear" w:fill="FFFFFF"/>
          <w:lang w:eastAsia="zh-CN"/>
        </w:rPr>
        <w:t>条</w:t>
      </w:r>
      <w:r>
        <w:rPr>
          <w:rFonts w:hint="eastAsia" w:ascii="微软雅黑" w:hAnsi="微软雅黑" w:eastAsia="微软雅黑" w:cs="微软雅黑"/>
          <w:i w:val="0"/>
          <w:caps w:val="0"/>
          <w:color w:val="333333"/>
          <w:spacing w:val="0"/>
          <w:sz w:val="21"/>
          <w:szCs w:val="21"/>
          <w:shd w:val="clear" w:fill="FFFFFF"/>
          <w:lang w:val="en-US" w:eastAsia="zh-CN"/>
        </w:rPr>
        <w:t xml:space="preserve"> </w:t>
      </w:r>
      <w:r>
        <w:rPr>
          <w:rFonts w:hint="eastAsia" w:ascii="微软雅黑" w:hAnsi="微软雅黑" w:eastAsia="微软雅黑" w:cs="微软雅黑"/>
          <w:i w:val="0"/>
          <w:caps w:val="0"/>
          <w:color w:val="333333"/>
          <w:spacing w:val="0"/>
          <w:sz w:val="21"/>
          <w:szCs w:val="21"/>
          <w:shd w:val="clear" w:fill="FFFFFF"/>
        </w:rPr>
        <w:t>违约责任：</w:t>
      </w:r>
    </w:p>
    <w:p w14:paraId="7572C6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　　甲乙双方中任一方有违约情况发生的，违约方应向守约方支付违约金，违约金为</w:t>
      </w:r>
      <w:r>
        <w:rPr>
          <w:rFonts w:hint="eastAsia" w:ascii="微软雅黑" w:hAnsi="微软雅黑" w:eastAsia="微软雅黑" w:cs="微软雅黑"/>
          <w:i w:val="0"/>
          <w:caps w:val="0"/>
          <w:color w:val="333333"/>
          <w:spacing w:val="0"/>
          <w:sz w:val="21"/>
          <w:szCs w:val="21"/>
          <w:shd w:val="clear" w:fill="FFFFFF"/>
          <w:lang w:eastAsia="zh-CN"/>
        </w:rPr>
        <w:t>一个月的租金</w:t>
      </w:r>
      <w:r>
        <w:rPr>
          <w:rFonts w:hint="eastAsia" w:ascii="微软雅黑" w:hAnsi="微软雅黑" w:eastAsia="微软雅黑" w:cs="微软雅黑"/>
          <w:i w:val="0"/>
          <w:caps w:val="0"/>
          <w:color w:val="333333"/>
          <w:spacing w:val="0"/>
          <w:sz w:val="21"/>
          <w:szCs w:val="21"/>
          <w:shd w:val="clear" w:fill="FFFFFF"/>
        </w:rPr>
        <w:t>，损失超过违约金时，须另行追加赔偿。</w:t>
      </w:r>
    </w:p>
    <w:p w14:paraId="39C8F3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lang w:eastAsia="zh-CN"/>
        </w:rPr>
        <w:t>第</w:t>
      </w:r>
      <w:r>
        <w:rPr>
          <w:rFonts w:hint="eastAsia" w:ascii="微软雅黑" w:hAnsi="微软雅黑" w:eastAsia="微软雅黑" w:cs="微软雅黑"/>
          <w:i w:val="0"/>
          <w:caps w:val="0"/>
          <w:color w:val="333333"/>
          <w:spacing w:val="0"/>
          <w:sz w:val="21"/>
          <w:szCs w:val="21"/>
          <w:shd w:val="clear" w:fill="FFFFFF"/>
        </w:rPr>
        <w:t>七</w:t>
      </w:r>
      <w:r>
        <w:rPr>
          <w:rFonts w:hint="eastAsia" w:ascii="微软雅黑" w:hAnsi="微软雅黑" w:eastAsia="微软雅黑" w:cs="微软雅黑"/>
          <w:i w:val="0"/>
          <w:caps w:val="0"/>
          <w:color w:val="333333"/>
          <w:spacing w:val="0"/>
          <w:sz w:val="21"/>
          <w:szCs w:val="21"/>
          <w:shd w:val="clear" w:fill="FFFFFF"/>
          <w:lang w:eastAsia="zh-CN"/>
        </w:rPr>
        <w:t>条</w:t>
      </w:r>
      <w:r>
        <w:rPr>
          <w:rFonts w:hint="eastAsia" w:ascii="微软雅黑" w:hAnsi="微软雅黑" w:eastAsia="微软雅黑" w:cs="微软雅黑"/>
          <w:i w:val="0"/>
          <w:caps w:val="0"/>
          <w:color w:val="333333"/>
          <w:spacing w:val="0"/>
          <w:sz w:val="21"/>
          <w:szCs w:val="21"/>
          <w:shd w:val="clear" w:fill="FFFFFF"/>
          <w:lang w:val="en-US" w:eastAsia="zh-CN"/>
        </w:rPr>
        <w:t xml:space="preserve"> </w:t>
      </w:r>
      <w:r>
        <w:rPr>
          <w:rFonts w:hint="eastAsia" w:ascii="微软雅黑" w:hAnsi="微软雅黑" w:eastAsia="微软雅黑" w:cs="微软雅黑"/>
          <w:i w:val="0"/>
          <w:caps w:val="0"/>
          <w:color w:val="333333"/>
          <w:spacing w:val="0"/>
          <w:sz w:val="21"/>
          <w:szCs w:val="21"/>
          <w:shd w:val="clear" w:fill="FFFFFF"/>
        </w:rPr>
        <w:t>本合同一式</w:t>
      </w:r>
      <w:r>
        <w:rPr>
          <w:rFonts w:hint="eastAsia" w:ascii="微软雅黑" w:hAnsi="微软雅黑" w:eastAsia="微软雅黑" w:cs="微软雅黑"/>
          <w:i w:val="0"/>
          <w:caps w:val="0"/>
          <w:color w:val="333333"/>
          <w:spacing w:val="0"/>
          <w:sz w:val="21"/>
          <w:szCs w:val="21"/>
          <w:shd w:val="clear" w:fill="FFFFFF"/>
          <w:lang w:eastAsia="zh-CN"/>
        </w:rPr>
        <w:t>两</w:t>
      </w:r>
      <w:r>
        <w:rPr>
          <w:rFonts w:hint="eastAsia" w:ascii="微软雅黑" w:hAnsi="微软雅黑" w:eastAsia="微软雅黑" w:cs="微软雅黑"/>
          <w:i w:val="0"/>
          <w:caps w:val="0"/>
          <w:color w:val="333333"/>
          <w:spacing w:val="0"/>
          <w:sz w:val="21"/>
          <w:szCs w:val="21"/>
          <w:shd w:val="clear" w:fill="FFFFFF"/>
        </w:rPr>
        <w:t>份，甲乙</w:t>
      </w:r>
      <w:r>
        <w:rPr>
          <w:rFonts w:hint="eastAsia" w:ascii="微软雅黑" w:hAnsi="微软雅黑" w:eastAsia="微软雅黑" w:cs="微软雅黑"/>
          <w:i w:val="0"/>
          <w:caps w:val="0"/>
          <w:color w:val="333333"/>
          <w:spacing w:val="0"/>
          <w:sz w:val="21"/>
          <w:szCs w:val="21"/>
          <w:shd w:val="clear" w:fill="FFFFFF"/>
          <w:lang w:eastAsia="zh-CN"/>
        </w:rPr>
        <w:t>双</w:t>
      </w:r>
      <w:r>
        <w:rPr>
          <w:rFonts w:hint="eastAsia" w:ascii="微软雅黑" w:hAnsi="微软雅黑" w:eastAsia="微软雅黑" w:cs="微软雅黑"/>
          <w:i w:val="0"/>
          <w:caps w:val="0"/>
          <w:color w:val="333333"/>
          <w:spacing w:val="0"/>
          <w:sz w:val="21"/>
          <w:szCs w:val="21"/>
          <w:shd w:val="clear" w:fill="FFFFFF"/>
        </w:rPr>
        <w:t>方各执一份，具有同等　法律效力。</w:t>
      </w:r>
    </w:p>
    <w:p w14:paraId="4D904D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0" w:afterAutospacing="0" w:line="120" w:lineRule="auto"/>
        <w:ind w:left="0" w:right="0" w:firstLine="0"/>
        <w:textAlignment w:val="auto"/>
        <w:rPr>
          <w:rFonts w:hint="default" w:ascii="微软雅黑" w:hAnsi="微软雅黑" w:eastAsia="微软雅黑" w:cs="微软雅黑"/>
          <w:i w:val="0"/>
          <w:caps w:val="0"/>
          <w:color w:val="333333"/>
          <w:spacing w:val="0"/>
          <w:sz w:val="21"/>
          <w:szCs w:val="21"/>
          <w:u w:val="single"/>
          <w:lang w:val="en-US" w:eastAsia="zh-CN"/>
        </w:rPr>
      </w:pPr>
      <w:r>
        <w:rPr>
          <w:rFonts w:hint="eastAsia" w:ascii="微软雅黑" w:hAnsi="微软雅黑" w:eastAsia="微软雅黑" w:cs="微软雅黑"/>
          <w:i w:val="0"/>
          <w:caps w:val="0"/>
          <w:color w:val="333333"/>
          <w:spacing w:val="0"/>
          <w:sz w:val="21"/>
          <w:szCs w:val="21"/>
          <w:shd w:val="clear" w:fill="FFFFFF"/>
        </w:rPr>
        <w:t>　　甲方(签字)：</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w:t>
      </w:r>
      <w:r>
        <w:rPr>
          <w:rFonts w:hint="eastAsia" w:ascii="微软雅黑" w:hAnsi="微软雅黑" w:eastAsia="微软雅黑" w:cs="微软雅黑"/>
          <w:i w:val="0"/>
          <w:caps w:val="0"/>
          <w:color w:val="333333"/>
          <w:spacing w:val="0"/>
          <w:sz w:val="21"/>
          <w:szCs w:val="21"/>
          <w:shd w:val="clear" w:fill="FFFFFF"/>
        </w:rPr>
        <w:t>乙方(签字)：</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w:t>
      </w:r>
    </w:p>
    <w:p w14:paraId="49331D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0" w:afterAutospacing="0" w:line="120" w:lineRule="auto"/>
        <w:ind w:left="0" w:right="0" w:firstLine="0"/>
        <w:textAlignment w:val="auto"/>
        <w:rPr>
          <w:rFonts w:hint="eastAsia"/>
          <w:sz w:val="18"/>
          <w:szCs w:val="21"/>
          <w:lang w:val="en-US" w:eastAsia="zh-CN"/>
        </w:rPr>
      </w:pPr>
      <w:r>
        <w:rPr>
          <w:rFonts w:hint="eastAsia" w:ascii="微软雅黑" w:hAnsi="微软雅黑" w:eastAsia="微软雅黑" w:cs="微软雅黑"/>
          <w:i w:val="0"/>
          <w:caps w:val="0"/>
          <w:color w:val="333333"/>
          <w:spacing w:val="0"/>
          <w:sz w:val="21"/>
          <w:szCs w:val="21"/>
          <w:shd w:val="clear" w:fill="FFFFFF"/>
        </w:rPr>
        <w:t>　　联系电话：</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w:t>
      </w:r>
      <w:r>
        <w:rPr>
          <w:rFonts w:hint="eastAsia" w:ascii="微软雅黑" w:hAnsi="微软雅黑" w:eastAsia="微软雅黑" w:cs="微软雅黑"/>
          <w:i w:val="0"/>
          <w:caps w:val="0"/>
          <w:color w:val="333333"/>
          <w:spacing w:val="0"/>
          <w:sz w:val="21"/>
          <w:szCs w:val="21"/>
          <w:shd w:val="clear" w:fill="FFFFFF"/>
        </w:rPr>
        <w:t>联系电话：</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w:t>
      </w:r>
    </w:p>
    <w:p w14:paraId="418EFCA2">
      <w:pPr>
        <w:keepNext w:val="0"/>
        <w:keepLines w:val="0"/>
        <w:pageBreakBefore w:val="0"/>
        <w:kinsoku/>
        <w:wordWrap/>
        <w:overflowPunct/>
        <w:topLinePunct w:val="0"/>
        <w:autoSpaceDE/>
        <w:autoSpaceDN/>
        <w:bidi w:val="0"/>
        <w:adjustRightInd/>
        <w:snapToGrid/>
        <w:spacing w:before="157" w:beforeLines="50" w:line="120" w:lineRule="auto"/>
        <w:ind w:firstLine="3960" w:firstLineChars="2200"/>
        <w:textAlignment w:val="auto"/>
        <w:rPr>
          <w:rFonts w:hint="eastAsia"/>
          <w:sz w:val="18"/>
          <w:szCs w:val="21"/>
          <w:lang w:val="en-US" w:eastAsia="zh-CN"/>
        </w:rPr>
      </w:pPr>
      <w:r>
        <w:rPr>
          <w:rFonts w:hint="eastAsia"/>
          <w:sz w:val="18"/>
          <w:szCs w:val="21"/>
          <w:lang w:val="en-US" w:eastAsia="zh-CN"/>
        </w:rPr>
        <w:t xml:space="preserve"> 签约日期：</w:t>
      </w:r>
    </w:p>
    <w:p w14:paraId="48E90F33">
      <w:pPr>
        <w:keepNext w:val="0"/>
        <w:keepLines w:val="0"/>
        <w:pageBreakBefore w:val="0"/>
        <w:kinsoku/>
        <w:wordWrap/>
        <w:overflowPunct/>
        <w:topLinePunct w:val="0"/>
        <w:autoSpaceDE/>
        <w:autoSpaceDN/>
        <w:bidi w:val="0"/>
        <w:adjustRightInd/>
        <w:snapToGrid/>
        <w:spacing w:before="157" w:beforeLines="50" w:line="120" w:lineRule="auto"/>
        <w:ind w:firstLine="3960" w:firstLineChars="2200"/>
        <w:textAlignment w:val="auto"/>
        <w:rPr>
          <w:rFonts w:hint="eastAsia"/>
          <w:sz w:val="18"/>
          <w:szCs w:val="21"/>
          <w:lang w:val="en-US" w:eastAsia="zh-CN"/>
        </w:rPr>
      </w:pPr>
    </w:p>
    <w:p w14:paraId="42FD8DE4">
      <w:pPr>
        <w:keepNext w:val="0"/>
        <w:keepLines w:val="0"/>
        <w:pageBreakBefore w:val="0"/>
        <w:kinsoku/>
        <w:wordWrap/>
        <w:overflowPunct/>
        <w:topLinePunct w:val="0"/>
        <w:autoSpaceDE/>
        <w:autoSpaceDN/>
        <w:bidi w:val="0"/>
        <w:adjustRightInd/>
        <w:snapToGrid/>
        <w:spacing w:before="157" w:beforeLines="50" w:line="120" w:lineRule="auto"/>
        <w:ind w:firstLine="3960" w:firstLineChars="2200"/>
        <w:textAlignment w:val="auto"/>
        <w:rPr>
          <w:rFonts w:hint="eastAsia"/>
          <w:sz w:val="18"/>
          <w:szCs w:val="21"/>
          <w:lang w:val="en-US" w:eastAsia="zh-CN"/>
        </w:rPr>
      </w:pPr>
    </w:p>
    <w:p w14:paraId="690ED65A">
      <w:pPr>
        <w:keepNext w:val="0"/>
        <w:keepLines w:val="0"/>
        <w:pageBreakBefore w:val="0"/>
        <w:kinsoku/>
        <w:wordWrap/>
        <w:overflowPunct/>
        <w:topLinePunct w:val="0"/>
        <w:autoSpaceDE/>
        <w:autoSpaceDN/>
        <w:bidi w:val="0"/>
        <w:adjustRightInd/>
        <w:snapToGrid/>
        <w:spacing w:before="157" w:beforeLines="50" w:line="120" w:lineRule="auto"/>
        <w:ind w:firstLine="3960" w:firstLineChars="2200"/>
        <w:textAlignment w:val="auto"/>
        <w:rPr>
          <w:rFonts w:hint="default"/>
          <w:sz w:val="18"/>
          <w:szCs w:val="21"/>
          <w:lang w:val="en-US" w:eastAsia="zh-CN"/>
        </w:rPr>
      </w:pPr>
    </w:p>
    <w:p w14:paraId="66278817">
      <w:pPr>
        <w:keepNext w:val="0"/>
        <w:keepLines w:val="0"/>
        <w:pageBreakBefore w:val="0"/>
        <w:kinsoku/>
        <w:wordWrap/>
        <w:overflowPunct/>
        <w:topLinePunct w:val="0"/>
        <w:autoSpaceDE/>
        <w:autoSpaceDN/>
        <w:bidi w:val="0"/>
        <w:adjustRightInd/>
        <w:snapToGrid/>
        <w:spacing w:before="157" w:beforeLines="50" w:line="120" w:lineRule="auto"/>
        <w:ind w:firstLine="3960" w:firstLineChars="2200"/>
        <w:textAlignment w:val="auto"/>
        <w:rPr>
          <w:rFonts w:hint="default"/>
          <w:sz w:val="18"/>
          <w:szCs w:val="21"/>
          <w:lang w:val="en-US" w:eastAsia="zh-CN"/>
        </w:rPr>
      </w:pPr>
    </w:p>
    <w:p w14:paraId="658EEF5C">
      <w:pPr>
        <w:keepNext w:val="0"/>
        <w:keepLines w:val="0"/>
        <w:pageBreakBefore w:val="0"/>
        <w:kinsoku/>
        <w:wordWrap/>
        <w:overflowPunct/>
        <w:topLinePunct w:val="0"/>
        <w:autoSpaceDE/>
        <w:autoSpaceDN/>
        <w:bidi w:val="0"/>
        <w:adjustRightInd/>
        <w:snapToGrid/>
        <w:spacing w:before="157" w:beforeLines="50" w:line="120" w:lineRule="auto"/>
        <w:ind w:firstLine="3960" w:firstLineChars="2200"/>
        <w:textAlignment w:val="auto"/>
        <w:rPr>
          <w:rFonts w:hint="default"/>
          <w:sz w:val="18"/>
          <w:szCs w:val="21"/>
          <w:lang w:val="en-US" w:eastAsia="zh-CN"/>
        </w:rPr>
      </w:pPr>
    </w:p>
    <w:p w14:paraId="23637341">
      <w:pPr>
        <w:keepNext w:val="0"/>
        <w:keepLines w:val="0"/>
        <w:pageBreakBefore w:val="0"/>
        <w:kinsoku/>
        <w:wordWrap/>
        <w:overflowPunct/>
        <w:topLinePunct w:val="0"/>
        <w:autoSpaceDE/>
        <w:autoSpaceDN/>
        <w:bidi w:val="0"/>
        <w:adjustRightInd/>
        <w:snapToGrid/>
        <w:spacing w:before="157" w:beforeLines="50" w:line="120" w:lineRule="auto"/>
        <w:ind w:firstLine="5301" w:firstLineChars="2200"/>
        <w:jc w:val="both"/>
        <w:textAlignment w:val="auto"/>
        <w:rPr>
          <w:rFonts w:hint="default"/>
          <w:b/>
          <w:bCs/>
          <w:sz w:val="24"/>
          <w:szCs w:val="32"/>
          <w:lang w:val="en-US" w:eastAsia="zh-CN"/>
        </w:rPr>
      </w:pPr>
      <w:r>
        <w:rPr>
          <w:rFonts w:hint="default"/>
          <w:b/>
          <w:bCs/>
          <w:sz w:val="24"/>
          <w:szCs w:val="32"/>
          <w:lang w:val="en-US" w:eastAsia="zh-CN"/>
        </w:rPr>
        <w:t>**家具及设备清单**</w:t>
      </w:r>
    </w:p>
    <w:p w14:paraId="78B459C8">
      <w:pPr>
        <w:keepNext w:val="0"/>
        <w:keepLines w:val="0"/>
        <w:pageBreakBefore w:val="0"/>
        <w:kinsoku/>
        <w:wordWrap/>
        <w:overflowPunct/>
        <w:topLinePunct w:val="0"/>
        <w:autoSpaceDE/>
        <w:autoSpaceDN/>
        <w:bidi w:val="0"/>
        <w:adjustRightInd/>
        <w:snapToGrid/>
        <w:spacing w:before="157" w:beforeLines="50" w:line="120" w:lineRule="auto"/>
        <w:ind w:firstLine="5301" w:firstLineChars="2200"/>
        <w:textAlignment w:val="auto"/>
        <w:rPr>
          <w:rFonts w:hint="default"/>
          <w:b/>
          <w:bCs/>
          <w:sz w:val="24"/>
          <w:szCs w:val="32"/>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52B2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0443EAE">
            <w:pPr>
              <w:keepNext w:val="0"/>
              <w:keepLines w:val="0"/>
              <w:pageBreakBefore w:val="0"/>
              <w:kinsoku/>
              <w:wordWrap/>
              <w:overflowPunct/>
              <w:topLinePunct w:val="0"/>
              <w:autoSpaceDE/>
              <w:autoSpaceDN/>
              <w:bidi w:val="0"/>
              <w:adjustRightInd/>
              <w:snapToGrid/>
              <w:spacing w:before="157" w:beforeLines="50" w:line="120" w:lineRule="auto"/>
              <w:jc w:val="center"/>
              <w:textAlignment w:val="auto"/>
              <w:rPr>
                <w:rFonts w:hint="eastAsia" w:eastAsiaTheme="minorEastAsia"/>
                <w:b/>
                <w:bCs/>
                <w:color w:val="000000" w:themeColor="text1"/>
                <w:sz w:val="24"/>
                <w:szCs w:val="32"/>
                <w:highlight w:val="lightGray"/>
                <w:shd w:val="clear" w:color="FFFFFF" w:fill="D9D9D9"/>
                <w:vertAlign w:val="baseline"/>
                <w:lang w:val="en-US" w:eastAsia="zh-CN"/>
                <w14:textFill>
                  <w14:solidFill>
                    <w14:schemeClr w14:val="tx1"/>
                  </w14:solidFill>
                </w14:textFill>
              </w:rPr>
            </w:pPr>
            <w:r>
              <w:rPr>
                <w:rFonts w:hint="eastAsia"/>
                <w:b/>
                <w:bCs/>
                <w:color w:val="000000" w:themeColor="text1"/>
                <w:sz w:val="24"/>
                <w:szCs w:val="32"/>
                <w:highlight w:val="lightGray"/>
                <w:shd w:val="clear" w:color="FFFFFF" w:fill="D9D9D9"/>
                <w:vertAlign w:val="baseline"/>
                <w:lang w:val="en-US" w:eastAsia="zh-CN"/>
                <w14:textFill>
                  <w14:solidFill>
                    <w14:schemeClr w14:val="tx1"/>
                  </w14:solidFill>
                </w14:textFill>
              </w:rPr>
              <w:t>项目</w:t>
            </w:r>
          </w:p>
        </w:tc>
        <w:tc>
          <w:tcPr>
            <w:tcW w:w="2130" w:type="dxa"/>
          </w:tcPr>
          <w:p w14:paraId="017BF993">
            <w:pPr>
              <w:keepNext w:val="0"/>
              <w:keepLines w:val="0"/>
              <w:pageBreakBefore w:val="0"/>
              <w:kinsoku/>
              <w:wordWrap/>
              <w:overflowPunct/>
              <w:topLinePunct w:val="0"/>
              <w:autoSpaceDE/>
              <w:autoSpaceDN/>
              <w:bidi w:val="0"/>
              <w:adjustRightInd/>
              <w:snapToGrid/>
              <w:spacing w:before="157" w:beforeLines="50" w:line="120" w:lineRule="auto"/>
              <w:jc w:val="center"/>
              <w:textAlignment w:val="auto"/>
              <w:rPr>
                <w:rFonts w:hint="default"/>
                <w:b/>
                <w:bCs/>
                <w:color w:val="000000" w:themeColor="text1"/>
                <w:sz w:val="24"/>
                <w:szCs w:val="32"/>
                <w:highlight w:val="lightGray"/>
                <w:shd w:val="clear" w:color="FFFFFF" w:fill="D9D9D9"/>
                <w:vertAlign w:val="baseline"/>
                <w:lang w:val="en-US" w:eastAsia="zh-CN"/>
                <w14:textFill>
                  <w14:solidFill>
                    <w14:schemeClr w14:val="tx1"/>
                  </w14:solidFill>
                </w14:textFill>
              </w:rPr>
            </w:pPr>
            <w:r>
              <w:rPr>
                <w:rFonts w:hint="eastAsia"/>
                <w:b/>
                <w:bCs/>
                <w:color w:val="000000" w:themeColor="text1"/>
                <w:sz w:val="24"/>
                <w:szCs w:val="32"/>
                <w:highlight w:val="lightGray"/>
                <w:shd w:val="clear" w:color="FFFFFF" w:fill="D9D9D9"/>
                <w:vertAlign w:val="baseline"/>
                <w:lang w:val="en-US" w:eastAsia="zh-CN"/>
                <w14:textFill>
                  <w14:solidFill>
                    <w14:schemeClr w14:val="tx1"/>
                  </w14:solidFill>
                </w14:textFill>
              </w:rPr>
              <w:t>数量</w:t>
            </w:r>
          </w:p>
        </w:tc>
        <w:tc>
          <w:tcPr>
            <w:tcW w:w="2131" w:type="dxa"/>
          </w:tcPr>
          <w:p w14:paraId="4BA3320A">
            <w:pPr>
              <w:keepNext w:val="0"/>
              <w:keepLines w:val="0"/>
              <w:pageBreakBefore w:val="0"/>
              <w:kinsoku/>
              <w:wordWrap/>
              <w:overflowPunct/>
              <w:topLinePunct w:val="0"/>
              <w:autoSpaceDE/>
              <w:autoSpaceDN/>
              <w:bidi w:val="0"/>
              <w:adjustRightInd/>
              <w:snapToGrid/>
              <w:spacing w:before="157" w:beforeLines="50" w:line="120" w:lineRule="auto"/>
              <w:jc w:val="center"/>
              <w:textAlignment w:val="auto"/>
              <w:rPr>
                <w:rFonts w:hint="default"/>
                <w:b/>
                <w:bCs/>
                <w:color w:val="000000" w:themeColor="text1"/>
                <w:sz w:val="24"/>
                <w:szCs w:val="32"/>
                <w:highlight w:val="lightGray"/>
                <w:shd w:val="clear" w:color="FFFFFF" w:fill="D9D9D9"/>
                <w:vertAlign w:val="baseline"/>
                <w:lang w:val="en-US" w:eastAsia="zh-CN"/>
                <w14:textFill>
                  <w14:solidFill>
                    <w14:schemeClr w14:val="tx1"/>
                  </w14:solidFill>
                </w14:textFill>
              </w:rPr>
            </w:pPr>
            <w:r>
              <w:rPr>
                <w:rFonts w:hint="eastAsia"/>
                <w:b/>
                <w:bCs/>
                <w:color w:val="000000" w:themeColor="text1"/>
                <w:sz w:val="24"/>
                <w:szCs w:val="32"/>
                <w:highlight w:val="lightGray"/>
                <w:shd w:val="clear" w:color="FFFFFF" w:fill="D9D9D9"/>
                <w:vertAlign w:val="baseline"/>
                <w:lang w:val="en-US" w:eastAsia="zh-CN"/>
                <w14:textFill>
                  <w14:solidFill>
                    <w14:schemeClr w14:val="tx1"/>
                  </w14:solidFill>
                </w14:textFill>
              </w:rPr>
              <w:t>项目</w:t>
            </w:r>
          </w:p>
        </w:tc>
        <w:tc>
          <w:tcPr>
            <w:tcW w:w="2131" w:type="dxa"/>
          </w:tcPr>
          <w:p w14:paraId="0E204FDB">
            <w:pPr>
              <w:keepNext w:val="0"/>
              <w:keepLines w:val="0"/>
              <w:pageBreakBefore w:val="0"/>
              <w:kinsoku/>
              <w:wordWrap/>
              <w:overflowPunct/>
              <w:topLinePunct w:val="0"/>
              <w:autoSpaceDE/>
              <w:autoSpaceDN/>
              <w:bidi w:val="0"/>
              <w:adjustRightInd/>
              <w:snapToGrid/>
              <w:spacing w:before="157" w:beforeLines="50" w:line="120" w:lineRule="auto"/>
              <w:jc w:val="center"/>
              <w:textAlignment w:val="auto"/>
              <w:rPr>
                <w:rFonts w:hint="default"/>
                <w:b/>
                <w:bCs/>
                <w:color w:val="000000" w:themeColor="text1"/>
                <w:sz w:val="24"/>
                <w:szCs w:val="32"/>
                <w:highlight w:val="lightGray"/>
                <w:shd w:val="clear" w:color="FFFFFF" w:fill="D9D9D9"/>
                <w:vertAlign w:val="baseline"/>
                <w:lang w:val="en-US" w:eastAsia="zh-CN"/>
                <w14:textFill>
                  <w14:solidFill>
                    <w14:schemeClr w14:val="tx1"/>
                  </w14:solidFill>
                </w14:textFill>
              </w:rPr>
            </w:pPr>
            <w:r>
              <w:rPr>
                <w:rFonts w:hint="eastAsia"/>
                <w:b/>
                <w:bCs/>
                <w:color w:val="000000" w:themeColor="text1"/>
                <w:sz w:val="24"/>
                <w:szCs w:val="32"/>
                <w:highlight w:val="lightGray"/>
                <w:shd w:val="clear" w:color="FFFFFF" w:fill="D9D9D9"/>
                <w:vertAlign w:val="baseline"/>
                <w:lang w:val="en-US" w:eastAsia="zh-CN"/>
                <w14:textFill>
                  <w14:solidFill>
                    <w14:schemeClr w14:val="tx1"/>
                  </w14:solidFill>
                </w14:textFill>
              </w:rPr>
              <w:t>数量</w:t>
            </w:r>
          </w:p>
        </w:tc>
      </w:tr>
      <w:tr w14:paraId="6C21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E5B846C">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沙发</w:t>
            </w:r>
          </w:p>
        </w:tc>
        <w:tc>
          <w:tcPr>
            <w:tcW w:w="2130" w:type="dxa"/>
          </w:tcPr>
          <w:p w14:paraId="07482BA0">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p>
        </w:tc>
        <w:tc>
          <w:tcPr>
            <w:tcW w:w="2131" w:type="dxa"/>
          </w:tcPr>
          <w:p w14:paraId="767A87E1">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床</w:t>
            </w:r>
          </w:p>
        </w:tc>
        <w:tc>
          <w:tcPr>
            <w:tcW w:w="2131" w:type="dxa"/>
          </w:tcPr>
          <w:p w14:paraId="75B20964">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p>
        </w:tc>
      </w:tr>
      <w:tr w14:paraId="5569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91149F8">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茶几</w:t>
            </w:r>
          </w:p>
        </w:tc>
        <w:tc>
          <w:tcPr>
            <w:tcW w:w="2130" w:type="dxa"/>
          </w:tcPr>
          <w:p w14:paraId="26464588">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p>
        </w:tc>
        <w:tc>
          <w:tcPr>
            <w:tcW w:w="2131" w:type="dxa"/>
          </w:tcPr>
          <w:p w14:paraId="3B2C8647">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餐桌</w:t>
            </w:r>
          </w:p>
        </w:tc>
        <w:tc>
          <w:tcPr>
            <w:tcW w:w="2131" w:type="dxa"/>
          </w:tcPr>
          <w:p w14:paraId="6EC17C14">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p>
        </w:tc>
      </w:tr>
      <w:tr w14:paraId="0522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7C57CCF">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椅子</w:t>
            </w:r>
          </w:p>
        </w:tc>
        <w:tc>
          <w:tcPr>
            <w:tcW w:w="2130" w:type="dxa"/>
          </w:tcPr>
          <w:p w14:paraId="55154469">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p>
        </w:tc>
        <w:tc>
          <w:tcPr>
            <w:tcW w:w="2131" w:type="dxa"/>
          </w:tcPr>
          <w:p w14:paraId="75C460DB">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衣柜</w:t>
            </w:r>
          </w:p>
        </w:tc>
        <w:tc>
          <w:tcPr>
            <w:tcW w:w="2131" w:type="dxa"/>
          </w:tcPr>
          <w:p w14:paraId="2E49B73C">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p>
        </w:tc>
      </w:tr>
      <w:tr w14:paraId="6B15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13F3D20">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电视</w:t>
            </w:r>
          </w:p>
        </w:tc>
        <w:tc>
          <w:tcPr>
            <w:tcW w:w="2130" w:type="dxa"/>
          </w:tcPr>
          <w:p w14:paraId="05A47D6A">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p>
        </w:tc>
        <w:tc>
          <w:tcPr>
            <w:tcW w:w="2131" w:type="dxa"/>
          </w:tcPr>
          <w:p w14:paraId="1C936150">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冰箱</w:t>
            </w:r>
          </w:p>
        </w:tc>
        <w:tc>
          <w:tcPr>
            <w:tcW w:w="2131" w:type="dxa"/>
          </w:tcPr>
          <w:p w14:paraId="2F3579A0">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p>
        </w:tc>
      </w:tr>
      <w:tr w14:paraId="1A2A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7DFA4D9">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洗衣机</w:t>
            </w:r>
          </w:p>
        </w:tc>
        <w:tc>
          <w:tcPr>
            <w:tcW w:w="2130" w:type="dxa"/>
          </w:tcPr>
          <w:p w14:paraId="50F1F45B">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p>
        </w:tc>
        <w:tc>
          <w:tcPr>
            <w:tcW w:w="2131" w:type="dxa"/>
          </w:tcPr>
          <w:p w14:paraId="4AC0E109">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热水器</w:t>
            </w:r>
          </w:p>
        </w:tc>
        <w:tc>
          <w:tcPr>
            <w:tcW w:w="2131" w:type="dxa"/>
          </w:tcPr>
          <w:p w14:paraId="658FBEA4">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p>
        </w:tc>
      </w:tr>
      <w:tr w14:paraId="43DA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BD3F809">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油烟机</w:t>
            </w:r>
          </w:p>
        </w:tc>
        <w:tc>
          <w:tcPr>
            <w:tcW w:w="2130" w:type="dxa"/>
          </w:tcPr>
          <w:p w14:paraId="0C5476F2">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p>
        </w:tc>
        <w:tc>
          <w:tcPr>
            <w:tcW w:w="2131" w:type="dxa"/>
          </w:tcPr>
          <w:p w14:paraId="4CAD74D8">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燃气灶</w:t>
            </w:r>
          </w:p>
        </w:tc>
        <w:tc>
          <w:tcPr>
            <w:tcW w:w="2131" w:type="dxa"/>
          </w:tcPr>
          <w:p w14:paraId="3A3BD721">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p>
        </w:tc>
      </w:tr>
      <w:tr w14:paraId="6002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347695E">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鞋柜</w:t>
            </w:r>
          </w:p>
        </w:tc>
        <w:tc>
          <w:tcPr>
            <w:tcW w:w="2130" w:type="dxa"/>
          </w:tcPr>
          <w:p w14:paraId="340040DD">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p>
        </w:tc>
        <w:tc>
          <w:tcPr>
            <w:tcW w:w="2131" w:type="dxa"/>
          </w:tcPr>
          <w:p w14:paraId="569918A1">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水卡   张</w:t>
            </w:r>
          </w:p>
        </w:tc>
        <w:tc>
          <w:tcPr>
            <w:tcW w:w="2131" w:type="dxa"/>
          </w:tcPr>
          <w:p w14:paraId="0EE0DF15">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电卡   张</w:t>
            </w:r>
          </w:p>
        </w:tc>
      </w:tr>
    </w:tbl>
    <w:p w14:paraId="34469AA1">
      <w:pPr>
        <w:keepNext w:val="0"/>
        <w:keepLines w:val="0"/>
        <w:pageBreakBefore w:val="0"/>
        <w:kinsoku/>
        <w:wordWrap/>
        <w:overflowPunct/>
        <w:topLinePunct w:val="0"/>
        <w:autoSpaceDE/>
        <w:autoSpaceDN/>
        <w:bidi w:val="0"/>
        <w:adjustRightInd/>
        <w:snapToGrid/>
        <w:spacing w:before="157" w:beforeLines="50" w:line="120" w:lineRule="auto"/>
        <w:ind w:firstLine="5301" w:firstLineChars="2200"/>
        <w:textAlignment w:val="auto"/>
        <w:rPr>
          <w:rFonts w:hint="default"/>
          <w:b/>
          <w:bCs/>
          <w:sz w:val="24"/>
          <w:szCs w:val="32"/>
          <w:lang w:val="en-US" w:eastAsia="zh-CN"/>
        </w:rPr>
      </w:pPr>
    </w:p>
    <w:p w14:paraId="33D04F15">
      <w:pPr>
        <w:keepNext w:val="0"/>
        <w:keepLines w:val="0"/>
        <w:pageBreakBefore w:val="0"/>
        <w:kinsoku/>
        <w:wordWrap/>
        <w:overflowPunct/>
        <w:topLinePunct w:val="0"/>
        <w:autoSpaceDE/>
        <w:autoSpaceDN/>
        <w:bidi w:val="0"/>
        <w:adjustRightInd/>
        <w:snapToGrid/>
        <w:spacing w:before="157" w:beforeLines="50" w:line="120" w:lineRule="auto"/>
        <w:jc w:val="both"/>
        <w:textAlignment w:val="auto"/>
        <w:rPr>
          <w:rFonts w:hint="default"/>
          <w:b/>
          <w:bCs/>
          <w:sz w:val="24"/>
          <w:szCs w:val="32"/>
          <w:lang w:val="en-US" w:eastAsia="zh-CN"/>
        </w:rPr>
      </w:pPr>
      <w:r>
        <w:rPr>
          <w:rFonts w:hint="default"/>
          <w:b/>
          <w:bCs/>
          <w:sz w:val="24"/>
          <w:szCs w:val="32"/>
          <w:lang w:val="en-US" w:eastAsia="zh-CN"/>
        </w:rPr>
        <w:t xml:space="preserve">**备注：**  </w:t>
      </w:r>
    </w:p>
    <w:p w14:paraId="6B1EB195">
      <w:pPr>
        <w:keepNext w:val="0"/>
        <w:keepLines w:val="0"/>
        <w:pageBreakBefore w:val="0"/>
        <w:kinsoku/>
        <w:wordWrap/>
        <w:overflowPunct/>
        <w:topLinePunct w:val="0"/>
        <w:autoSpaceDE/>
        <w:autoSpaceDN/>
        <w:bidi w:val="0"/>
        <w:adjustRightInd/>
        <w:snapToGrid/>
        <w:spacing w:before="157" w:beforeLines="50" w:line="120" w:lineRule="auto"/>
        <w:jc w:val="both"/>
        <w:textAlignment w:val="auto"/>
        <w:rPr>
          <w:rFonts w:hint="default"/>
          <w:b/>
          <w:bCs/>
          <w:sz w:val="24"/>
          <w:szCs w:val="32"/>
          <w:lang w:val="en-US" w:eastAsia="zh-CN"/>
        </w:rPr>
      </w:pPr>
      <w:r>
        <w:rPr>
          <w:rFonts w:hint="default"/>
          <w:b/>
          <w:bCs/>
          <w:sz w:val="24"/>
          <w:szCs w:val="32"/>
          <w:lang w:val="en-US" w:eastAsia="zh-CN"/>
        </w:rPr>
        <w:t xml:space="preserve">1. 乙方应在交接时核对清单，确认无误后签字。  </w:t>
      </w:r>
    </w:p>
    <w:p w14:paraId="5AA70E37">
      <w:pPr>
        <w:keepNext w:val="0"/>
        <w:keepLines w:val="0"/>
        <w:pageBreakBefore w:val="0"/>
        <w:kinsoku/>
        <w:wordWrap/>
        <w:overflowPunct/>
        <w:topLinePunct w:val="0"/>
        <w:autoSpaceDE/>
        <w:autoSpaceDN/>
        <w:bidi w:val="0"/>
        <w:adjustRightInd/>
        <w:snapToGrid/>
        <w:spacing w:before="157" w:beforeLines="50" w:line="120" w:lineRule="auto"/>
        <w:jc w:val="both"/>
        <w:textAlignment w:val="auto"/>
        <w:rPr>
          <w:rFonts w:hint="default"/>
          <w:b/>
          <w:bCs/>
          <w:sz w:val="24"/>
          <w:szCs w:val="32"/>
          <w:lang w:val="en-US" w:eastAsia="zh-CN"/>
        </w:rPr>
      </w:pPr>
      <w:r>
        <w:rPr>
          <w:rFonts w:hint="default"/>
          <w:b/>
          <w:bCs/>
          <w:sz w:val="24"/>
          <w:szCs w:val="32"/>
          <w:lang w:val="en-US" w:eastAsia="zh-CN"/>
        </w:rPr>
        <w:t xml:space="preserve">2. 租赁期满后，乙方应按清单归还物品，自然损耗除外。  </w:t>
      </w:r>
    </w:p>
    <w:p w14:paraId="2F231B33">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lang w:val="en-US" w:eastAsia="zh-CN"/>
        </w:rPr>
      </w:pPr>
      <w:r>
        <w:rPr>
          <w:rFonts w:hint="default"/>
          <w:b/>
          <w:bCs/>
          <w:sz w:val="24"/>
          <w:szCs w:val="32"/>
          <w:lang w:val="en-US" w:eastAsia="zh-CN"/>
        </w:rPr>
        <w:t xml:space="preserve">3. 人为损坏或丢失需照价赔偿。  </w:t>
      </w:r>
    </w:p>
    <w:p w14:paraId="1044707F">
      <w:pPr>
        <w:keepNext w:val="0"/>
        <w:keepLines w:val="0"/>
        <w:pageBreakBefore w:val="0"/>
        <w:kinsoku/>
        <w:wordWrap/>
        <w:overflowPunct/>
        <w:topLinePunct w:val="0"/>
        <w:autoSpaceDE/>
        <w:autoSpaceDN/>
        <w:bidi w:val="0"/>
        <w:adjustRightInd/>
        <w:snapToGrid/>
        <w:spacing w:before="157" w:beforeLines="50" w:line="120" w:lineRule="auto"/>
        <w:ind w:firstLine="5301" w:firstLineChars="2200"/>
        <w:textAlignment w:val="auto"/>
        <w:rPr>
          <w:rFonts w:hint="default"/>
          <w:b/>
          <w:bCs/>
          <w:sz w:val="24"/>
          <w:szCs w:val="32"/>
          <w:lang w:val="en-US" w:eastAsia="zh-CN"/>
        </w:rPr>
      </w:pPr>
    </w:p>
    <w:p w14:paraId="2850ABA4">
      <w:pPr>
        <w:keepNext w:val="0"/>
        <w:keepLines w:val="0"/>
        <w:pageBreakBefore w:val="0"/>
        <w:kinsoku/>
        <w:wordWrap/>
        <w:overflowPunct/>
        <w:topLinePunct w:val="0"/>
        <w:autoSpaceDE/>
        <w:autoSpaceDN/>
        <w:bidi w:val="0"/>
        <w:adjustRightInd/>
        <w:snapToGrid/>
        <w:spacing w:before="157" w:beforeLines="50" w:line="120" w:lineRule="auto"/>
        <w:ind w:firstLine="5301" w:firstLineChars="2200"/>
        <w:textAlignment w:val="auto"/>
        <w:rPr>
          <w:rFonts w:hint="default"/>
          <w:b/>
          <w:bCs/>
          <w:sz w:val="24"/>
          <w:szCs w:val="32"/>
          <w:lang w:val="en-US" w:eastAsia="zh-CN"/>
        </w:rPr>
      </w:pPr>
    </w:p>
    <w:p w14:paraId="16F2690F">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lang w:val="en-US" w:eastAsia="zh-CN"/>
        </w:rPr>
      </w:pPr>
      <w:r>
        <w:rPr>
          <w:rFonts w:hint="default"/>
          <w:b/>
          <w:bCs/>
          <w:sz w:val="24"/>
          <w:szCs w:val="32"/>
          <w:lang w:val="en-US" w:eastAsia="zh-CN"/>
        </w:rPr>
        <w:t>甲方签字：___</w:t>
      </w:r>
      <w:r>
        <w:rPr>
          <w:rFonts w:hint="eastAsia"/>
          <w:b/>
          <w:bCs/>
          <w:sz w:val="24"/>
          <w:szCs w:val="32"/>
          <w:lang w:val="en-US" w:eastAsia="zh-CN"/>
        </w:rPr>
        <w:t>______</w:t>
      </w:r>
      <w:r>
        <w:rPr>
          <w:rFonts w:hint="default"/>
          <w:b/>
          <w:bCs/>
          <w:sz w:val="24"/>
          <w:szCs w:val="32"/>
          <w:lang w:val="en-US" w:eastAsia="zh-CN"/>
        </w:rPr>
        <w:t xml:space="preserve">______    日期：_________  </w:t>
      </w:r>
    </w:p>
    <w:p w14:paraId="2ACB1759">
      <w:pPr>
        <w:keepNext w:val="0"/>
        <w:keepLines w:val="0"/>
        <w:pageBreakBefore w:val="0"/>
        <w:kinsoku/>
        <w:wordWrap/>
        <w:overflowPunct/>
        <w:topLinePunct w:val="0"/>
        <w:autoSpaceDE/>
        <w:autoSpaceDN/>
        <w:bidi w:val="0"/>
        <w:adjustRightInd/>
        <w:snapToGrid/>
        <w:spacing w:before="157" w:beforeLines="50" w:line="120" w:lineRule="auto"/>
        <w:ind w:firstLine="5542" w:firstLineChars="2300"/>
        <w:textAlignment w:val="auto"/>
        <w:rPr>
          <w:rFonts w:hint="default"/>
          <w:b/>
          <w:bCs/>
          <w:sz w:val="24"/>
          <w:szCs w:val="32"/>
          <w:lang w:val="en-US" w:eastAsia="zh-CN"/>
        </w:rPr>
      </w:pPr>
    </w:p>
    <w:p w14:paraId="5B05A6C2">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lang w:val="en-US" w:eastAsia="zh-CN"/>
        </w:rPr>
      </w:pPr>
      <w:r>
        <w:rPr>
          <w:rFonts w:hint="default"/>
          <w:b/>
          <w:bCs/>
          <w:sz w:val="24"/>
          <w:szCs w:val="32"/>
          <w:lang w:val="en-US" w:eastAsia="zh-CN"/>
        </w:rPr>
        <w:t>乙方签字：____</w:t>
      </w:r>
      <w:r>
        <w:rPr>
          <w:rFonts w:hint="eastAsia"/>
          <w:b/>
          <w:bCs/>
          <w:sz w:val="24"/>
          <w:szCs w:val="32"/>
          <w:lang w:val="en-US" w:eastAsia="zh-CN"/>
        </w:rPr>
        <w:t>______</w:t>
      </w:r>
      <w:r>
        <w:rPr>
          <w:rFonts w:hint="default"/>
          <w:b/>
          <w:bCs/>
          <w:sz w:val="24"/>
          <w:szCs w:val="32"/>
          <w:lang w:val="en-US" w:eastAsia="zh-CN"/>
        </w:rPr>
        <w:t>_____    日期</w:t>
      </w:r>
      <w:r>
        <w:rPr>
          <w:rFonts w:hint="eastAsia"/>
          <w:b/>
          <w:bCs/>
          <w:sz w:val="24"/>
          <w:szCs w:val="32"/>
          <w:lang w:val="en-US" w:eastAsia="zh-CN"/>
        </w:rPr>
        <w:t>：</w:t>
      </w:r>
      <w:r>
        <w:rPr>
          <w:rFonts w:hint="default"/>
          <w:b/>
          <w:bCs/>
          <w:sz w:val="24"/>
          <w:szCs w:val="32"/>
          <w:lang w:val="en-US" w:eastAsia="zh-CN"/>
        </w:rPr>
        <w:t xml:space="preserve">_________  </w:t>
      </w:r>
    </w:p>
    <w:p w14:paraId="095706F1">
      <w:pPr>
        <w:keepNext w:val="0"/>
        <w:keepLines w:val="0"/>
        <w:pageBreakBefore w:val="0"/>
        <w:kinsoku/>
        <w:wordWrap/>
        <w:overflowPunct/>
        <w:topLinePunct w:val="0"/>
        <w:autoSpaceDE/>
        <w:autoSpaceDN/>
        <w:bidi w:val="0"/>
        <w:adjustRightInd/>
        <w:snapToGrid/>
        <w:spacing w:before="157" w:beforeLines="50" w:line="120" w:lineRule="auto"/>
        <w:ind w:firstLine="3960" w:firstLineChars="2200"/>
        <w:textAlignment w:val="auto"/>
        <w:rPr>
          <w:rFonts w:hint="default"/>
          <w:sz w:val="18"/>
          <w:szCs w:val="21"/>
          <w:lang w:val="en-US" w:eastAsia="zh-CN"/>
        </w:rPr>
      </w:pPr>
    </w:p>
    <w:p w14:paraId="419ABA51">
      <w:pPr>
        <w:keepNext w:val="0"/>
        <w:keepLines w:val="0"/>
        <w:pageBreakBefore w:val="0"/>
        <w:kinsoku/>
        <w:wordWrap/>
        <w:overflowPunct/>
        <w:topLinePunct w:val="0"/>
        <w:autoSpaceDE/>
        <w:autoSpaceDN/>
        <w:bidi w:val="0"/>
        <w:adjustRightInd/>
        <w:snapToGrid/>
        <w:spacing w:before="157" w:beforeLines="50" w:line="120" w:lineRule="auto"/>
        <w:ind w:firstLine="3960" w:firstLineChars="2200"/>
        <w:textAlignment w:val="auto"/>
        <w:rPr>
          <w:rFonts w:hint="default"/>
          <w:sz w:val="18"/>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5NzdjZTc4NjhmZTYzYWZiMGIxNTQ2YmQ1NDkxYmUifQ=="/>
  </w:docVars>
  <w:rsids>
    <w:rsidRoot w:val="42E055F6"/>
    <w:rsid w:val="03290633"/>
    <w:rsid w:val="06AB7279"/>
    <w:rsid w:val="102A4251"/>
    <w:rsid w:val="20312DB8"/>
    <w:rsid w:val="328B2FD7"/>
    <w:rsid w:val="3AEC38F1"/>
    <w:rsid w:val="42E055F6"/>
    <w:rsid w:val="445D2624"/>
    <w:rsid w:val="44FF6837"/>
    <w:rsid w:val="479813E9"/>
    <w:rsid w:val="51252739"/>
    <w:rsid w:val="513B59A1"/>
    <w:rsid w:val="54261B06"/>
    <w:rsid w:val="58D53A40"/>
    <w:rsid w:val="5C901EA5"/>
    <w:rsid w:val="5DC25932"/>
    <w:rsid w:val="5DF20B47"/>
    <w:rsid w:val="618C41B9"/>
    <w:rsid w:val="66214DB8"/>
    <w:rsid w:val="6BCF3777"/>
    <w:rsid w:val="6C457600"/>
    <w:rsid w:val="6DC222A5"/>
    <w:rsid w:val="701B0F8E"/>
    <w:rsid w:val="75C81A28"/>
    <w:rsid w:val="77F85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spacing w:before="260" w:after="260" w:line="413" w:lineRule="auto"/>
      <w:outlineLvl w:val="2"/>
    </w:pPr>
    <w:rPr>
      <w:b/>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1203</Words>
  <Characters>1203</Characters>
  <Lines>0</Lines>
  <Paragraphs>0</Paragraphs>
  <TotalTime>6</TotalTime>
  <ScaleCrop>false</ScaleCrop>
  <LinksUpToDate>false</LinksUpToDate>
  <CharactersWithSpaces>1808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2021-03-09T04:01:00Z</dcterms:created>
  <dc:creator>Administrator</dc:creator>
  <cp:lastModifiedBy>十三月</cp:lastModifiedBy>
  <cp:lastPrinted>2025-04-26T06:17:00Z</cp:lastPrinted>
  <dcterms:modified xsi:type="dcterms:W3CDTF">2025-06-21T07:41:13Z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94EFA71F256E405B918C74460D0C0B95_13</vt:lpwstr>
  </property>
  <property fmtid="{D5CDD505-2E9C-101B-9397-08002B2CF9AE}" pid="4" name="KSOTemplateDocerSaveRecord">
    <vt:lpwstr>eyJoZGlkIjoiYmYyNjU3NmQ4MmNjMjk4YzBlMjUwNThkOGYxZDRiMzMiLCJ1c2VySWQiOiIyODY4MTMxNzYifQ==</vt:lpwstr>
  </property>
</Properties>
</file>