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9A09C7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救助站入场物资采购单：合计3723.90元</w:t>
      </w:r>
      <w:bookmarkStart w:id="0" w:name="_GoBack"/>
      <w:bookmarkEnd w:id="0"/>
    </w:p>
    <w:p w14:paraId="728ED51B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740910" cy="8434070"/>
            <wp:effectExtent l="0" t="0" r="2540" b="5080"/>
            <wp:docPr id="1" name="图片 1" descr="de1e32d6d395fa51ab61ba789bda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e1e32d6d395fa51ab61ba789bda6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40910" cy="843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D9FD9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8846820"/>
            <wp:effectExtent l="0" t="0" r="12065" b="11430"/>
            <wp:docPr id="2" name="图片 2" descr="eeff2acd51b011d754f1031f7961a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eff2acd51b011d754f1031f7961ae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2A2EB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8846820"/>
            <wp:effectExtent l="0" t="0" r="12065" b="11430"/>
            <wp:docPr id="3" name="图片 3" descr="ddfcf61f2eca0fdff666eea5ff710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dfcf61f2eca0fdff666eea5ff710d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608B7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8846820"/>
            <wp:effectExtent l="0" t="0" r="12065" b="11430"/>
            <wp:docPr id="4" name="图片 4" descr="b01bddf295710ec68d358f063eab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01bddf295710ec68d358f063eab87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E8C2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2025-06-09T04:20:49Z</dcterms:created>
  <dc:creator>lenovo</dc:creator>
  <cp:lastModifiedBy>lenovo</cp:lastModifiedBy>
  <dcterms:modified xsi:type="dcterms:W3CDTF">2025-06-09T04:23:30Z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eyJoZGlkIjoiMjJhMzVmYTRjMDdjZjcyMGQyOWU1NTdjNGFhNDA2NjYifQ==</vt:lpwstr>
  </property>
  <property fmtid="{D5CDD505-2E9C-101B-9397-08002B2CF9AE}" pid="4" name="ICV">
    <vt:lpwstr>857560FB66724F9BB7ED77C0D2DFD696_12</vt:lpwstr>
  </property>
</Properties>
</file>