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DD56D">
      <w:pPr>
        <w:jc w:val="center"/>
        <w:rPr>
          <w:rFonts w:hint="eastAsia"/>
        </w:rPr>
      </w:pPr>
      <w:r>
        <w:rPr>
          <w:rFonts w:hint="eastAsia"/>
        </w:rPr>
        <w:t>关于前期师专项目负责人雷伟华在职期间私下借款，欠款发放申请</w:t>
      </w:r>
    </w:p>
    <w:p w14:paraId="5ABA01E1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人员及金额</w:t>
      </w:r>
      <w:r>
        <w:rPr>
          <w:rFonts w:hint="eastAsia"/>
        </w:rPr>
        <w:t>光明校区（张云：500迪力沙提</w:t>
      </w:r>
      <w:r>
        <w:rPr>
          <w:rFonts w:hint="eastAsia"/>
          <w:lang w:val="en-US" w:eastAsia="zh-CN"/>
        </w:rPr>
        <w:t>·阿伍提</w:t>
      </w:r>
      <w:r>
        <w:rPr>
          <w:rFonts w:hint="eastAsia"/>
        </w:rPr>
        <w:t>：700玉素甫</w:t>
      </w:r>
      <w:r>
        <w:rPr>
          <w:rFonts w:hint="eastAsia"/>
          <w:lang w:val="en-US" w:eastAsia="zh-CN"/>
        </w:rPr>
        <w:t>·阿不都热依木</w:t>
      </w:r>
      <w:r>
        <w:rPr>
          <w:rFonts w:hint="eastAsia"/>
        </w:rPr>
        <w:t>：500），东校区（王凡凡：300）家属院（热夏</w:t>
      </w:r>
      <w:r>
        <w:rPr>
          <w:rFonts w:hint="eastAsia"/>
          <w:lang w:val="en-US" w:eastAsia="zh-CN"/>
        </w:rPr>
        <w:t>提·阿伊克木</w:t>
      </w:r>
      <w:r>
        <w:rPr>
          <w:rFonts w:hint="eastAsia"/>
        </w:rPr>
        <w:t>：500阿卜杜热依木</w:t>
      </w:r>
      <w:r>
        <w:rPr>
          <w:rFonts w:hint="eastAsia"/>
          <w:lang w:val="en-US" w:eastAsia="zh-CN"/>
        </w:rPr>
        <w:t>江·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伊卜拉伊木</w:t>
      </w:r>
      <w:r>
        <w:rPr>
          <w:rFonts w:hint="eastAsia"/>
        </w:rPr>
        <w:t>200），亚新校区（阿山别克</w:t>
      </w:r>
      <w:r>
        <w:rPr>
          <w:rFonts w:hint="eastAsia"/>
          <w:lang w:val="en-US" w:eastAsia="zh-CN"/>
        </w:rPr>
        <w:t>·哈了太</w:t>
      </w:r>
      <w:r>
        <w:rPr>
          <w:rFonts w:hint="eastAsia"/>
        </w:rPr>
        <w:t>：500陈顺林：1000沙合都拉</w:t>
      </w:r>
      <w:r>
        <w:rPr>
          <w:rFonts w:hint="eastAsia"/>
          <w:lang w:val="en-US" w:eastAsia="zh-CN"/>
        </w:rPr>
        <w:t>·克孜尔木拉</w:t>
      </w:r>
      <w:r>
        <w:rPr>
          <w:rFonts w:hint="eastAsia"/>
        </w:rPr>
        <w:t>：1000托合塔别克</w:t>
      </w:r>
      <w:r>
        <w:rPr>
          <w:rFonts w:hint="eastAsia"/>
          <w:lang w:val="en-US" w:eastAsia="zh-CN"/>
        </w:rPr>
        <w:t>·胡泉</w:t>
      </w:r>
      <w:r>
        <w:rPr>
          <w:rFonts w:hint="eastAsia"/>
        </w:rPr>
        <w:t>：1000胡小林：1000</w:t>
      </w:r>
      <w:r>
        <w:rPr>
          <w:rFonts w:hint="eastAsia"/>
          <w:lang w:val="en-US" w:eastAsia="zh-CN"/>
        </w:rPr>
        <w:t>库</w:t>
      </w:r>
      <w:r>
        <w:rPr>
          <w:rFonts w:hint="eastAsia"/>
        </w:rPr>
        <w:t>安德克</w:t>
      </w:r>
      <w:r>
        <w:rPr>
          <w:rFonts w:hint="eastAsia"/>
          <w:lang w:val="en-US" w:eastAsia="zh-CN"/>
        </w:rPr>
        <w:t>·克孜尔木拉</w:t>
      </w:r>
      <w:r>
        <w:rPr>
          <w:rFonts w:hint="eastAsia"/>
        </w:rPr>
        <w:t>：500波拉提别克</w:t>
      </w:r>
      <w:r>
        <w:rPr>
          <w:rFonts w:hint="eastAsia"/>
          <w:lang w:val="en-US" w:eastAsia="zh-CN"/>
        </w:rPr>
        <w:t>·卡克巴提</w:t>
      </w:r>
      <w:r>
        <w:rPr>
          <w:rFonts w:hint="eastAsia"/>
        </w:rPr>
        <w:t>：1000</w:t>
      </w:r>
      <w:r>
        <w:rPr>
          <w:rFonts w:hint="eastAsia"/>
          <w:lang w:eastAsia="zh-CN"/>
        </w:rPr>
        <w:t>）</w:t>
      </w:r>
      <w:r>
        <w:rPr>
          <w:rFonts w:hint="eastAsia"/>
        </w:rPr>
        <w:t>总计：8700元</w:t>
      </w:r>
    </w:p>
    <w:p w14:paraId="6D275EF1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因雷伟华离职，员工个人暂联系不到本人及追款困难等问题。现申请公司垫付，给予欠款发放。</w:t>
      </w:r>
    </w:p>
    <w:p w14:paraId="45023803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8291195"/>
            <wp:effectExtent l="0" t="0" r="6350" b="14605"/>
            <wp:docPr id="13" name="图片 13" descr="微信图片_20250713124301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713124301_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4505960"/>
            <wp:effectExtent l="0" t="0" r="6350" b="5080"/>
            <wp:docPr id="12" name="图片 12" descr="微信图片_20250713124301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13124301_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004945" cy="8851265"/>
            <wp:effectExtent l="0" t="0" r="3175" b="3175"/>
            <wp:docPr id="11" name="图片 11" descr="微信图片_20250713124301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713124301_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8291195"/>
            <wp:effectExtent l="0" t="0" r="6350" b="14605"/>
            <wp:docPr id="10" name="图片 10" descr="微信图片_20250713124301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713124301_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008120" cy="8861425"/>
            <wp:effectExtent l="0" t="0" r="0" b="8255"/>
            <wp:docPr id="9" name="图片 9" descr="微信图片_20250713124301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713124301_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83355" cy="8851265"/>
            <wp:effectExtent l="0" t="0" r="9525" b="3175"/>
            <wp:docPr id="8" name="图片 8" descr="微信图片_20250713124301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13124301_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35575" cy="8855710"/>
            <wp:effectExtent l="0" t="0" r="6985" b="13970"/>
            <wp:docPr id="7" name="图片 7" descr="微信图片_20250713124301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13124301_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8249920"/>
            <wp:effectExtent l="0" t="0" r="6350" b="10160"/>
            <wp:docPr id="6" name="图片 6" descr="微信图片_20250713124301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13124301_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023995" cy="8853170"/>
            <wp:effectExtent l="0" t="0" r="14605" b="1270"/>
            <wp:docPr id="5" name="图片 5" descr="微信图片_20250713124301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13124301_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5306060"/>
            <wp:effectExtent l="0" t="0" r="6350" b="12700"/>
            <wp:docPr id="4" name="图片 4" descr="微信图片_20250713124301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13124301_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83355" cy="8851265"/>
            <wp:effectExtent l="0" t="0" r="9525" b="3175"/>
            <wp:docPr id="3" name="图片 3" descr="微信图片_20250713124301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13124301_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83355" cy="8851265"/>
            <wp:effectExtent l="0" t="0" r="9525" b="3175"/>
            <wp:docPr id="2" name="图片 2" descr="微信图片_20250713124301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13124301_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008120" cy="8861425"/>
            <wp:effectExtent l="0" t="0" r="0" b="8255"/>
            <wp:docPr id="1" name="图片 1" descr="微信图片_20250713124302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13124302_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1A65CD"/>
    <w:rsid w:val="19F9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227</Words>
  <Characters>261</Characters>
  <Lines>0</Lines>
  <Paragraphs>0</Paragraphs>
  <TotalTime>32</TotalTime>
  <ScaleCrop>false</ScaleCrop>
  <LinksUpToDate>false</LinksUpToDate>
  <CharactersWithSpaces>261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2025-07-14T02:30:00Z</dcterms:created>
  <dc:creator>19466</dc:creator>
  <cp:lastModifiedBy>微信用户</cp:lastModifiedBy>
  <dcterms:modified xsi:type="dcterms:W3CDTF">2025-07-14T05:03:25Z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eyJoZGlkIjoiZGVmN2Y0MzJlZjM0MDg1YzM3MTE1NjZmYTM0YWEwMzIiLCJ1c2VySWQiOiIxMjA5MjIxMDc5In0=</vt:lpwstr>
  </property>
  <property fmtid="{D5CDD505-2E9C-101B-9397-08002B2CF9AE}" pid="4" name="ICV">
    <vt:lpwstr>56909395793F474DBEBDC4411CE14497_12</vt:lpwstr>
  </property>
</Properties>
</file>