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别克</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w:t>
      </w:r>
      <w:r>
        <w:rPr>
          <w:rFonts w:hint="eastAsia" w:ascii="宋体" w:hAnsi="宋体" w:eastAsia="宋体" w:cs="宋体"/>
          <w:b/>
          <w:bCs/>
          <w:u w:val="single"/>
          <w:lang w:eastAsia="zh-CN"/>
        </w:rPr>
        <w:t>云A451YR</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LSGUD84X5GE023965</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bookmarkStart w:id="0" w:name="_GoBack"/>
      <w:bookmarkEnd w:id="0"/>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F1B331F"/>
    <w:rsid w:val="170A508C"/>
    <w:rsid w:val="1B99253B"/>
    <w:rsid w:val="239F0DC1"/>
    <w:rsid w:val="29813834"/>
    <w:rsid w:val="31017EE0"/>
    <w:rsid w:val="311637A4"/>
    <w:rsid w:val="382D615F"/>
    <w:rsid w:val="3FBB71D4"/>
    <w:rsid w:val="4CEE59E2"/>
    <w:rsid w:val="50AA7CB7"/>
    <w:rsid w:val="50B278BE"/>
    <w:rsid w:val="536C0B5C"/>
    <w:rsid w:val="5BBFA5D1"/>
    <w:rsid w:val="67D30226"/>
    <w:rsid w:val="68153AD4"/>
    <w:rsid w:val="6D7F667E"/>
    <w:rsid w:val="73504D4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1191</Words>
  <Characters>1236</Characters>
  <Lines>0</Lines>
  <Paragraphs>0</Paragraphs>
  <TotalTime>318</TotalTime>
  <ScaleCrop>false</ScaleCrop>
  <LinksUpToDate>false</LinksUpToDate>
  <CharactersWithSpaces>1333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