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0E258">
      <w:pPr>
        <w:spacing w:after="240" w:line="360" w:lineRule="auto"/>
        <w:jc w:val="center"/>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b/>
          <w:bCs/>
          <w:sz w:val="36"/>
          <w:szCs w:val="36"/>
        </w:rPr>
        <w:t>物业服务授权经营合作协议</w:t>
      </w:r>
    </w:p>
    <w:p w14:paraId="567840BB">
      <w:pPr>
        <w:spacing w:before="240"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本协议由以下</w:t>
      </w:r>
      <w:r>
        <w:rPr>
          <w:rFonts w:ascii="Times New Roman Regular" w:hAnsi="Times New Roman Regular" w:cs="Times New Roman Regular" w:eastAsiaTheme="minorEastAsia"/>
          <w:sz w:val="24"/>
          <w:lang w:eastAsia="zh-Hans"/>
        </w:rPr>
        <w:t>双</w:t>
      </w:r>
      <w:r>
        <w:rPr>
          <w:rFonts w:ascii="Times New Roman Regular" w:hAnsi="Times New Roman Regular" w:cs="Times New Roman Regular" w:eastAsiaTheme="minorEastAsia"/>
          <w:sz w:val="24"/>
        </w:rPr>
        <w:t xml:space="preserve">方于【 </w:t>
      </w:r>
      <w:r>
        <w:rPr>
          <w:rFonts w:hint="eastAsia" w:ascii="Times New Roman Regular" w:hAnsi="Times New Roman Regular" w:cs="Times New Roman Regular" w:eastAsiaTheme="minorEastAsia"/>
          <w:sz w:val="24"/>
        </w:rPr>
        <w:t>2025</w:t>
      </w:r>
      <w:r>
        <w:rPr>
          <w:rFonts w:ascii="Times New Roman Regular" w:hAnsi="Times New Roman Regular" w:cs="Times New Roman Regular" w:eastAsiaTheme="minorEastAsia"/>
          <w:sz w:val="24"/>
        </w:rPr>
        <w:t xml:space="preserve"> 】年【 </w:t>
      </w:r>
      <w:r>
        <w:rPr>
          <w:rFonts w:hint="eastAsia" w:ascii="Times New Roman Regular" w:hAnsi="Times New Roman Regular" w:cs="Times New Roman Regular" w:eastAsiaTheme="minorEastAsia"/>
          <w:sz w:val="24"/>
        </w:rPr>
        <w:t>8</w:t>
      </w:r>
      <w:r>
        <w:rPr>
          <w:rFonts w:ascii="Times New Roman Regular" w:hAnsi="Times New Roman Regular" w:cs="Times New Roman Regular" w:eastAsiaTheme="minorEastAsia"/>
          <w:sz w:val="24"/>
        </w:rPr>
        <w:t xml:space="preserve"> 】月【 </w:t>
      </w:r>
      <w:r>
        <w:rPr>
          <w:rFonts w:hint="eastAsia" w:ascii="Times New Roman Regular" w:hAnsi="Times New Roman Regular" w:cs="Times New Roman Regular" w:eastAsiaTheme="minorEastAsia"/>
          <w:sz w:val="24"/>
        </w:rPr>
        <w:t xml:space="preserve">18 </w:t>
      </w:r>
      <w:r>
        <w:rPr>
          <w:rFonts w:ascii="Times New Roman Regular" w:hAnsi="Times New Roman Regular" w:cs="Times New Roman Regular" w:eastAsiaTheme="minorEastAsia"/>
          <w:sz w:val="24"/>
        </w:rPr>
        <w:t>】日</w:t>
      </w:r>
      <w:r>
        <w:rPr>
          <w:rFonts w:hint="eastAsia" w:ascii="Times New Roman Regular" w:hAnsi="Times New Roman Regular" w:cs="Times New Roman Regular" w:eastAsiaTheme="minorEastAsia"/>
          <w:sz w:val="24"/>
        </w:rPr>
        <w:t>在</w:t>
      </w:r>
      <w:r>
        <w:rPr>
          <w:rFonts w:ascii="Times New Roman Regular" w:hAnsi="Times New Roman Regular" w:cs="Times New Roman Regular" w:eastAsiaTheme="minorEastAsia"/>
          <w:sz w:val="24"/>
        </w:rPr>
        <w:t xml:space="preserve">【  </w:t>
      </w:r>
      <w:r>
        <w:rPr>
          <w:rFonts w:hint="eastAsia" w:ascii="Times New Roman Regular" w:hAnsi="Times New Roman Regular" w:cs="Times New Roman Regular" w:eastAsiaTheme="minorEastAsia"/>
          <w:sz w:val="24"/>
        </w:rPr>
        <w:t>郑州市</w:t>
      </w:r>
      <w:r>
        <w:rPr>
          <w:rFonts w:ascii="Times New Roman Regular" w:hAnsi="Times New Roman Regular" w:cs="Times New Roman Regular" w:eastAsiaTheme="minorEastAsia"/>
          <w:sz w:val="24"/>
        </w:rPr>
        <w:t xml:space="preserve"> 】</w:t>
      </w:r>
      <w:r>
        <w:rPr>
          <w:rFonts w:hint="eastAsia" w:ascii="Times New Roman Regular" w:hAnsi="Times New Roman Regular" w:cs="Times New Roman Regular" w:eastAsiaTheme="minorEastAsia"/>
          <w:sz w:val="24"/>
        </w:rPr>
        <w:t>签署</w:t>
      </w:r>
    </w:p>
    <w:p w14:paraId="5E581BF3">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甲      方：</w:t>
      </w:r>
      <w:r>
        <w:rPr>
          <w:rFonts w:hint="eastAsia" w:ascii="Times New Roman Regular" w:hAnsi="Times New Roman Regular" w:cs="Times New Roman Regular" w:eastAsiaTheme="minorEastAsia"/>
          <w:sz w:val="24"/>
        </w:rPr>
        <w:t>中高后勤服务（云南）有限公司</w:t>
      </w:r>
    </w:p>
    <w:p w14:paraId="75352732">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 xml:space="preserve">法定代表人：【 </w:t>
      </w:r>
      <w:r>
        <w:rPr>
          <w:rFonts w:hint="eastAsia" w:ascii="Times New Roman Regular" w:hAnsi="Times New Roman Regular" w:cs="Times New Roman Regular" w:eastAsiaTheme="minorEastAsia"/>
          <w:sz w:val="24"/>
        </w:rPr>
        <w:t>简国帅</w:t>
      </w:r>
      <w:r>
        <w:rPr>
          <w:rFonts w:ascii="Times New Roman Regular" w:hAnsi="Times New Roman Regular" w:cs="Times New Roman Regular" w:eastAsiaTheme="minorEastAsia"/>
          <w:sz w:val="24"/>
        </w:rPr>
        <w:t xml:space="preserve"> 】</w:t>
      </w:r>
    </w:p>
    <w:p w14:paraId="132D94EA">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 xml:space="preserve">地      址：【 </w:t>
      </w:r>
      <w:r>
        <w:rPr>
          <w:rFonts w:hint="eastAsia" w:ascii="Times New Roman Regular" w:hAnsi="Times New Roman Regular" w:cs="Times New Roman Regular" w:eastAsiaTheme="minorEastAsia"/>
          <w:sz w:val="24"/>
        </w:rPr>
        <w:t>中国（云南）自由贸易试验区昆明片区官渡区世纪金源国际商务中心2幢6A号</w:t>
      </w:r>
      <w:r>
        <w:rPr>
          <w:rFonts w:ascii="Times New Roman Regular" w:hAnsi="Times New Roman Regular" w:cs="Times New Roman Regular" w:eastAsiaTheme="minorEastAsia"/>
          <w:sz w:val="24"/>
        </w:rPr>
        <w:t xml:space="preserve"> 】</w:t>
      </w:r>
    </w:p>
    <w:p w14:paraId="56B69046">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联  系  人：【</w:t>
      </w:r>
      <w:r>
        <w:rPr>
          <w:rFonts w:hint="eastAsia" w:ascii="Times New Roman Regular" w:hAnsi="Times New Roman Regular" w:cs="Times New Roman Regular" w:eastAsiaTheme="minorEastAsia"/>
          <w:sz w:val="24"/>
        </w:rPr>
        <w:t xml:space="preserve"> 张亚娣</w:t>
      </w:r>
      <w:r>
        <w:rPr>
          <w:rFonts w:ascii="Times New Roman Regular" w:hAnsi="Times New Roman Regular" w:cs="Times New Roman Regular" w:eastAsiaTheme="minorEastAsia"/>
          <w:sz w:val="24"/>
        </w:rPr>
        <w:t xml:space="preserve">  】</w:t>
      </w:r>
    </w:p>
    <w:p w14:paraId="34C9C145">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 xml:space="preserve">电      话：【 </w:t>
      </w:r>
      <w:r>
        <w:rPr>
          <w:rFonts w:hint="eastAsia" w:ascii="宋体" w:hAnsi="宋体" w:cs="宋体" w:eastAsiaTheme="minorEastAsia"/>
          <w:sz w:val="24"/>
        </w:rPr>
        <w:t>18903795625</w:t>
      </w:r>
      <w:r>
        <w:rPr>
          <w:rFonts w:ascii="Times New Roman Regular" w:hAnsi="Times New Roman Regular" w:cs="Times New Roman Regular" w:eastAsiaTheme="minorEastAsia"/>
          <w:sz w:val="24"/>
        </w:rPr>
        <w:t xml:space="preserve"> 】</w:t>
      </w:r>
    </w:p>
    <w:p w14:paraId="3B0846DD">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 xml:space="preserve">乙      方：【 </w:t>
      </w:r>
      <w:r>
        <w:rPr>
          <w:rFonts w:hint="eastAsia" w:ascii="Times New Roman Regular" w:hAnsi="Times New Roman Regular" w:cs="Times New Roman Regular" w:eastAsiaTheme="minorEastAsia"/>
          <w:sz w:val="24"/>
        </w:rPr>
        <w:t>郑州申茂物业服务有限公司</w:t>
      </w:r>
      <w:r>
        <w:rPr>
          <w:rFonts w:ascii="Times New Roman Regular" w:hAnsi="Times New Roman Regular" w:cs="Times New Roman Regular" w:eastAsiaTheme="minorEastAsia"/>
          <w:sz w:val="24"/>
        </w:rPr>
        <w:t xml:space="preserve"> 】</w:t>
      </w:r>
    </w:p>
    <w:p w14:paraId="47935B1C">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法定代表人：【</w:t>
      </w:r>
      <w:r>
        <w:rPr>
          <w:rFonts w:hint="eastAsia" w:ascii="Times New Roman Regular" w:hAnsi="Times New Roman Regular" w:cs="Times New Roman Regular" w:eastAsiaTheme="minorEastAsia"/>
          <w:sz w:val="24"/>
        </w:rPr>
        <w:t xml:space="preserve">  李家骥 </w:t>
      </w:r>
      <w:r>
        <w:rPr>
          <w:rFonts w:ascii="Times New Roman Regular" w:hAnsi="Times New Roman Regular" w:cs="Times New Roman Regular" w:eastAsiaTheme="minorEastAsia"/>
          <w:sz w:val="24"/>
        </w:rPr>
        <w:t xml:space="preserve"> 】</w:t>
      </w:r>
    </w:p>
    <w:p w14:paraId="7B1B1E4E">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地      址：【</w:t>
      </w:r>
      <w:r>
        <w:rPr>
          <w:rFonts w:hint="eastAsia" w:ascii="Times New Roman Regular" w:hAnsi="Times New Roman Regular" w:cs="Times New Roman Regular" w:eastAsiaTheme="minorEastAsia"/>
          <w:sz w:val="24"/>
        </w:rPr>
        <w:t xml:space="preserve"> 河南自贸试验区郑州片区（郑东）绿地中心广场南塔48层4817号 </w:t>
      </w:r>
      <w:r>
        <w:rPr>
          <w:rFonts w:ascii="Times New Roman Regular" w:hAnsi="Times New Roman Regular" w:cs="Times New Roman Regular" w:eastAsiaTheme="minorEastAsia"/>
          <w:sz w:val="24"/>
        </w:rPr>
        <w:t>】</w:t>
      </w:r>
    </w:p>
    <w:p w14:paraId="5A668E12">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 xml:space="preserve">联  系  人：【 </w:t>
      </w:r>
      <w:r>
        <w:rPr>
          <w:rFonts w:hint="eastAsia" w:ascii="Times New Roman Regular" w:hAnsi="Times New Roman Regular" w:cs="Times New Roman Regular" w:eastAsiaTheme="minorEastAsia"/>
          <w:sz w:val="24"/>
        </w:rPr>
        <w:t>刘永平</w:t>
      </w:r>
      <w:r>
        <w:rPr>
          <w:rFonts w:ascii="Times New Roman Regular" w:hAnsi="Times New Roman Regular" w:cs="Times New Roman Regular" w:eastAsiaTheme="minorEastAsia"/>
          <w:sz w:val="24"/>
        </w:rPr>
        <w:t>】</w:t>
      </w:r>
    </w:p>
    <w:p w14:paraId="2B652C92">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电      话：【</w:t>
      </w:r>
      <w:r>
        <w:rPr>
          <w:rFonts w:hint="eastAsia" w:ascii="Times New Roman Regular" w:hAnsi="Times New Roman Regular" w:cs="Times New Roman Regular" w:eastAsiaTheme="minorEastAsia"/>
          <w:sz w:val="24"/>
        </w:rPr>
        <w:t>15538058106</w:t>
      </w:r>
      <w:r>
        <w:rPr>
          <w:rFonts w:ascii="Times New Roman Regular" w:hAnsi="Times New Roman Regular" w:cs="Times New Roman Regular" w:eastAsiaTheme="minorEastAsia"/>
          <w:sz w:val="24"/>
        </w:rPr>
        <w:t>】</w:t>
      </w:r>
    </w:p>
    <w:p w14:paraId="57A72185">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根据《中华人民共和国民法典》</w:t>
      </w:r>
      <w:r>
        <w:rPr>
          <w:rFonts w:hint="eastAsia" w:ascii="Times New Roman Regular" w:hAnsi="Times New Roman Regular" w:cs="Times New Roman Regular" w:eastAsiaTheme="minorEastAsia"/>
          <w:sz w:val="24"/>
        </w:rPr>
        <w:t>、</w:t>
      </w:r>
      <w:r>
        <w:rPr>
          <w:rFonts w:ascii="Times New Roman Regular" w:hAnsi="Times New Roman Regular" w:cs="Times New Roman Regular" w:eastAsiaTheme="minorEastAsia"/>
          <w:sz w:val="24"/>
        </w:rPr>
        <w:t>《物业管理条例》等法律法规，甲、乙</w:t>
      </w:r>
      <w:r>
        <w:rPr>
          <w:rFonts w:ascii="Times New Roman Regular" w:hAnsi="Times New Roman Regular" w:cs="Times New Roman Regular" w:eastAsiaTheme="minorEastAsia"/>
          <w:sz w:val="24"/>
          <w:lang w:eastAsia="zh-Hans"/>
        </w:rPr>
        <w:t>双</w:t>
      </w:r>
      <w:r>
        <w:rPr>
          <w:rFonts w:ascii="Times New Roman Regular" w:hAnsi="Times New Roman Regular" w:cs="Times New Roman Regular" w:eastAsiaTheme="minorEastAsia"/>
          <w:sz w:val="24"/>
        </w:rPr>
        <w:t>方本着优势互补、收益共享之原则，经友好协商，就共同拓展和运作</w:t>
      </w:r>
      <w:r>
        <w:rPr>
          <w:rFonts w:ascii="Times New Roman Regular" w:hAnsi="Times New Roman Regular" w:cs="Times New Roman Regular" w:eastAsiaTheme="minorEastAsia"/>
          <w:sz w:val="24"/>
          <w:u w:val="single"/>
        </w:rPr>
        <w:t xml:space="preserve">【 </w:t>
      </w:r>
      <w:r>
        <w:rPr>
          <w:rFonts w:hint="eastAsia" w:ascii="Times New Roman Regular" w:hAnsi="Times New Roman Regular" w:cs="Times New Roman Regular" w:eastAsiaTheme="minorEastAsia"/>
          <w:sz w:val="24"/>
          <w:u w:val="single"/>
        </w:rPr>
        <w:t>河南物流职业学院</w:t>
      </w:r>
      <w:r>
        <w:rPr>
          <w:rFonts w:ascii="Times New Roman Regular" w:hAnsi="Times New Roman Regular" w:cs="Times New Roman Regular" w:eastAsiaTheme="minorEastAsia"/>
          <w:sz w:val="24"/>
          <w:u w:val="single"/>
        </w:rPr>
        <w:t xml:space="preserve"> 】</w:t>
      </w:r>
      <w:r>
        <w:rPr>
          <w:rFonts w:ascii="Times New Roman Regular" w:hAnsi="Times New Roman Regular" w:cs="Times New Roman Regular" w:eastAsiaTheme="minorEastAsia"/>
          <w:sz w:val="24"/>
        </w:rPr>
        <w:t>物业管理项目的有关合作事宜达成如下协议，以</w:t>
      </w:r>
      <w:r>
        <w:rPr>
          <w:rFonts w:hint="eastAsia" w:ascii="Times New Roman Regular" w:hAnsi="Times New Roman Regular" w:cs="Times New Roman Regular" w:eastAsiaTheme="minorEastAsia"/>
          <w:sz w:val="24"/>
        </w:rPr>
        <w:t>兹信</w:t>
      </w:r>
      <w:r>
        <w:rPr>
          <w:rFonts w:ascii="Times New Roman Regular" w:hAnsi="Times New Roman Regular" w:cs="Times New Roman Regular" w:eastAsiaTheme="minorEastAsia"/>
          <w:sz w:val="24"/>
        </w:rPr>
        <w:t>守。</w:t>
      </w:r>
    </w:p>
    <w:p w14:paraId="41BDBD10">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甲方拟将</w:t>
      </w:r>
      <w:r>
        <w:rPr>
          <w:rFonts w:ascii="Times New Roman Regular" w:hAnsi="Times New Roman Regular" w:cs="Times New Roman Regular" w:eastAsiaTheme="minorEastAsia"/>
          <w:sz w:val="24"/>
          <w:u w:val="single"/>
        </w:rPr>
        <w:t xml:space="preserve">【 </w:t>
      </w:r>
      <w:r>
        <w:rPr>
          <w:rFonts w:hint="eastAsia" w:ascii="Times New Roman Regular" w:hAnsi="Times New Roman Regular" w:cs="Times New Roman Regular" w:eastAsiaTheme="minorEastAsia"/>
          <w:sz w:val="24"/>
          <w:u w:val="single"/>
        </w:rPr>
        <w:t>河南物流职业学院</w:t>
      </w:r>
      <w:r>
        <w:rPr>
          <w:rFonts w:ascii="Times New Roman Regular" w:hAnsi="Times New Roman Regular" w:cs="Times New Roman Regular" w:eastAsiaTheme="minorEastAsia"/>
          <w:sz w:val="24"/>
          <w:u w:val="single"/>
        </w:rPr>
        <w:t xml:space="preserve">  】</w:t>
      </w:r>
      <w:r>
        <w:rPr>
          <w:rFonts w:ascii="Times New Roman Regular" w:hAnsi="Times New Roman Regular" w:cs="Times New Roman Regular" w:eastAsiaTheme="minorEastAsia"/>
          <w:sz w:val="24"/>
        </w:rPr>
        <w:t>项目授权乙方独立经营，现甲、乙双方根据《中华人民共和国民法典》相关规定，本着优势互补、收益共享之原则，经友好协商，就双方合作事宜达成如下协议，以备共同遵守：</w:t>
      </w:r>
    </w:p>
    <w:p w14:paraId="270AEF2C">
      <w:pPr>
        <w:widowControl/>
        <w:overflowPunct w:val="0"/>
        <w:snapToGrid w:val="0"/>
        <w:spacing w:after="240" w:line="360" w:lineRule="auto"/>
        <w:ind w:firstLine="456" w:firstLineChars="200"/>
        <w:jc w:val="left"/>
        <w:rPr>
          <w:rFonts w:ascii="Times New Roman Regular" w:hAnsi="Times New Roman Regular" w:cs="Times New Roman Regular" w:eastAsiaTheme="minorEastAsia"/>
          <w:spacing w:val="-6"/>
          <w:sz w:val="24"/>
        </w:rPr>
      </w:pPr>
      <w:r>
        <w:rPr>
          <w:rFonts w:ascii="Times New Roman Regular" w:hAnsi="Times New Roman Regular" w:cs="Times New Roman Regular" w:eastAsiaTheme="minorEastAsia"/>
          <w:spacing w:val="-6"/>
          <w:sz w:val="24"/>
        </w:rPr>
        <w:t>一、</w:t>
      </w:r>
      <w:r>
        <w:rPr>
          <w:rFonts w:hint="eastAsia" w:ascii="Times New Roman Regular" w:hAnsi="Times New Roman Regular" w:cs="Times New Roman Regular" w:eastAsiaTheme="minorEastAsia"/>
          <w:spacing w:val="-6"/>
          <w:sz w:val="24"/>
        </w:rPr>
        <w:t>标的</w:t>
      </w:r>
      <w:r>
        <w:rPr>
          <w:rFonts w:ascii="Times New Roman Regular" w:hAnsi="Times New Roman Regular" w:cs="Times New Roman Regular" w:eastAsiaTheme="minorEastAsia"/>
          <w:spacing w:val="-6"/>
          <w:sz w:val="24"/>
        </w:rPr>
        <w:t>项目基本情况</w:t>
      </w:r>
    </w:p>
    <w:p w14:paraId="69863516">
      <w:pPr>
        <w:spacing w:after="93" w:afterLines="30" w:line="360" w:lineRule="auto"/>
        <w:ind w:firstLine="456" w:firstLineChars="200"/>
        <w:rPr>
          <w:rFonts w:ascii="Times New Roman Regular" w:hAnsi="Times New Roman Regular" w:cs="Times New Roman Regular" w:eastAsiaTheme="minorEastAsia"/>
          <w:spacing w:val="-6"/>
          <w:sz w:val="24"/>
        </w:rPr>
      </w:pPr>
      <w:r>
        <w:rPr>
          <w:rFonts w:ascii="Times New Roman Regular" w:hAnsi="Times New Roman Regular" w:cs="Times New Roman Regular" w:eastAsiaTheme="minorEastAsia"/>
          <w:spacing w:val="-6"/>
          <w:sz w:val="24"/>
        </w:rPr>
        <w:t>1、双方同意，就</w:t>
      </w:r>
      <w:r>
        <w:rPr>
          <w:rFonts w:ascii="Times New Roman Regular" w:hAnsi="Times New Roman Regular" w:cs="Times New Roman Regular" w:eastAsiaTheme="minorEastAsia"/>
          <w:sz w:val="24"/>
          <w:u w:val="single"/>
        </w:rPr>
        <w:t>【</w:t>
      </w:r>
      <w:r>
        <w:rPr>
          <w:rFonts w:hint="eastAsia" w:ascii="Times New Roman Regular" w:hAnsi="Times New Roman Regular" w:cs="Times New Roman Regular" w:eastAsiaTheme="minorEastAsia"/>
          <w:sz w:val="24"/>
          <w:u w:val="single"/>
        </w:rPr>
        <w:t xml:space="preserve"> 河南物流职业学院</w:t>
      </w:r>
      <w:r>
        <w:rPr>
          <w:rFonts w:ascii="Times New Roman Regular" w:hAnsi="Times New Roman Regular" w:cs="Times New Roman Regular" w:eastAsiaTheme="minorEastAsia"/>
          <w:sz w:val="24"/>
          <w:u w:val="single"/>
        </w:rPr>
        <w:t xml:space="preserve">   】</w:t>
      </w:r>
      <w:r>
        <w:rPr>
          <w:rFonts w:ascii="Times New Roman Regular" w:hAnsi="Times New Roman Regular" w:cs="Times New Roman Regular" w:eastAsiaTheme="minorEastAsia"/>
          <w:sz w:val="24"/>
        </w:rPr>
        <w:t>项目</w:t>
      </w:r>
      <w:r>
        <w:rPr>
          <w:rFonts w:ascii="Times New Roman Regular" w:hAnsi="Times New Roman Regular" w:cs="Times New Roman Regular" w:eastAsiaTheme="minorEastAsia"/>
          <w:spacing w:val="-6"/>
          <w:sz w:val="24"/>
        </w:rPr>
        <w:t>（以下简称“标的项目”）开展授权经营合作：</w:t>
      </w:r>
    </w:p>
    <w:p w14:paraId="0074906B">
      <w:pPr>
        <w:widowControl/>
        <w:numPr>
          <w:ilvl w:val="0"/>
          <w:numId w:val="1"/>
        </w:numPr>
        <w:overflowPunct w:val="0"/>
        <w:snapToGrid w:val="0"/>
        <w:spacing w:after="240" w:line="360" w:lineRule="auto"/>
        <w:ind w:left="0" w:firstLine="464" w:firstLineChars="200"/>
        <w:jc w:val="left"/>
        <w:rPr>
          <w:rFonts w:ascii="Times New Roman Regular" w:hAnsi="Times New Roman Regular" w:cs="Times New Roman Regular" w:eastAsiaTheme="minorEastAsia"/>
          <w:spacing w:val="-4"/>
          <w:sz w:val="24"/>
        </w:rPr>
      </w:pPr>
      <w:r>
        <w:rPr>
          <w:rFonts w:ascii="Times New Roman Regular" w:hAnsi="Times New Roman Regular" w:cs="Times New Roman Regular" w:eastAsiaTheme="minorEastAsia"/>
          <w:spacing w:val="-4"/>
          <w:sz w:val="24"/>
        </w:rPr>
        <w:t xml:space="preserve">项目发包方：【 </w:t>
      </w:r>
      <w:r>
        <w:rPr>
          <w:rFonts w:hint="eastAsia" w:ascii="Times New Roman Regular" w:hAnsi="Times New Roman Regular" w:cs="Times New Roman Regular" w:eastAsiaTheme="minorEastAsia"/>
          <w:sz w:val="24"/>
        </w:rPr>
        <w:t>河南物流职业学院</w:t>
      </w:r>
      <w:r>
        <w:rPr>
          <w:rFonts w:ascii="Times New Roman Regular" w:hAnsi="Times New Roman Regular" w:cs="Times New Roman Regular" w:eastAsiaTheme="minorEastAsia"/>
          <w:spacing w:val="-4"/>
          <w:sz w:val="24"/>
        </w:rPr>
        <w:t xml:space="preserve"> 】  </w:t>
      </w:r>
    </w:p>
    <w:p w14:paraId="12D515DE">
      <w:pPr>
        <w:widowControl/>
        <w:numPr>
          <w:ilvl w:val="0"/>
          <w:numId w:val="1"/>
        </w:numPr>
        <w:overflowPunct w:val="0"/>
        <w:snapToGrid w:val="0"/>
        <w:spacing w:after="240" w:line="360" w:lineRule="auto"/>
        <w:ind w:left="0" w:firstLine="464" w:firstLineChars="200"/>
        <w:jc w:val="left"/>
        <w:rPr>
          <w:rFonts w:ascii="Times New Roman Regular" w:hAnsi="Times New Roman Regular" w:cs="Times New Roman Regular" w:eastAsiaTheme="minorEastAsia"/>
          <w:spacing w:val="-4"/>
          <w:sz w:val="24"/>
        </w:rPr>
      </w:pPr>
      <w:r>
        <w:rPr>
          <w:rFonts w:ascii="Times New Roman Regular" w:hAnsi="Times New Roman Regular" w:cs="Times New Roman Regular" w:eastAsiaTheme="minorEastAsia"/>
          <w:spacing w:val="-4"/>
          <w:sz w:val="24"/>
        </w:rPr>
        <w:t>项目名称：【</w:t>
      </w:r>
      <w:r>
        <w:rPr>
          <w:rFonts w:hint="eastAsia" w:ascii="Times New Roman Regular" w:hAnsi="Times New Roman Regular" w:cs="Times New Roman Regular" w:eastAsiaTheme="minorEastAsia"/>
          <w:spacing w:val="-4"/>
          <w:sz w:val="24"/>
        </w:rPr>
        <w:t>河南物流职业学院物业服务项目</w:t>
      </w:r>
      <w:r>
        <w:rPr>
          <w:rFonts w:ascii="Times New Roman Regular" w:hAnsi="Times New Roman Regular" w:cs="Times New Roman Regular" w:eastAsiaTheme="minorEastAsia"/>
          <w:spacing w:val="-4"/>
          <w:sz w:val="24"/>
        </w:rPr>
        <w:t xml:space="preserve">  】            </w:t>
      </w:r>
    </w:p>
    <w:p w14:paraId="13B49395">
      <w:pPr>
        <w:widowControl/>
        <w:numPr>
          <w:ilvl w:val="0"/>
          <w:numId w:val="1"/>
        </w:numPr>
        <w:overflowPunct w:val="0"/>
        <w:snapToGrid w:val="0"/>
        <w:spacing w:after="240" w:line="360" w:lineRule="auto"/>
        <w:ind w:left="0" w:firstLine="464" w:firstLineChars="200"/>
        <w:jc w:val="left"/>
        <w:rPr>
          <w:rFonts w:ascii="Times New Roman Regular" w:hAnsi="Times New Roman Regular" w:cs="Times New Roman Regular" w:eastAsiaTheme="minorEastAsia"/>
          <w:spacing w:val="-4"/>
          <w:sz w:val="24"/>
        </w:rPr>
      </w:pPr>
      <w:r>
        <w:rPr>
          <w:rFonts w:ascii="Times New Roman Regular" w:hAnsi="Times New Roman Regular" w:cs="Times New Roman Regular" w:eastAsiaTheme="minorEastAsia"/>
          <w:spacing w:val="-4"/>
          <w:sz w:val="24"/>
        </w:rPr>
        <w:t xml:space="preserve">项目编号：【 </w:t>
      </w:r>
      <w:r>
        <w:rPr>
          <w:rFonts w:hint="eastAsia" w:ascii="Times New Roman Regular" w:hAnsi="Times New Roman Regular" w:cs="Times New Roman Regular" w:eastAsiaTheme="minorEastAsia"/>
          <w:spacing w:val="-4"/>
          <w:sz w:val="24"/>
        </w:rPr>
        <w:t xml:space="preserve">豫财磋商采购-2025-776  </w:t>
      </w:r>
      <w:r>
        <w:rPr>
          <w:rFonts w:ascii="Times New Roman Regular" w:hAnsi="Times New Roman Regular" w:cs="Times New Roman Regular" w:eastAsiaTheme="minorEastAsia"/>
          <w:spacing w:val="-4"/>
          <w:sz w:val="24"/>
        </w:rPr>
        <w:t xml:space="preserve">】 </w:t>
      </w:r>
    </w:p>
    <w:p w14:paraId="118E875F">
      <w:pPr>
        <w:widowControl/>
        <w:numPr>
          <w:ilvl w:val="0"/>
          <w:numId w:val="1"/>
        </w:numPr>
        <w:overflowPunct w:val="0"/>
        <w:snapToGrid w:val="0"/>
        <w:spacing w:after="240" w:line="360" w:lineRule="auto"/>
        <w:ind w:left="0" w:firstLine="464" w:firstLineChars="200"/>
        <w:jc w:val="left"/>
        <w:rPr>
          <w:rFonts w:ascii="Times New Roman Regular" w:hAnsi="Times New Roman Regular" w:cs="Times New Roman Regular" w:eastAsiaTheme="minorEastAsia"/>
          <w:spacing w:val="-4"/>
          <w:sz w:val="24"/>
        </w:rPr>
      </w:pPr>
      <w:r>
        <w:rPr>
          <w:rFonts w:ascii="Times New Roman Regular" w:hAnsi="Times New Roman Regular" w:cs="Times New Roman Regular" w:eastAsiaTheme="minorEastAsia"/>
          <w:spacing w:val="-4"/>
          <w:sz w:val="24"/>
        </w:rPr>
        <w:t>项目类型：【</w:t>
      </w:r>
      <w:r>
        <w:rPr>
          <w:rFonts w:hint="eastAsia" w:ascii="Times New Roman Regular" w:hAnsi="Times New Roman Regular" w:cs="Times New Roman Regular" w:eastAsiaTheme="minorEastAsia"/>
          <w:spacing w:val="-4"/>
          <w:sz w:val="24"/>
        </w:rPr>
        <w:t xml:space="preserve"> 学院</w:t>
      </w:r>
      <w:r>
        <w:rPr>
          <w:rFonts w:ascii="Times New Roman Regular" w:hAnsi="Times New Roman Regular" w:cs="Times New Roman Regular" w:eastAsiaTheme="minorEastAsia"/>
          <w:spacing w:val="-4"/>
          <w:sz w:val="24"/>
        </w:rPr>
        <w:t xml:space="preserve">  】</w:t>
      </w:r>
    </w:p>
    <w:p w14:paraId="23EC073E">
      <w:pPr>
        <w:widowControl/>
        <w:numPr>
          <w:ilvl w:val="0"/>
          <w:numId w:val="1"/>
        </w:numPr>
        <w:overflowPunct w:val="0"/>
        <w:snapToGrid w:val="0"/>
        <w:spacing w:after="240" w:line="360" w:lineRule="auto"/>
        <w:ind w:left="0" w:firstLine="464" w:firstLineChars="200"/>
        <w:jc w:val="left"/>
        <w:rPr>
          <w:rFonts w:ascii="Times New Roman Regular" w:hAnsi="Times New Roman Regular" w:cs="Times New Roman Regular" w:eastAsiaTheme="minorEastAsia"/>
          <w:spacing w:val="-6"/>
          <w:sz w:val="24"/>
        </w:rPr>
      </w:pPr>
      <w:r>
        <w:rPr>
          <w:rFonts w:ascii="Times New Roman Regular" w:hAnsi="Times New Roman Regular" w:cs="Times New Roman Regular" w:eastAsiaTheme="minorEastAsia"/>
          <w:spacing w:val="-4"/>
          <w:sz w:val="24"/>
        </w:rPr>
        <w:t>坐落位置：【</w:t>
      </w:r>
      <w:r>
        <w:rPr>
          <w:rFonts w:hint="eastAsia" w:ascii="Times New Roman Regular" w:hAnsi="Times New Roman Regular" w:cs="Times New Roman Regular" w:eastAsiaTheme="minorEastAsia"/>
          <w:spacing w:val="-4"/>
          <w:sz w:val="24"/>
        </w:rPr>
        <w:t xml:space="preserve"> 新乡市平原示范区河南省郑州黄河公路大桥北中州大道与郑焦晋（原焦）高速交叉口西侧 </w:t>
      </w:r>
      <w:r>
        <w:rPr>
          <w:rFonts w:ascii="Times New Roman Regular" w:hAnsi="Times New Roman Regular" w:cs="Times New Roman Regular" w:eastAsiaTheme="minorEastAsia"/>
          <w:spacing w:val="-4"/>
          <w:sz w:val="24"/>
        </w:rPr>
        <w:t>】</w:t>
      </w:r>
    </w:p>
    <w:p w14:paraId="30DE8870">
      <w:pPr>
        <w:pStyle w:val="8"/>
        <w:numPr>
          <w:ilvl w:val="0"/>
          <w:numId w:val="1"/>
        </w:numPr>
        <w:snapToGrid w:val="0"/>
        <w:spacing w:line="360" w:lineRule="auto"/>
        <w:ind w:left="0" w:firstLine="464" w:firstLineChars="200"/>
        <w:textAlignment w:val="auto"/>
        <w:rPr>
          <w:rFonts w:ascii="Times New Roman Regular" w:hAnsi="Times New Roman Regular" w:cs="Times New Roman Regular" w:eastAsiaTheme="minorEastAsia"/>
          <w:spacing w:val="-4"/>
          <w:sz w:val="24"/>
        </w:rPr>
      </w:pPr>
      <w:r>
        <w:rPr>
          <w:rFonts w:ascii="Times New Roman Regular" w:hAnsi="Times New Roman Regular" w:cs="Times New Roman Regular" w:eastAsiaTheme="minorEastAsia"/>
          <w:spacing w:val="-4"/>
          <w:sz w:val="24"/>
        </w:rPr>
        <w:t xml:space="preserve">授权经营范围：【 </w:t>
      </w:r>
      <w:r>
        <w:rPr>
          <w:rFonts w:ascii="Times New Roman Regular" w:hAnsi="Times New Roman Regular" w:cs="Times New Roman Regular" w:eastAsiaTheme="minorEastAsia"/>
          <w:spacing w:val="-4"/>
          <w:sz w:val="24"/>
          <w:u w:val="single"/>
        </w:rPr>
        <w:t xml:space="preserve"> </w:t>
      </w:r>
      <w:r>
        <w:rPr>
          <w:rFonts w:hint="eastAsia" w:ascii="Times New Roman Regular" w:hAnsi="Times New Roman Regular" w:cs="Times New Roman Regular" w:eastAsiaTheme="minorEastAsia"/>
          <w:spacing w:val="-4"/>
          <w:sz w:val="24"/>
          <w:u w:val="single"/>
        </w:rPr>
        <w:t>物业服务</w:t>
      </w:r>
      <w:r>
        <w:rPr>
          <w:rFonts w:ascii="Times New Roman Regular" w:hAnsi="Times New Roman Regular" w:cs="Times New Roman Regular" w:eastAsiaTheme="minorEastAsia"/>
          <w:spacing w:val="-4"/>
          <w:sz w:val="24"/>
          <w:u w:val="single"/>
        </w:rPr>
        <w:t xml:space="preserve"> </w:t>
      </w:r>
      <w:r>
        <w:rPr>
          <w:rFonts w:ascii="Times New Roman Regular" w:hAnsi="Times New Roman Regular" w:cs="Times New Roman Regular" w:eastAsiaTheme="minorEastAsia"/>
          <w:spacing w:val="-4"/>
          <w:sz w:val="24"/>
        </w:rPr>
        <w:t>】</w:t>
      </w:r>
    </w:p>
    <w:p w14:paraId="6DA973EA">
      <w:pPr>
        <w:widowControl/>
        <w:numPr>
          <w:ilvl w:val="0"/>
          <w:numId w:val="2"/>
        </w:numPr>
        <w:overflowPunct w:val="0"/>
        <w:snapToGrid w:val="0"/>
        <w:spacing w:after="240" w:line="360" w:lineRule="auto"/>
        <w:ind w:firstLine="456" w:firstLineChars="200"/>
        <w:jc w:val="left"/>
        <w:rPr>
          <w:rFonts w:ascii="Times New Roman Regular" w:hAnsi="Times New Roman Regular" w:cs="Times New Roman Regular" w:eastAsiaTheme="minorEastAsia"/>
          <w:spacing w:val="-6"/>
          <w:sz w:val="24"/>
        </w:rPr>
      </w:pPr>
      <w:r>
        <w:rPr>
          <w:rFonts w:ascii="Times New Roman Regular" w:hAnsi="Times New Roman Regular" w:cs="Times New Roman Regular" w:eastAsiaTheme="minorEastAsia"/>
          <w:spacing w:val="-6"/>
          <w:sz w:val="24"/>
        </w:rPr>
        <w:t>合作步骤及合作方式</w:t>
      </w:r>
    </w:p>
    <w:p w14:paraId="18D0CDF3">
      <w:pPr>
        <w:widowControl/>
        <w:overflowPunct w:val="0"/>
        <w:snapToGrid w:val="0"/>
        <w:spacing w:after="240" w:line="360" w:lineRule="auto"/>
        <w:ind w:firstLine="480" w:firstLineChars="200"/>
        <w:jc w:val="left"/>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（一）合作步骤</w:t>
      </w:r>
    </w:p>
    <w:p w14:paraId="1D799329">
      <w:pPr>
        <w:tabs>
          <w:tab w:val="left" w:pos="0"/>
        </w:tabs>
        <w:spacing w:after="240" w:line="360" w:lineRule="auto"/>
        <w:ind w:firstLine="48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1、乙方在标的项目前期接洽及投标阶段应及时与甲方进行信息共享，并向甲方报备物业项目基本情况，报备内容包括但不限于物业项目名称、物业类型、物业所在区域、物业总建筑面积、物业费金额等。</w:t>
      </w:r>
    </w:p>
    <w:p w14:paraId="5C0F41FE">
      <w:pPr>
        <w:tabs>
          <w:tab w:val="left" w:pos="0"/>
        </w:tabs>
        <w:spacing w:after="240" w:line="360" w:lineRule="auto"/>
        <w:ind w:firstLine="48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2、甲乙双方就承接物业管理项目达成合作，乙方协助甲方参与项目发包方物业管理权招投标活动，并尽最大努力达成中标目的</w:t>
      </w:r>
      <w:r>
        <w:rPr>
          <w:rFonts w:hint="eastAsia" w:ascii="Times New Roman Regular" w:hAnsi="Times New Roman Regular" w:cs="Times New Roman Regular" w:eastAsiaTheme="minorEastAsia"/>
          <w:sz w:val="24"/>
        </w:rPr>
        <w:t>；甲方将提供对项目招投标的全部流程支持（如：报名、踏勘、标书编制、投递、现场答辩等环节）、配合接待发包方的参观、考察；同时对授权项目的品质进行监约以满足发包方的要求，对现场的人员进行培训支持；甲方将自身了解到的供应商的资源和行业资源向乙方共享。上述涉及到的差旅费、招待费、报名费、标书制作费用等费用由乙方承担。</w:t>
      </w:r>
    </w:p>
    <w:p w14:paraId="50638CA8">
      <w:pPr>
        <w:tabs>
          <w:tab w:val="left" w:pos="0"/>
        </w:tabs>
        <w:spacing w:after="240" w:line="360" w:lineRule="auto"/>
        <w:ind w:firstLine="48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4</w:t>
      </w:r>
      <w:r>
        <w:rPr>
          <w:rFonts w:ascii="Times New Roman Regular" w:hAnsi="Times New Roman Regular" w:cs="Times New Roman Regular" w:eastAsiaTheme="minorEastAsia"/>
          <w:sz w:val="24"/>
        </w:rPr>
        <w:t>、</w:t>
      </w:r>
      <w:r>
        <w:rPr>
          <w:rFonts w:ascii="Times New Roman Regular" w:hAnsi="Times New Roman Regular" w:cs="Times New Roman Regular" w:eastAsiaTheme="minorEastAsia"/>
          <w:sz w:val="24"/>
          <w:lang w:eastAsia="zh-Hans"/>
        </w:rPr>
        <w:t>甲乙</w:t>
      </w:r>
      <w:r>
        <w:rPr>
          <w:rFonts w:ascii="Times New Roman Regular" w:hAnsi="Times New Roman Regular" w:cs="Times New Roman Regular" w:eastAsiaTheme="minorEastAsia"/>
          <w:sz w:val="24"/>
        </w:rPr>
        <w:t>双方一致同意，标的项目获取物业管理权后，由乙方实施独立自主的运营管理，甲方不参与任何目标项目的人、财、物、运营管理等经营，但有权对乙方的现场服务品质进行监督</w:t>
      </w:r>
      <w:r>
        <w:rPr>
          <w:rFonts w:hint="eastAsia" w:ascii="Times New Roman Regular" w:hAnsi="Times New Roman Regular" w:cs="Times New Roman Regular" w:eastAsiaTheme="minorEastAsia"/>
          <w:sz w:val="24"/>
        </w:rPr>
        <w:t>并要求限期整改</w:t>
      </w:r>
      <w:r>
        <w:rPr>
          <w:rFonts w:ascii="Times New Roman Regular" w:hAnsi="Times New Roman Regular" w:cs="Times New Roman Regular" w:eastAsiaTheme="minorEastAsia"/>
          <w:sz w:val="24"/>
        </w:rPr>
        <w:t>；甲方按本协议约定的固定比例</w:t>
      </w:r>
      <w:r>
        <w:rPr>
          <w:rFonts w:ascii="Times New Roman Regular" w:hAnsi="Times New Roman Regular" w:cs="Times New Roman Regular" w:eastAsiaTheme="minorEastAsia"/>
          <w:sz w:val="24"/>
          <w:lang w:eastAsia="zh-Hans"/>
        </w:rPr>
        <w:t>，按已到账服务费金额计算并</w:t>
      </w:r>
      <w:r>
        <w:rPr>
          <w:rFonts w:ascii="Times New Roman Regular" w:hAnsi="Times New Roman Regular" w:cs="Times New Roman Regular" w:eastAsiaTheme="minorEastAsia"/>
          <w:sz w:val="24"/>
        </w:rPr>
        <w:t>收取管理酬金</w:t>
      </w:r>
      <w:r>
        <w:rPr>
          <w:rFonts w:ascii="Times New Roman Regular" w:hAnsi="Times New Roman Regular" w:cs="Times New Roman Regular" w:eastAsiaTheme="minorEastAsia"/>
          <w:sz w:val="24"/>
          <w:lang w:eastAsia="zh-Hans"/>
        </w:rPr>
        <w:t>，税金由乙方承担</w:t>
      </w:r>
      <w:r>
        <w:rPr>
          <w:rFonts w:ascii="Times New Roman Regular" w:hAnsi="Times New Roman Regular" w:cs="Times New Roman Regular" w:eastAsiaTheme="minorEastAsia"/>
          <w:sz w:val="24"/>
        </w:rPr>
        <w:t>。</w:t>
      </w:r>
    </w:p>
    <w:p w14:paraId="1617EBA4">
      <w:pPr>
        <w:tabs>
          <w:tab w:val="left" w:pos="709"/>
        </w:tabs>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5</w:t>
      </w:r>
      <w:r>
        <w:rPr>
          <w:rFonts w:ascii="Times New Roman Regular" w:hAnsi="Times New Roman Regular" w:cs="Times New Roman Regular" w:eastAsiaTheme="minorEastAsia"/>
          <w:sz w:val="24"/>
        </w:rPr>
        <w:t>、标的项目运作过程中，甲方负责证照、品牌、资质的提供，以及管理体系和信息化平台的导入等，乙方负责项目</w:t>
      </w:r>
      <w:r>
        <w:rPr>
          <w:rFonts w:hint="eastAsia" w:ascii="Times New Roman Regular" w:hAnsi="Times New Roman Regular" w:cs="Times New Roman Regular" w:eastAsiaTheme="minorEastAsia"/>
          <w:sz w:val="24"/>
        </w:rPr>
        <w:t>发包</w:t>
      </w:r>
      <w:r>
        <w:rPr>
          <w:rFonts w:ascii="Times New Roman Regular" w:hAnsi="Times New Roman Regular" w:cs="Times New Roman Regular" w:eastAsiaTheme="minorEastAsia"/>
          <w:sz w:val="24"/>
        </w:rPr>
        <w:t>方关系的协调，并负责主导目标项目运营管理等。</w:t>
      </w:r>
    </w:p>
    <w:p w14:paraId="2EB7A78E">
      <w:pPr>
        <w:tabs>
          <w:tab w:val="left" w:pos="709"/>
        </w:tabs>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6</w:t>
      </w:r>
      <w:r>
        <w:rPr>
          <w:rFonts w:ascii="Times New Roman Regular" w:hAnsi="Times New Roman Regular" w:cs="Times New Roman Regular" w:eastAsiaTheme="minorEastAsia"/>
          <w:sz w:val="24"/>
        </w:rPr>
        <w:t>、标的项目前期运作拓展成本、前期投标的费用、前期关系维护、</w:t>
      </w:r>
      <w:r>
        <w:rPr>
          <w:rFonts w:hint="eastAsia" w:ascii="Times New Roman Regular" w:hAnsi="Times New Roman Regular" w:cs="Times New Roman Regular" w:eastAsiaTheme="minorEastAsia"/>
          <w:sz w:val="24"/>
        </w:rPr>
        <w:t>报名费、标书装订费用，</w:t>
      </w:r>
      <w:r>
        <w:rPr>
          <w:rFonts w:ascii="Times New Roman Regular" w:hAnsi="Times New Roman Regular" w:cs="Times New Roman Regular" w:eastAsiaTheme="minorEastAsia"/>
          <w:sz w:val="24"/>
        </w:rPr>
        <w:t>项目物业服务合同中约定的履约保证金、</w:t>
      </w:r>
      <w:r>
        <w:rPr>
          <w:rFonts w:hint="eastAsia" w:ascii="Times New Roman Regular" w:hAnsi="Times New Roman Regular" w:cs="Times New Roman Regular" w:eastAsiaTheme="minorEastAsia"/>
          <w:sz w:val="24"/>
        </w:rPr>
        <w:t>投标保证金等</w:t>
      </w:r>
      <w:r>
        <w:rPr>
          <w:rFonts w:ascii="Times New Roman Regular" w:hAnsi="Times New Roman Regular" w:cs="Times New Roman Regular" w:eastAsiaTheme="minorEastAsia"/>
          <w:sz w:val="24"/>
        </w:rPr>
        <w:t>前期介入费用等，均由乙方</w:t>
      </w:r>
      <w:r>
        <w:rPr>
          <w:rFonts w:hint="eastAsia" w:ascii="Times New Roman Regular" w:hAnsi="Times New Roman Regular" w:cs="Times New Roman Regular" w:eastAsiaTheme="minorEastAsia"/>
          <w:sz w:val="24"/>
        </w:rPr>
        <w:t>自行</w:t>
      </w:r>
      <w:r>
        <w:rPr>
          <w:rFonts w:ascii="Times New Roman Regular" w:hAnsi="Times New Roman Regular" w:cs="Times New Roman Regular" w:eastAsiaTheme="minorEastAsia"/>
          <w:sz w:val="24"/>
        </w:rPr>
        <w:t>承担</w:t>
      </w:r>
      <w:r>
        <w:rPr>
          <w:rFonts w:hint="eastAsia" w:ascii="Times New Roman Regular" w:hAnsi="Times New Roman Regular" w:cs="Times New Roman Regular" w:eastAsiaTheme="minorEastAsia"/>
          <w:sz w:val="24"/>
        </w:rPr>
        <w:t>，甲方不垫付</w:t>
      </w:r>
      <w:r>
        <w:rPr>
          <w:rFonts w:ascii="Times New Roman Regular" w:hAnsi="Times New Roman Regular" w:cs="Times New Roman Regular" w:eastAsiaTheme="minorEastAsia"/>
          <w:sz w:val="24"/>
        </w:rPr>
        <w:t>。</w:t>
      </w:r>
    </w:p>
    <w:p w14:paraId="56A3B62C">
      <w:pPr>
        <w:tabs>
          <w:tab w:val="left" w:pos="0"/>
        </w:tabs>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（二）合作方式</w:t>
      </w:r>
    </w:p>
    <w:p w14:paraId="619089AD">
      <w:pPr>
        <w:tabs>
          <w:tab w:val="left" w:pos="0"/>
        </w:tabs>
        <w:spacing w:after="240" w:line="360" w:lineRule="auto"/>
        <w:ind w:firstLine="480" w:firstLineChars="200"/>
        <w:rPr>
          <w:rFonts w:ascii="Times New Roman Regular" w:hAnsi="Times New Roman Regular" w:cs="Times New Roman Regular" w:eastAsiaTheme="minorEastAsia"/>
          <w:color w:val="851321" w:themeColor="accent6" w:themeShade="80"/>
          <w:sz w:val="24"/>
        </w:rPr>
      </w:pPr>
      <w:r>
        <w:rPr>
          <w:rFonts w:ascii="Times New Roman Regular" w:hAnsi="Times New Roman Regular" w:cs="Times New Roman Regular" w:eastAsiaTheme="minorEastAsia"/>
          <w:sz w:val="24"/>
        </w:rPr>
        <w:t>标的项目所产生的</w:t>
      </w:r>
      <w:r>
        <w:rPr>
          <w:rFonts w:ascii="Times New Roman Regular" w:hAnsi="Times New Roman Regular" w:cs="Times New Roman Regular" w:eastAsiaTheme="minorEastAsia"/>
          <w:sz w:val="24"/>
          <w:lang w:eastAsia="zh-Hans"/>
        </w:rPr>
        <w:t>收入</w:t>
      </w:r>
      <w:r>
        <w:rPr>
          <w:rFonts w:hint="eastAsia" w:ascii="Times New Roman Regular" w:hAnsi="Times New Roman Regular" w:cs="Times New Roman Regular" w:eastAsiaTheme="minorEastAsia"/>
          <w:sz w:val="24"/>
        </w:rPr>
        <w:t>（</w:t>
      </w:r>
      <w:r>
        <w:rPr>
          <w:rFonts w:ascii="Times New Roman Regular" w:hAnsi="Times New Roman Regular" w:cs="Times New Roman Regular" w:eastAsiaTheme="minorEastAsia"/>
          <w:sz w:val="24"/>
        </w:rPr>
        <w:t>包括但不限于与发包单位签订的服务主合同及其所有经济类补充协议（附件）中约定各种服务费收入等</w:t>
      </w:r>
      <w:r>
        <w:rPr>
          <w:rFonts w:hint="eastAsia" w:ascii="Times New Roman Regular" w:hAnsi="Times New Roman Regular" w:cs="Times New Roman Regular" w:eastAsiaTheme="minorEastAsia"/>
          <w:sz w:val="24"/>
        </w:rPr>
        <w:t>）</w:t>
      </w:r>
      <w:r>
        <w:rPr>
          <w:rFonts w:ascii="Times New Roman Regular" w:hAnsi="Times New Roman Regular" w:cs="Times New Roman Regular" w:eastAsiaTheme="minorEastAsia"/>
          <w:sz w:val="24"/>
        </w:rPr>
        <w:t>，甲方按已到账服务费金额的</w:t>
      </w:r>
      <w:r>
        <w:rPr>
          <w:rFonts w:ascii="Times New Roman Regular" w:hAnsi="Times New Roman Regular" w:cs="Times New Roman Regular" w:eastAsiaTheme="minorEastAsia"/>
          <w:sz w:val="24"/>
          <w:u w:val="single"/>
        </w:rPr>
        <w:t xml:space="preserve"> </w:t>
      </w:r>
      <w:r>
        <w:rPr>
          <w:rFonts w:hint="eastAsia" w:ascii="Times New Roman Regular" w:hAnsi="Times New Roman Regular" w:cs="Times New Roman Regular" w:eastAsiaTheme="minorEastAsia"/>
          <w:sz w:val="24"/>
          <w:u w:val="single"/>
        </w:rPr>
        <w:t>【 3 】</w:t>
      </w:r>
      <w:r>
        <w:rPr>
          <w:rFonts w:ascii="Times New Roman Regular" w:hAnsi="Times New Roman Regular" w:cs="Times New Roman Regular" w:eastAsiaTheme="minorEastAsia"/>
          <w:sz w:val="24"/>
        </w:rPr>
        <w:t>% 提取物业项目管理酬金（“管理酬金”）</w:t>
      </w:r>
      <w:r>
        <w:rPr>
          <w:rFonts w:ascii="Times New Roman Regular" w:hAnsi="Times New Roman Regular" w:cs="Times New Roman Regular" w:eastAsiaTheme="minorEastAsia"/>
          <w:sz w:val="24"/>
          <w:lang w:eastAsia="zh-Hans"/>
        </w:rPr>
        <w:t>，税金由乙方承担</w:t>
      </w:r>
      <w:r>
        <w:rPr>
          <w:rFonts w:ascii="Times New Roman Regular" w:hAnsi="Times New Roman Regular" w:cs="Times New Roman Regular" w:eastAsiaTheme="minorEastAsia"/>
          <w:sz w:val="24"/>
        </w:rPr>
        <w:t>。</w:t>
      </w:r>
      <w:r>
        <w:rPr>
          <w:rFonts w:hint="eastAsia" w:ascii="Times New Roman Regular" w:hAnsi="Times New Roman Regular" w:cs="Times New Roman Regular" w:eastAsiaTheme="minorEastAsia"/>
          <w:sz w:val="24"/>
        </w:rPr>
        <w:t>标的项目剩余收入在扣除管理酬金及本协议约定的需由乙方承担的其他费用后，</w:t>
      </w:r>
      <w:r>
        <w:rPr>
          <w:rFonts w:ascii="Times New Roman Regular" w:hAnsi="Times New Roman Regular" w:cs="Times New Roman Regular" w:eastAsiaTheme="minorEastAsia"/>
          <w:sz w:val="24"/>
        </w:rPr>
        <w:t>均归乙方所有。</w:t>
      </w:r>
    </w:p>
    <w:p w14:paraId="00FEADEF">
      <w:pPr>
        <w:widowControl/>
        <w:overflowPunct w:val="0"/>
        <w:snapToGrid w:val="0"/>
        <w:spacing w:after="240" w:line="360" w:lineRule="auto"/>
        <w:ind w:firstLine="456" w:firstLineChars="200"/>
        <w:jc w:val="left"/>
        <w:rPr>
          <w:rFonts w:ascii="Times New Roman Regular" w:hAnsi="Times New Roman Regular" w:cs="Times New Roman Regular" w:eastAsiaTheme="minorEastAsia"/>
          <w:spacing w:val="-6"/>
          <w:sz w:val="24"/>
        </w:rPr>
      </w:pPr>
      <w:r>
        <w:rPr>
          <w:rFonts w:ascii="Times New Roman Regular" w:hAnsi="Times New Roman Regular" w:cs="Times New Roman Regular" w:eastAsiaTheme="minorEastAsia"/>
          <w:spacing w:val="-6"/>
          <w:sz w:val="24"/>
        </w:rPr>
        <w:t>三、合作运作模式</w:t>
      </w:r>
    </w:p>
    <w:p w14:paraId="45635582">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（一）运作机构的设立</w:t>
      </w:r>
    </w:p>
    <w:p w14:paraId="0ED43219">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1、</w:t>
      </w:r>
      <w:r>
        <w:rPr>
          <w:rFonts w:hint="eastAsia" w:ascii="Times New Roman Regular" w:hAnsi="Times New Roman Regular" w:cs="Times New Roman Regular" w:eastAsiaTheme="minorEastAsia"/>
          <w:sz w:val="24"/>
        </w:rPr>
        <w:t>标的项目获取后，</w:t>
      </w:r>
      <w:r>
        <w:rPr>
          <w:rFonts w:ascii="Times New Roman Regular" w:hAnsi="Times New Roman Regular" w:cs="Times New Roman Regular" w:eastAsiaTheme="minorEastAsia"/>
          <w:sz w:val="24"/>
        </w:rPr>
        <w:t>甲方</w:t>
      </w:r>
      <w:r>
        <w:rPr>
          <w:rFonts w:hint="eastAsia" w:ascii="Times New Roman Regular" w:hAnsi="Times New Roman Regular" w:cs="Times New Roman Regular" w:eastAsiaTheme="minorEastAsia"/>
          <w:sz w:val="24"/>
        </w:rPr>
        <w:t>负责</w:t>
      </w:r>
      <w:r>
        <w:rPr>
          <w:rFonts w:ascii="Times New Roman Regular" w:hAnsi="Times New Roman Regular" w:cs="Times New Roman Regular" w:eastAsiaTheme="minorEastAsia"/>
          <w:sz w:val="24"/>
          <w:lang w:eastAsia="zh-Hans"/>
        </w:rPr>
        <w:t>建立财务核算账目</w:t>
      </w:r>
      <w:r>
        <w:rPr>
          <w:rFonts w:ascii="Times New Roman Regular" w:hAnsi="Times New Roman Regular" w:cs="Times New Roman Regular" w:eastAsiaTheme="minorEastAsia"/>
          <w:sz w:val="24"/>
        </w:rPr>
        <w:t>。</w:t>
      </w:r>
    </w:p>
    <w:p w14:paraId="7D92AE2A">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2、</w:t>
      </w:r>
      <w:r>
        <w:rPr>
          <w:rFonts w:hint="eastAsia" w:ascii="Times New Roman Regular" w:hAnsi="Times New Roman Regular" w:cs="Times New Roman Regular" w:eastAsiaTheme="minorEastAsia"/>
          <w:sz w:val="24"/>
        </w:rPr>
        <w:t>基于标的项目由乙方独立运营，故标的</w:t>
      </w:r>
      <w:r>
        <w:rPr>
          <w:rFonts w:ascii="Times New Roman Regular" w:hAnsi="Times New Roman Regular" w:cs="Times New Roman Regular" w:eastAsiaTheme="minorEastAsia"/>
          <w:sz w:val="24"/>
        </w:rPr>
        <w:t>项目运营期间的全部成本、费用、风险和责任</w:t>
      </w:r>
      <w:r>
        <w:rPr>
          <w:rFonts w:hint="eastAsia" w:ascii="Times New Roman Regular" w:hAnsi="Times New Roman Regular" w:cs="Times New Roman Regular" w:eastAsiaTheme="minorEastAsia"/>
          <w:sz w:val="24"/>
        </w:rPr>
        <w:t>（包括但不限于民事责任、行政责任）</w:t>
      </w:r>
      <w:r>
        <w:rPr>
          <w:rFonts w:ascii="Times New Roman Regular" w:hAnsi="Times New Roman Regular" w:cs="Times New Roman Regular" w:eastAsiaTheme="minorEastAsia"/>
          <w:sz w:val="24"/>
        </w:rPr>
        <w:t>，概由乙方承担；甲方先行承担</w:t>
      </w:r>
      <w:r>
        <w:rPr>
          <w:rFonts w:hint="eastAsia" w:ascii="Times New Roman Regular" w:hAnsi="Times New Roman Regular" w:cs="Times New Roman Regular" w:eastAsiaTheme="minorEastAsia"/>
          <w:sz w:val="24"/>
        </w:rPr>
        <w:t>的</w:t>
      </w:r>
      <w:r>
        <w:rPr>
          <w:rFonts w:ascii="Times New Roman Regular" w:hAnsi="Times New Roman Regular" w:cs="Times New Roman Regular" w:eastAsiaTheme="minorEastAsia"/>
          <w:sz w:val="24"/>
        </w:rPr>
        <w:t>，有权向乙方追偿，或从</w:t>
      </w:r>
      <w:r>
        <w:rPr>
          <w:rFonts w:hint="eastAsia" w:ascii="Times New Roman Regular" w:hAnsi="Times New Roman Regular" w:cs="Times New Roman Regular" w:eastAsiaTheme="minorEastAsia"/>
          <w:sz w:val="24"/>
        </w:rPr>
        <w:t>待</w:t>
      </w:r>
      <w:r>
        <w:rPr>
          <w:rFonts w:ascii="Times New Roman Regular" w:hAnsi="Times New Roman Regular" w:cs="Times New Roman Regular" w:eastAsiaTheme="minorEastAsia"/>
          <w:sz w:val="24"/>
        </w:rPr>
        <w:t>向乙方支付的</w:t>
      </w:r>
      <w:r>
        <w:rPr>
          <w:rFonts w:hint="eastAsia" w:ascii="Times New Roman Regular" w:hAnsi="Times New Roman Regular" w:cs="Times New Roman Regular" w:eastAsiaTheme="minorEastAsia"/>
          <w:sz w:val="24"/>
        </w:rPr>
        <w:t>任一笔或多笔</w:t>
      </w:r>
      <w:r>
        <w:rPr>
          <w:rFonts w:ascii="Times New Roman Regular" w:hAnsi="Times New Roman Regular" w:cs="Times New Roman Regular" w:eastAsiaTheme="minorEastAsia"/>
          <w:sz w:val="24"/>
        </w:rPr>
        <w:t>费用中</w:t>
      </w:r>
      <w:r>
        <w:rPr>
          <w:rFonts w:hint="eastAsia" w:ascii="Times New Roman Regular" w:hAnsi="Times New Roman Regular" w:cs="Times New Roman Regular" w:eastAsiaTheme="minorEastAsia"/>
          <w:sz w:val="24"/>
        </w:rPr>
        <w:t>予以</w:t>
      </w:r>
      <w:r>
        <w:rPr>
          <w:rFonts w:ascii="Times New Roman Regular" w:hAnsi="Times New Roman Regular" w:cs="Times New Roman Regular" w:eastAsiaTheme="minorEastAsia"/>
          <w:sz w:val="24"/>
        </w:rPr>
        <w:t>扣除</w:t>
      </w:r>
      <w:r>
        <w:rPr>
          <w:rFonts w:hint="eastAsia" w:ascii="Times New Roman Regular" w:hAnsi="Times New Roman Regular" w:cs="Times New Roman Regular" w:eastAsiaTheme="minorEastAsia"/>
          <w:sz w:val="24"/>
        </w:rPr>
        <w:t>，乙方对此没有任何异议</w:t>
      </w:r>
      <w:r>
        <w:rPr>
          <w:rFonts w:ascii="Times New Roman Regular" w:hAnsi="Times New Roman Regular" w:cs="Times New Roman Regular" w:eastAsiaTheme="minorEastAsia"/>
          <w:sz w:val="24"/>
        </w:rPr>
        <w:t>。</w:t>
      </w:r>
    </w:p>
    <w:p w14:paraId="7F306D3A">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（二）人员安排及管理</w:t>
      </w:r>
    </w:p>
    <w:p w14:paraId="7FDB4087">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1、标的项目的负责人及工作人员由乙方委派。</w:t>
      </w:r>
    </w:p>
    <w:p w14:paraId="194781FE">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2、</w:t>
      </w:r>
      <w:r>
        <w:rPr>
          <w:rFonts w:hint="eastAsia" w:ascii="Times New Roman Regular" w:hAnsi="Times New Roman Regular" w:cs="Times New Roman Regular" w:eastAsiaTheme="minorEastAsia"/>
          <w:sz w:val="24"/>
        </w:rPr>
        <w:t>乙方</w:t>
      </w:r>
      <w:r>
        <w:rPr>
          <w:rFonts w:ascii="Times New Roman Regular" w:hAnsi="Times New Roman Regular" w:cs="Times New Roman Regular" w:eastAsiaTheme="minorEastAsia"/>
          <w:sz w:val="24"/>
        </w:rPr>
        <w:t>全权负责标的项目的经营管理。标的项目</w:t>
      </w:r>
      <w:r>
        <w:rPr>
          <w:rFonts w:hint="eastAsia" w:ascii="Times New Roman Regular" w:hAnsi="Times New Roman Regular" w:cs="Times New Roman Regular" w:eastAsiaTheme="minorEastAsia"/>
          <w:sz w:val="24"/>
        </w:rPr>
        <w:t>供应商的选用</w:t>
      </w:r>
      <w:r>
        <w:rPr>
          <w:rFonts w:ascii="Times New Roman Regular" w:hAnsi="Times New Roman Regular" w:cs="Times New Roman Regular" w:eastAsiaTheme="minorEastAsia"/>
          <w:sz w:val="24"/>
        </w:rPr>
        <w:t>，甲方可推荐其合格供应商库</w:t>
      </w:r>
      <w:r>
        <w:rPr>
          <w:rFonts w:hint="eastAsia" w:ascii="Times New Roman Regular" w:hAnsi="Times New Roman Regular" w:cs="Times New Roman Regular" w:eastAsiaTheme="minorEastAsia"/>
          <w:sz w:val="24"/>
        </w:rPr>
        <w:t>内的相应资源供乙方自行选用。</w:t>
      </w:r>
    </w:p>
    <w:p w14:paraId="6752A5FE">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3、标的项目人员相关的劳动合同关系、分包关系、劳务派遣关系、实际在岗劳动等</w:t>
      </w:r>
      <w:r>
        <w:rPr>
          <w:rFonts w:ascii="Times New Roman Regular" w:hAnsi="Times New Roman Regular" w:cs="Times New Roman Regular" w:eastAsiaTheme="minorEastAsia"/>
          <w:sz w:val="24"/>
          <w:lang w:eastAsia="zh-Hans"/>
        </w:rPr>
        <w:t>用工</w:t>
      </w:r>
      <w:r>
        <w:rPr>
          <w:rFonts w:ascii="Times New Roman Regular" w:hAnsi="Times New Roman Regular" w:cs="Times New Roman Regular" w:eastAsiaTheme="minorEastAsia"/>
          <w:sz w:val="24"/>
        </w:rPr>
        <w:t>法律责任及风险，包括但不限于</w:t>
      </w:r>
      <w:r>
        <w:rPr>
          <w:rFonts w:ascii="Times New Roman Regular" w:hAnsi="Times New Roman Regular" w:cs="Times New Roman Regular" w:eastAsiaTheme="minorEastAsia"/>
          <w:sz w:val="24"/>
          <w:lang w:eastAsia="zh-Hans"/>
        </w:rPr>
        <w:t>劳动纠纷、</w:t>
      </w:r>
      <w:r>
        <w:rPr>
          <w:rFonts w:ascii="Times New Roman Regular" w:hAnsi="Times New Roman Regular" w:cs="Times New Roman Regular" w:eastAsiaTheme="minorEastAsia"/>
          <w:sz w:val="24"/>
        </w:rPr>
        <w:t>政府处罚、工伤工亡（含第三方伤害）等造成的经济赔偿或损失，以及由此造成的法律诉讼费用，均由乙方</w:t>
      </w:r>
      <w:r>
        <w:rPr>
          <w:rFonts w:hint="eastAsia" w:ascii="Times New Roman Regular" w:hAnsi="Times New Roman Regular" w:cs="Times New Roman Regular" w:eastAsiaTheme="minorEastAsia"/>
          <w:sz w:val="24"/>
        </w:rPr>
        <w:t>承担</w:t>
      </w:r>
      <w:r>
        <w:rPr>
          <w:rFonts w:ascii="Times New Roman Regular" w:hAnsi="Times New Roman Regular" w:cs="Times New Roman Regular" w:eastAsiaTheme="minorEastAsia"/>
          <w:sz w:val="24"/>
        </w:rPr>
        <w:t>。</w:t>
      </w:r>
    </w:p>
    <w:p w14:paraId="68B6EE5E">
      <w:pPr>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乙方应于本协议签署之日起30日内将标的项目服务人员的名册（加盖乙方公章）及签署的全部劳动合同、劳务合同等用工合同原件或复印件提交甲方备案。前述备案完成后，如标的项目增减服务人员的，乙方应于20日内向甲方履行前述备案义务。</w:t>
      </w:r>
    </w:p>
    <w:p w14:paraId="4CE377F8">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4、标的项目若涉及人员遣散等劳动关系解除</w:t>
      </w:r>
      <w:r>
        <w:rPr>
          <w:rFonts w:hint="eastAsia" w:ascii="Times New Roman Regular" w:hAnsi="Times New Roman Regular" w:cs="Times New Roman Regular" w:eastAsiaTheme="minorEastAsia"/>
          <w:sz w:val="24"/>
        </w:rPr>
        <w:t>发生的</w:t>
      </w:r>
      <w:r>
        <w:rPr>
          <w:rFonts w:ascii="Times New Roman Regular" w:hAnsi="Times New Roman Regular" w:cs="Times New Roman Regular" w:eastAsiaTheme="minorEastAsia"/>
          <w:sz w:val="24"/>
        </w:rPr>
        <w:t>费用（</w:t>
      </w:r>
      <w:r>
        <w:rPr>
          <w:rFonts w:ascii="Times New Roman Regular" w:hAnsi="Times New Roman Regular" w:cs="Times New Roman Regular" w:eastAsiaTheme="minorEastAsia"/>
          <w:sz w:val="24"/>
          <w:lang w:eastAsia="zh-Hans"/>
        </w:rPr>
        <w:t>包括但不限于违法解除、经济性裁员、协商解除等情形</w:t>
      </w:r>
      <w:r>
        <w:rPr>
          <w:rFonts w:ascii="Times New Roman Regular" w:hAnsi="Times New Roman Regular" w:cs="Times New Roman Regular" w:eastAsiaTheme="minorEastAsia"/>
          <w:sz w:val="24"/>
        </w:rPr>
        <w:t>），均</w:t>
      </w:r>
      <w:r>
        <w:rPr>
          <w:rFonts w:ascii="Times New Roman Regular" w:hAnsi="Times New Roman Regular" w:cs="Times New Roman Regular" w:eastAsiaTheme="minorEastAsia"/>
          <w:sz w:val="24"/>
          <w:lang w:eastAsia="zh-Hans"/>
        </w:rPr>
        <w:t>由</w:t>
      </w:r>
      <w:r>
        <w:rPr>
          <w:rFonts w:ascii="Times New Roman Regular" w:hAnsi="Times New Roman Regular" w:cs="Times New Roman Regular" w:eastAsiaTheme="minorEastAsia"/>
          <w:sz w:val="24"/>
        </w:rPr>
        <w:t>乙方承担</w:t>
      </w:r>
      <w:r>
        <w:rPr>
          <w:rFonts w:hint="eastAsia" w:ascii="Times New Roman Regular" w:hAnsi="Times New Roman Regular" w:cs="Times New Roman Regular" w:eastAsiaTheme="minorEastAsia"/>
          <w:sz w:val="24"/>
        </w:rPr>
        <w:t>；</w:t>
      </w:r>
      <w:r>
        <w:rPr>
          <w:rFonts w:ascii="Times New Roman Regular" w:hAnsi="Times New Roman Regular" w:cs="Times New Roman Regular" w:eastAsiaTheme="minorEastAsia"/>
          <w:sz w:val="24"/>
          <w:lang w:eastAsia="zh-Hans"/>
        </w:rPr>
        <w:t>甲方先行承担的，有权向乙方追偿</w:t>
      </w:r>
      <w:r>
        <w:rPr>
          <w:rFonts w:hint="eastAsia" w:ascii="Times New Roman Regular" w:hAnsi="Times New Roman Regular" w:cs="Times New Roman Regular" w:eastAsiaTheme="minorEastAsia"/>
          <w:sz w:val="24"/>
        </w:rPr>
        <w:t>，</w:t>
      </w:r>
      <w:r>
        <w:rPr>
          <w:rFonts w:ascii="Times New Roman Regular" w:hAnsi="Times New Roman Regular" w:cs="Times New Roman Regular" w:eastAsiaTheme="minorEastAsia"/>
          <w:sz w:val="24"/>
        </w:rPr>
        <w:t>或从</w:t>
      </w:r>
      <w:r>
        <w:rPr>
          <w:rFonts w:hint="eastAsia" w:ascii="Times New Roman Regular" w:hAnsi="Times New Roman Regular" w:cs="Times New Roman Regular" w:eastAsiaTheme="minorEastAsia"/>
          <w:sz w:val="24"/>
        </w:rPr>
        <w:t>待</w:t>
      </w:r>
      <w:r>
        <w:rPr>
          <w:rFonts w:ascii="Times New Roman Regular" w:hAnsi="Times New Roman Regular" w:cs="Times New Roman Regular" w:eastAsiaTheme="minorEastAsia"/>
          <w:sz w:val="24"/>
        </w:rPr>
        <w:t>向乙方支付的</w:t>
      </w:r>
      <w:r>
        <w:rPr>
          <w:rFonts w:hint="eastAsia" w:ascii="Times New Roman Regular" w:hAnsi="Times New Roman Regular" w:cs="Times New Roman Regular" w:eastAsiaTheme="minorEastAsia"/>
          <w:sz w:val="24"/>
        </w:rPr>
        <w:t>任一笔或多笔</w:t>
      </w:r>
      <w:r>
        <w:rPr>
          <w:rFonts w:ascii="Times New Roman Regular" w:hAnsi="Times New Roman Regular" w:cs="Times New Roman Regular" w:eastAsiaTheme="minorEastAsia"/>
          <w:sz w:val="24"/>
        </w:rPr>
        <w:t>费用中</w:t>
      </w:r>
      <w:r>
        <w:rPr>
          <w:rFonts w:hint="eastAsia" w:ascii="Times New Roman Regular" w:hAnsi="Times New Roman Regular" w:cs="Times New Roman Regular" w:eastAsiaTheme="minorEastAsia"/>
          <w:sz w:val="24"/>
        </w:rPr>
        <w:t>予以</w:t>
      </w:r>
      <w:r>
        <w:rPr>
          <w:rFonts w:ascii="Times New Roman Regular" w:hAnsi="Times New Roman Regular" w:cs="Times New Roman Regular" w:eastAsiaTheme="minorEastAsia"/>
          <w:sz w:val="24"/>
        </w:rPr>
        <w:t>扣除</w:t>
      </w:r>
      <w:r>
        <w:rPr>
          <w:rFonts w:hint="eastAsia" w:ascii="Times New Roman Regular" w:hAnsi="Times New Roman Regular" w:cs="Times New Roman Regular" w:eastAsiaTheme="minorEastAsia"/>
          <w:sz w:val="24"/>
        </w:rPr>
        <w:t>，乙方对此没有任何异议</w:t>
      </w:r>
      <w:r>
        <w:rPr>
          <w:rFonts w:ascii="Times New Roman Regular" w:hAnsi="Times New Roman Regular" w:cs="Times New Roman Regular" w:eastAsiaTheme="minorEastAsia"/>
          <w:sz w:val="24"/>
        </w:rPr>
        <w:t>。</w:t>
      </w:r>
    </w:p>
    <w:p w14:paraId="4D7E4D8B">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（三）经营及财务管理</w:t>
      </w:r>
    </w:p>
    <w:p w14:paraId="0171AF48">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1、</w:t>
      </w:r>
      <w:r>
        <w:rPr>
          <w:rFonts w:ascii="Times New Roman Regular" w:hAnsi="Times New Roman Regular" w:cs="Times New Roman Regular" w:eastAsiaTheme="minorEastAsia"/>
          <w:sz w:val="24"/>
          <w:lang w:eastAsia="zh-Hans"/>
        </w:rPr>
        <w:t>甲乙</w:t>
      </w:r>
      <w:r>
        <w:rPr>
          <w:rFonts w:ascii="Times New Roman Regular" w:hAnsi="Times New Roman Regular" w:cs="Times New Roman Regular" w:eastAsiaTheme="minorEastAsia"/>
          <w:sz w:val="24"/>
        </w:rPr>
        <w:t>双方保证在公司经营范围内开展业务，合法经营，依法纳税。</w:t>
      </w:r>
    </w:p>
    <w:p w14:paraId="015E1236">
      <w:pPr>
        <w:spacing w:after="240" w:line="360" w:lineRule="auto"/>
        <w:ind w:firstLine="480" w:firstLineChars="200"/>
        <w:rPr>
          <w:rFonts w:ascii="Times New Roman Regular" w:hAnsi="Times New Roman Regular" w:cs="Times New Roman Regular" w:eastAsiaTheme="minorEastAsia"/>
          <w:sz w:val="24"/>
          <w:lang w:eastAsia="zh-Hans"/>
        </w:rPr>
      </w:pPr>
      <w:r>
        <w:rPr>
          <w:rFonts w:ascii="Times New Roman Regular" w:hAnsi="Times New Roman Regular" w:cs="Times New Roman Regular" w:eastAsiaTheme="minorEastAsia"/>
          <w:sz w:val="24"/>
          <w:lang w:eastAsia="zh-Hans"/>
        </w:rPr>
        <w:t>2、甲方的公章、合同专用章、财务章、银行U盾等全部印鉴以及营业执照等全部证件，由甲方自行管理。乙方对标的项目的经营管理过程中，所涉及使用甲方公司印章、证照等业务往来，需要遵循甲方统一的流程与标准化制度（APH）相关标准化要求执行。甲方承诺，乙方需甲方配合办理证章流转等程序时，甲方在</w:t>
      </w:r>
      <w:r>
        <w:rPr>
          <w:rFonts w:ascii="Times New Roman Regular" w:hAnsi="Times New Roman Regular" w:cs="Times New Roman Regular" w:eastAsiaTheme="minorEastAsia"/>
          <w:sz w:val="24"/>
        </w:rPr>
        <w:t>7个工作日内完结</w:t>
      </w:r>
      <w:r>
        <w:rPr>
          <w:rFonts w:ascii="Times New Roman Regular" w:hAnsi="Times New Roman Regular" w:cs="Times New Roman Regular" w:eastAsiaTheme="minorEastAsia"/>
          <w:sz w:val="24"/>
          <w:lang w:eastAsia="zh-Hans"/>
        </w:rPr>
        <w:t>，甲方不得以流程复杂等任何理由拖延。</w:t>
      </w:r>
    </w:p>
    <w:p w14:paraId="10ED45D0">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3、</w:t>
      </w:r>
      <w:r>
        <w:rPr>
          <w:rFonts w:ascii="Times New Roman Regular" w:hAnsi="Times New Roman Regular" w:cs="Times New Roman Regular" w:eastAsiaTheme="minorEastAsia"/>
          <w:sz w:val="24"/>
          <w:lang w:eastAsia="zh-Hans"/>
        </w:rPr>
        <w:t>标的项目</w:t>
      </w:r>
      <w:r>
        <w:rPr>
          <w:rFonts w:ascii="Times New Roman Regular" w:hAnsi="Times New Roman Regular" w:cs="Times New Roman Regular" w:eastAsiaTheme="minorEastAsia"/>
          <w:sz w:val="24"/>
        </w:rPr>
        <w:t>日常经营及品质管理、品牌管理、财务管理等遵循甲方的指导和监督，甲方对标的项目的经营管理具有知情权，对于</w:t>
      </w:r>
      <w:r>
        <w:rPr>
          <w:rFonts w:ascii="Times New Roman Regular" w:hAnsi="Times New Roman Regular" w:cs="Times New Roman Regular" w:eastAsiaTheme="minorEastAsia"/>
          <w:sz w:val="24"/>
          <w:lang w:eastAsia="zh-Hans"/>
        </w:rPr>
        <w:t>乙方对</w:t>
      </w:r>
      <w:r>
        <w:rPr>
          <w:rFonts w:ascii="Times New Roman Regular" w:hAnsi="Times New Roman Regular" w:cs="Times New Roman Regular" w:eastAsiaTheme="minorEastAsia"/>
          <w:sz w:val="24"/>
        </w:rPr>
        <w:t>标的项目</w:t>
      </w:r>
      <w:r>
        <w:rPr>
          <w:rFonts w:ascii="Times New Roman Regular" w:hAnsi="Times New Roman Regular" w:cs="Times New Roman Regular" w:eastAsiaTheme="minorEastAsia"/>
          <w:sz w:val="24"/>
          <w:lang w:eastAsia="zh-Hans"/>
        </w:rPr>
        <w:t>进行</w:t>
      </w:r>
      <w:r>
        <w:rPr>
          <w:rFonts w:ascii="Times New Roman Regular" w:hAnsi="Times New Roman Regular" w:cs="Times New Roman Regular" w:eastAsiaTheme="minorEastAsia"/>
          <w:sz w:val="24"/>
        </w:rPr>
        <w:t>经营管理中发生的失当行为有损甲方品牌形象的</w:t>
      </w:r>
      <w:r>
        <w:rPr>
          <w:rFonts w:hint="eastAsia" w:ascii="Times New Roman Regular" w:hAnsi="Times New Roman Regular" w:cs="Times New Roman Regular" w:eastAsiaTheme="minorEastAsia"/>
          <w:sz w:val="24"/>
        </w:rPr>
        <w:t>或存在运营、经营等各类风险的</w:t>
      </w:r>
      <w:r>
        <w:rPr>
          <w:rFonts w:ascii="Times New Roman Regular" w:hAnsi="Times New Roman Regular" w:cs="Times New Roman Regular" w:eastAsiaTheme="minorEastAsia"/>
          <w:sz w:val="24"/>
        </w:rPr>
        <w:t>，甲方有权要求乙方予以</w:t>
      </w:r>
      <w:r>
        <w:rPr>
          <w:rFonts w:hint="eastAsia" w:ascii="Times New Roman Regular" w:hAnsi="Times New Roman Regular" w:cs="Times New Roman Regular" w:eastAsiaTheme="minorEastAsia"/>
          <w:sz w:val="24"/>
        </w:rPr>
        <w:t>限期整改</w:t>
      </w:r>
      <w:r>
        <w:rPr>
          <w:rFonts w:ascii="Times New Roman Regular" w:hAnsi="Times New Roman Regular" w:cs="Times New Roman Regular" w:eastAsiaTheme="minorEastAsia"/>
          <w:sz w:val="24"/>
        </w:rPr>
        <w:t>。</w:t>
      </w:r>
    </w:p>
    <w:p w14:paraId="799BF145">
      <w:pPr>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甲方有权对标的项目按季度进行</w:t>
      </w:r>
      <w:r>
        <w:rPr>
          <w:rFonts w:ascii="Times New Roman Regular" w:hAnsi="Times New Roman Regular" w:cs="Times New Roman Regular" w:eastAsiaTheme="minorEastAsia"/>
          <w:sz w:val="24"/>
        </w:rPr>
        <w:t>品质督查</w:t>
      </w:r>
      <w:r>
        <w:rPr>
          <w:rFonts w:hint="eastAsia" w:ascii="Times New Roman Regular" w:hAnsi="Times New Roman Regular" w:cs="Times New Roman Regular" w:eastAsiaTheme="minorEastAsia"/>
          <w:sz w:val="24"/>
        </w:rPr>
        <w:t>，前述品质督查发生的</w:t>
      </w:r>
      <w:r>
        <w:rPr>
          <w:rFonts w:ascii="Times New Roman Regular" w:hAnsi="Times New Roman Regular" w:cs="Times New Roman Regular" w:eastAsiaTheme="minorEastAsia"/>
          <w:sz w:val="24"/>
        </w:rPr>
        <w:t>费用</w:t>
      </w:r>
      <w:r>
        <w:rPr>
          <w:rFonts w:hint="eastAsia" w:ascii="Times New Roman Regular" w:hAnsi="Times New Roman Regular" w:cs="Times New Roman Regular" w:eastAsiaTheme="minorEastAsia"/>
          <w:sz w:val="24"/>
        </w:rPr>
        <w:t>（包括但不限于差旅费用等）由乙方承担，前述费用据实结算。</w:t>
      </w:r>
    </w:p>
    <w:p w14:paraId="6E83D82A">
      <w:pPr>
        <w:pStyle w:val="9"/>
        <w:tabs>
          <w:tab w:val="left" w:pos="0"/>
        </w:tabs>
        <w:spacing w:after="240" w:line="360" w:lineRule="auto"/>
        <w:ind w:firstLine="480" w:firstLineChars="0"/>
        <w:jc w:val="left"/>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4</w:t>
      </w:r>
      <w:r>
        <w:rPr>
          <w:rFonts w:ascii="Times New Roman Regular" w:hAnsi="Times New Roman Regular" w:cs="Times New Roman Regular" w:eastAsiaTheme="minorEastAsia"/>
          <w:sz w:val="24"/>
        </w:rPr>
        <w:t>、</w:t>
      </w:r>
      <w:r>
        <w:rPr>
          <w:rFonts w:hint="eastAsia" w:ascii="Times New Roman Regular" w:hAnsi="Times New Roman Regular" w:cs="Times New Roman Regular" w:eastAsiaTheme="minorEastAsia"/>
          <w:sz w:val="24"/>
        </w:rPr>
        <w:t>标的项目获取后，乙方需要</w:t>
      </w:r>
      <w:r>
        <w:rPr>
          <w:rFonts w:ascii="Times New Roman Regular" w:hAnsi="Times New Roman Regular" w:cs="Times New Roman Regular" w:eastAsiaTheme="minorEastAsia"/>
          <w:sz w:val="24"/>
        </w:rPr>
        <w:t>甲方派人到项目进行</w:t>
      </w:r>
      <w:r>
        <w:rPr>
          <w:rFonts w:hint="eastAsia" w:ascii="Times New Roman Regular" w:hAnsi="Times New Roman Regular" w:cs="Times New Roman Regular" w:eastAsiaTheme="minorEastAsia"/>
          <w:sz w:val="24"/>
        </w:rPr>
        <w:t>支持的</w:t>
      </w:r>
      <w:r>
        <w:rPr>
          <w:rFonts w:ascii="Times New Roman Regular" w:hAnsi="Times New Roman Regular" w:cs="Times New Roman Regular" w:eastAsiaTheme="minorEastAsia"/>
          <w:sz w:val="24"/>
        </w:rPr>
        <w:t>，</w:t>
      </w:r>
      <w:r>
        <w:rPr>
          <w:rFonts w:hint="eastAsia" w:ascii="Times New Roman Regular" w:hAnsi="Times New Roman Regular" w:cs="Times New Roman Regular" w:eastAsiaTheme="minorEastAsia"/>
          <w:sz w:val="24"/>
        </w:rPr>
        <w:t>由此发生</w:t>
      </w:r>
      <w:r>
        <w:rPr>
          <w:rFonts w:ascii="Times New Roman Regular" w:hAnsi="Times New Roman Regular" w:cs="Times New Roman Regular" w:eastAsiaTheme="minorEastAsia"/>
          <w:sz w:val="24"/>
        </w:rPr>
        <w:t>交通、住宿、餐饮等相关费用</w:t>
      </w:r>
      <w:r>
        <w:rPr>
          <w:rFonts w:hint="eastAsia" w:ascii="Times New Roman Regular" w:hAnsi="Times New Roman Regular" w:cs="Times New Roman Regular" w:eastAsiaTheme="minorEastAsia"/>
          <w:sz w:val="24"/>
        </w:rPr>
        <w:t>由乙方承担</w:t>
      </w:r>
      <w:r>
        <w:rPr>
          <w:rFonts w:ascii="Times New Roman Regular" w:hAnsi="Times New Roman Regular" w:cs="Times New Roman Regular" w:eastAsiaTheme="minorEastAsia"/>
          <w:sz w:val="24"/>
        </w:rPr>
        <w:t>。</w:t>
      </w:r>
    </w:p>
    <w:p w14:paraId="5308C1A9">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（四）</w:t>
      </w:r>
      <w:r>
        <w:rPr>
          <w:rFonts w:hint="eastAsia" w:ascii="Times New Roman Regular" w:hAnsi="Times New Roman Regular" w:cs="Times New Roman Regular" w:eastAsiaTheme="minorEastAsia"/>
          <w:sz w:val="24"/>
        </w:rPr>
        <w:t>管理</w:t>
      </w:r>
      <w:r>
        <w:rPr>
          <w:rFonts w:ascii="Times New Roman Regular" w:hAnsi="Times New Roman Regular" w:cs="Times New Roman Regular" w:eastAsiaTheme="minorEastAsia"/>
          <w:sz w:val="24"/>
        </w:rPr>
        <w:t>酬金提取</w:t>
      </w:r>
    </w:p>
    <w:p w14:paraId="11FA5AB9">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lang w:eastAsia="zh-Hans"/>
        </w:rPr>
        <w:t>1、</w:t>
      </w:r>
      <w:r>
        <w:rPr>
          <w:rFonts w:ascii="Times New Roman Regular" w:hAnsi="Times New Roman Regular" w:cs="Times New Roman Regular" w:eastAsiaTheme="minorEastAsia"/>
          <w:sz w:val="24"/>
        </w:rPr>
        <w:t>目标项目的全部收入由发包方支付至甲方账户，甲方在收到每次发包方付款后，甲方扣除本协议约定的管理酬金及其他乙方应承担的费用后，由乙方向甲方出具合法的、符合甲方要求的发票后5个工作日内向乙方完成支付。若甲方未按期支付应付款项，每逾期一日，应按应付未付金额的【万分之</w:t>
      </w:r>
      <w:r>
        <w:rPr>
          <w:rFonts w:hint="eastAsia" w:ascii="Times New Roman Regular" w:hAnsi="Times New Roman Regular" w:cs="Times New Roman Regular" w:eastAsiaTheme="minorEastAsia"/>
          <w:sz w:val="24"/>
        </w:rPr>
        <w:t>一</w:t>
      </w:r>
      <w:r>
        <w:rPr>
          <w:rFonts w:ascii="Times New Roman Regular" w:hAnsi="Times New Roman Regular" w:cs="Times New Roman Regular" w:eastAsiaTheme="minorEastAsia"/>
          <w:sz w:val="24"/>
        </w:rPr>
        <w:t>】向乙方支付违约金</w:t>
      </w:r>
      <w:r>
        <w:rPr>
          <w:rFonts w:hint="eastAsia" w:ascii="Times New Roman Regular" w:hAnsi="Times New Roman Regular" w:cs="Times New Roman Regular" w:eastAsiaTheme="minorEastAsia"/>
          <w:sz w:val="24"/>
        </w:rPr>
        <w:t>，甲方未收到乙方开具的合法、符合甲方要求的发票时</w:t>
      </w:r>
      <w:bookmarkStart w:id="0" w:name="_GoBack"/>
      <w:r>
        <w:rPr>
          <w:rFonts w:hint="eastAsia" w:ascii="Times New Roman Regular" w:hAnsi="Times New Roman Regular" w:cs="Times New Roman Regular" w:eastAsiaTheme="minorEastAsia"/>
          <w:sz w:val="24"/>
        </w:rPr>
        <w:t>有权拒绝</w:t>
      </w:r>
      <w:bookmarkEnd w:id="0"/>
      <w:r>
        <w:rPr>
          <w:rFonts w:hint="eastAsia" w:ascii="Times New Roman Regular" w:hAnsi="Times New Roman Regular" w:cs="Times New Roman Regular" w:eastAsiaTheme="minorEastAsia"/>
          <w:sz w:val="24"/>
        </w:rPr>
        <w:t>支付乙方费用且不构成违约。</w:t>
      </w:r>
    </w:p>
    <w:p w14:paraId="4C771504">
      <w:pPr>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2</w:t>
      </w:r>
      <w:r>
        <w:rPr>
          <w:rFonts w:ascii="Times New Roman Regular" w:hAnsi="Times New Roman Regular" w:cs="Times New Roman Regular" w:eastAsiaTheme="minorEastAsia"/>
          <w:sz w:val="24"/>
        </w:rPr>
        <w:t>、甲方每次付款前，乙方应配合甲方完成相关付款手续的签章用印（包括但不限于：分包协议、咨询协议、外包协议、供应商评估单等费用结算手续）；前述签章用印资料，仅用于付款及甲方合规审计，除付款</w:t>
      </w:r>
      <w:r>
        <w:rPr>
          <w:rFonts w:hint="eastAsia" w:ascii="Times New Roman Regular" w:hAnsi="Times New Roman Regular" w:cs="Times New Roman Regular" w:eastAsiaTheme="minorEastAsia"/>
          <w:sz w:val="24"/>
        </w:rPr>
        <w:t>金额</w:t>
      </w:r>
      <w:r>
        <w:rPr>
          <w:rFonts w:ascii="Times New Roman Regular" w:hAnsi="Times New Roman Regular" w:cs="Times New Roman Regular" w:eastAsiaTheme="minorEastAsia"/>
          <w:sz w:val="24"/>
        </w:rPr>
        <w:t>条款外，对双方均无约束力，以本协议约定为准。</w:t>
      </w:r>
    </w:p>
    <w:p w14:paraId="0F6E21EF">
      <w:pPr>
        <w:pStyle w:val="10"/>
        <w:spacing w:after="240" w:line="360" w:lineRule="auto"/>
        <w:ind w:firstLine="566" w:firstLineChars="236"/>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3、若因发包方原因导致甲方未收到发包方支付的款项，甲方应采取以下措施配合乙方追索：</w:t>
      </w:r>
    </w:p>
    <w:p w14:paraId="0F187B62">
      <w:pPr>
        <w:pStyle w:val="10"/>
        <w:spacing w:after="240" w:line="360" w:lineRule="auto"/>
        <w:ind w:firstLine="566" w:firstLineChars="236"/>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（1）向乙方提供与发包方签订的原物业服务合同、补充协议、付款凭证、催款记录等全部文件；</w:t>
      </w:r>
    </w:p>
    <w:p w14:paraId="394222DD">
      <w:pPr>
        <w:pStyle w:val="10"/>
        <w:spacing w:after="240" w:line="360" w:lineRule="auto"/>
        <w:ind w:firstLine="566" w:firstLineChars="236"/>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（2）协助乙方与发包方进行沟通谈判，包括但不限于书面函件、会议协商等；</w:t>
      </w:r>
    </w:p>
    <w:p w14:paraId="39403DF8">
      <w:pPr>
        <w:pStyle w:val="10"/>
        <w:spacing w:after="240" w:line="360" w:lineRule="auto"/>
        <w:ind w:firstLine="566" w:firstLineChars="236"/>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（3）配合乙方通过法律途径（如诉讼、仲裁）向发包方主张债权，并提供必要的证据材料（如合同原件、履约证明等）。</w:t>
      </w:r>
    </w:p>
    <w:p w14:paraId="70962A15">
      <w:pPr>
        <w:spacing w:after="240" w:line="360" w:lineRule="auto"/>
        <w:ind w:firstLine="480" w:firstLineChars="200"/>
        <w:rPr>
          <w:rFonts w:ascii="Times New Roman Regular" w:hAnsi="Times New Roman Regular" w:cs="Times New Roman Regular" w:eastAsiaTheme="minorEastAsia"/>
          <w:sz w:val="24"/>
        </w:rPr>
      </w:pPr>
    </w:p>
    <w:p w14:paraId="4BD96369">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甲方：</w:t>
      </w:r>
      <w:r>
        <w:rPr>
          <w:rFonts w:hint="eastAsia" w:ascii="Times New Roman Regular" w:hAnsi="Times New Roman Regular" w:cs="Times New Roman Regular" w:eastAsiaTheme="minorEastAsia"/>
          <w:sz w:val="24"/>
        </w:rPr>
        <w:t xml:space="preserve">中高后勤服务（云南）有限公司                                   </w:t>
      </w:r>
      <w:r>
        <w:rPr>
          <w:rFonts w:ascii="Times New Roman Regular" w:hAnsi="Times New Roman Regular" w:cs="Times New Roman Regular" w:eastAsiaTheme="minorEastAsia"/>
          <w:sz w:val="24"/>
        </w:rPr>
        <w:t xml:space="preserve">   </w:t>
      </w:r>
    </w:p>
    <w:p w14:paraId="6DC78FAE">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地址：</w:t>
      </w:r>
      <w:r>
        <w:rPr>
          <w:rFonts w:hint="eastAsia" w:ascii="Times New Roman Regular" w:hAnsi="Times New Roman Regular" w:cs="Times New Roman Regular" w:eastAsiaTheme="minorEastAsia"/>
          <w:sz w:val="24"/>
        </w:rPr>
        <w:t xml:space="preserve">中国（云南）自由贸易试验区昆明片区官渡区世纪金源国际商务中心2幢6A号                                   </w:t>
      </w:r>
      <w:r>
        <w:rPr>
          <w:rFonts w:ascii="Times New Roman Regular" w:hAnsi="Times New Roman Regular" w:cs="Times New Roman Regular" w:eastAsiaTheme="minorEastAsia"/>
          <w:sz w:val="24"/>
        </w:rPr>
        <w:t xml:space="preserve">   </w:t>
      </w:r>
    </w:p>
    <w:p w14:paraId="1BDFEC91">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邮编：</w:t>
      </w:r>
      <w:r>
        <w:rPr>
          <w:rFonts w:hint="eastAsia" w:ascii="Times New Roman Regular" w:hAnsi="Times New Roman Regular" w:cs="Times New Roman Regular" w:eastAsiaTheme="minorEastAsia"/>
          <w:sz w:val="24"/>
        </w:rPr>
        <w:t xml:space="preserve">650299                                   </w:t>
      </w:r>
      <w:r>
        <w:rPr>
          <w:rFonts w:ascii="Times New Roman Regular" w:hAnsi="Times New Roman Regular" w:cs="Times New Roman Regular" w:eastAsiaTheme="minorEastAsia"/>
          <w:sz w:val="24"/>
        </w:rPr>
        <w:t xml:space="preserve">   </w:t>
      </w:r>
    </w:p>
    <w:p w14:paraId="78832EF2">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纳税人身份：</w:t>
      </w:r>
      <w:r>
        <w:rPr>
          <w:rFonts w:hint="eastAsia" w:ascii="Times New Roman Regular" w:hAnsi="Times New Roman Regular" w:cs="Times New Roman Regular" w:eastAsiaTheme="minorEastAsia"/>
          <w:sz w:val="24"/>
        </w:rPr>
        <w:t xml:space="preserve">一般纳税人                                </w:t>
      </w:r>
    </w:p>
    <w:p w14:paraId="5BACE390">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开户行名称：</w:t>
      </w:r>
      <w:r>
        <w:rPr>
          <w:rFonts w:hint="eastAsia" w:ascii="Times New Roman Regular" w:hAnsi="Times New Roman Regular" w:cs="Times New Roman Regular" w:eastAsiaTheme="minorEastAsia"/>
          <w:sz w:val="24"/>
        </w:rPr>
        <w:t xml:space="preserve">交通银行昆明世纪城支行                                </w:t>
      </w:r>
    </w:p>
    <w:p w14:paraId="12A2E9A6">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账号：</w:t>
      </w:r>
      <w:r>
        <w:rPr>
          <w:rFonts w:hint="eastAsia" w:ascii="Times New Roman Regular" w:hAnsi="Times New Roman Regular" w:cs="Times New Roman Regular" w:eastAsiaTheme="minorEastAsia"/>
          <w:sz w:val="24"/>
        </w:rPr>
        <w:t xml:space="preserve"> 531078133018150118810                                  </w:t>
      </w:r>
      <w:r>
        <w:rPr>
          <w:rFonts w:ascii="Times New Roman Regular" w:hAnsi="Times New Roman Regular" w:cs="Times New Roman Regular" w:eastAsiaTheme="minorEastAsia"/>
          <w:sz w:val="24"/>
        </w:rPr>
        <w:t xml:space="preserve">   </w:t>
      </w:r>
    </w:p>
    <w:p w14:paraId="0EEA5315">
      <w:pPr>
        <w:spacing w:after="240" w:line="360" w:lineRule="auto"/>
        <w:ind w:firstLine="480" w:firstLineChars="200"/>
        <w:rPr>
          <w:rFonts w:ascii="Times New Roman Regular" w:hAnsi="Times New Roman Regular" w:cs="Times New Roman Regular" w:eastAsiaTheme="minorEastAsia"/>
          <w:sz w:val="24"/>
        </w:rPr>
      </w:pPr>
    </w:p>
    <w:p w14:paraId="4E8214EF">
      <w:pPr>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乙方</w:t>
      </w:r>
      <w:r>
        <w:rPr>
          <w:rFonts w:ascii="Times New Roman Regular" w:hAnsi="Times New Roman Regular" w:cs="Times New Roman Regular" w:eastAsiaTheme="minorEastAsia"/>
          <w:sz w:val="24"/>
        </w:rPr>
        <w:t>：</w:t>
      </w:r>
      <w:r>
        <w:rPr>
          <w:rFonts w:hint="eastAsia" w:ascii="Times New Roman Regular" w:hAnsi="Times New Roman Regular" w:cs="Times New Roman Regular" w:eastAsiaTheme="minorEastAsia"/>
          <w:sz w:val="24"/>
        </w:rPr>
        <w:t xml:space="preserve">郑州申茂物业服务有限公司                                   </w:t>
      </w:r>
      <w:r>
        <w:rPr>
          <w:rFonts w:ascii="Times New Roman Regular" w:hAnsi="Times New Roman Regular" w:cs="Times New Roman Regular" w:eastAsiaTheme="minorEastAsia"/>
          <w:sz w:val="24"/>
        </w:rPr>
        <w:t xml:space="preserve">   </w:t>
      </w:r>
    </w:p>
    <w:p w14:paraId="6F69F986">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地址：</w:t>
      </w:r>
      <w:r>
        <w:rPr>
          <w:rFonts w:hint="eastAsia" w:ascii="Times New Roman Regular" w:hAnsi="Times New Roman Regular" w:cs="Times New Roman Regular" w:eastAsiaTheme="minorEastAsia"/>
          <w:sz w:val="24"/>
        </w:rPr>
        <w:t xml:space="preserve">河南自贸试验区郑州片区（郑东）绿地中心广场南塔48层4817号                                   </w:t>
      </w:r>
      <w:r>
        <w:rPr>
          <w:rFonts w:ascii="Times New Roman Regular" w:hAnsi="Times New Roman Regular" w:cs="Times New Roman Regular" w:eastAsiaTheme="minorEastAsia"/>
          <w:sz w:val="24"/>
        </w:rPr>
        <w:t xml:space="preserve">   </w:t>
      </w:r>
    </w:p>
    <w:p w14:paraId="4F968EAD">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邮编：</w:t>
      </w:r>
      <w:r>
        <w:rPr>
          <w:rFonts w:hint="eastAsia" w:ascii="Times New Roman Regular" w:hAnsi="Times New Roman Regular" w:cs="Times New Roman Regular" w:eastAsiaTheme="minorEastAsia"/>
          <w:sz w:val="24"/>
        </w:rPr>
        <w:t xml:space="preserve"> 450000                                  </w:t>
      </w:r>
      <w:r>
        <w:rPr>
          <w:rFonts w:ascii="Times New Roman Regular" w:hAnsi="Times New Roman Regular" w:cs="Times New Roman Regular" w:eastAsiaTheme="minorEastAsia"/>
          <w:sz w:val="24"/>
        </w:rPr>
        <w:t xml:space="preserve">   </w:t>
      </w:r>
    </w:p>
    <w:p w14:paraId="5DEC6C92">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纳税人身份：</w:t>
      </w:r>
      <w:r>
        <w:rPr>
          <w:rFonts w:hint="eastAsia" w:ascii="Times New Roman Regular" w:hAnsi="Times New Roman Regular" w:cs="Times New Roman Regular" w:eastAsiaTheme="minorEastAsia"/>
          <w:sz w:val="24"/>
        </w:rPr>
        <w:t xml:space="preserve">                                </w:t>
      </w:r>
    </w:p>
    <w:p w14:paraId="520E0231">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开户行名称：</w:t>
      </w:r>
      <w:r>
        <w:rPr>
          <w:rFonts w:hint="eastAsia" w:ascii="Times New Roman Regular" w:hAnsi="Times New Roman Regular" w:cs="Times New Roman Regular" w:eastAsiaTheme="minorEastAsia"/>
          <w:sz w:val="24"/>
        </w:rPr>
        <w:t xml:space="preserve">中国银行郑州紫荆支行                  </w:t>
      </w:r>
    </w:p>
    <w:p w14:paraId="7E76F3E1">
      <w:pPr>
        <w:spacing w:after="240" w:line="360" w:lineRule="auto"/>
        <w:ind w:firstLine="480" w:firstLineChars="20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账号：</w:t>
      </w:r>
      <w:r>
        <w:rPr>
          <w:rFonts w:hint="eastAsia" w:ascii="Times New Roman Regular" w:hAnsi="Times New Roman Regular" w:cs="Times New Roman Regular" w:eastAsiaTheme="minorEastAsia"/>
          <w:sz w:val="24"/>
        </w:rPr>
        <w:t xml:space="preserve">261116565720                   </w:t>
      </w:r>
    </w:p>
    <w:p w14:paraId="52C9249D">
      <w:pPr>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（五）</w:t>
      </w:r>
      <w:r>
        <w:rPr>
          <w:rFonts w:ascii="Times New Roman Regular" w:hAnsi="Times New Roman Regular" w:cs="Times New Roman Regular" w:eastAsiaTheme="minorEastAsia"/>
          <w:sz w:val="24"/>
        </w:rPr>
        <w:t xml:space="preserve">撤场 </w:t>
      </w:r>
    </w:p>
    <w:p w14:paraId="098E6C1C">
      <w:pPr>
        <w:spacing w:after="240" w:line="360" w:lineRule="auto"/>
        <w:ind w:firstLine="48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1、</w:t>
      </w:r>
      <w:r>
        <w:rPr>
          <w:rFonts w:hint="eastAsia" w:ascii="Times New Roman Regular" w:hAnsi="Times New Roman Regular" w:cs="Times New Roman Regular" w:eastAsiaTheme="minorEastAsia"/>
          <w:sz w:val="24"/>
        </w:rPr>
        <w:t>甲方与</w:t>
      </w:r>
      <w:r>
        <w:rPr>
          <w:rFonts w:ascii="Times New Roman Regular" w:hAnsi="Times New Roman Regular" w:cs="Times New Roman Regular" w:eastAsiaTheme="minorEastAsia"/>
          <w:sz w:val="24"/>
        </w:rPr>
        <w:t>标的项目</w:t>
      </w:r>
      <w:r>
        <w:rPr>
          <w:rFonts w:hint="eastAsia" w:ascii="Times New Roman Regular" w:hAnsi="Times New Roman Regular" w:cs="Times New Roman Regular" w:eastAsiaTheme="minorEastAsia"/>
          <w:sz w:val="24"/>
        </w:rPr>
        <w:t>发包方就标的项目终止合作的</w:t>
      </w:r>
      <w:r>
        <w:rPr>
          <w:rFonts w:ascii="Times New Roman Regular" w:hAnsi="Times New Roman Regular" w:cs="Times New Roman Regular" w:eastAsiaTheme="minorEastAsia"/>
          <w:sz w:val="24"/>
        </w:rPr>
        <w:t>，乙方应</w:t>
      </w:r>
      <w:r>
        <w:rPr>
          <w:rFonts w:hint="eastAsia" w:ascii="Times New Roman Regular" w:hAnsi="Times New Roman Regular" w:cs="Times New Roman Regular" w:eastAsiaTheme="minorEastAsia"/>
          <w:sz w:val="24"/>
        </w:rPr>
        <w:t>无条件</w:t>
      </w:r>
      <w:r>
        <w:rPr>
          <w:rFonts w:ascii="Times New Roman Regular" w:hAnsi="Times New Roman Regular" w:cs="Times New Roman Regular" w:eastAsiaTheme="minorEastAsia"/>
          <w:sz w:val="24"/>
        </w:rPr>
        <w:t>配合撤场，不</w:t>
      </w:r>
      <w:r>
        <w:rPr>
          <w:rFonts w:hint="eastAsia" w:ascii="Times New Roman Regular" w:hAnsi="Times New Roman Regular" w:cs="Times New Roman Regular" w:eastAsiaTheme="minorEastAsia"/>
          <w:sz w:val="24"/>
        </w:rPr>
        <w:t>得</w:t>
      </w:r>
      <w:r>
        <w:rPr>
          <w:rFonts w:ascii="Times New Roman Regular" w:hAnsi="Times New Roman Regular" w:cs="Times New Roman Regular" w:eastAsiaTheme="minorEastAsia"/>
          <w:sz w:val="24"/>
        </w:rPr>
        <w:t>以费用投入未收回、费用未支付等理由拒绝撤场。</w:t>
      </w:r>
    </w:p>
    <w:p w14:paraId="37D6362E">
      <w:pPr>
        <w:spacing w:after="240" w:line="360" w:lineRule="auto"/>
        <w:ind w:firstLine="48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2</w:t>
      </w:r>
      <w:r>
        <w:rPr>
          <w:rFonts w:ascii="Times New Roman Regular" w:hAnsi="Times New Roman Regular" w:cs="Times New Roman Regular" w:eastAsiaTheme="minorEastAsia"/>
          <w:sz w:val="24"/>
        </w:rPr>
        <w:t>、标的项目撤场后</w:t>
      </w:r>
      <w:r>
        <w:rPr>
          <w:rFonts w:hint="eastAsia" w:ascii="Times New Roman Regular" w:hAnsi="Times New Roman Regular" w:cs="Times New Roman Regular" w:eastAsiaTheme="minorEastAsia"/>
          <w:sz w:val="24"/>
        </w:rPr>
        <w:t>的</w:t>
      </w:r>
      <w:r>
        <w:rPr>
          <w:rFonts w:ascii="Times New Roman Regular" w:hAnsi="Times New Roman Regular" w:cs="Times New Roman Regular" w:eastAsiaTheme="minorEastAsia"/>
          <w:sz w:val="24"/>
        </w:rPr>
        <w:t>遗留问题</w:t>
      </w:r>
      <w:r>
        <w:rPr>
          <w:rFonts w:hint="eastAsia" w:ascii="Times New Roman Regular" w:hAnsi="Times New Roman Regular" w:cs="Times New Roman Regular" w:eastAsiaTheme="minorEastAsia"/>
          <w:sz w:val="24"/>
        </w:rPr>
        <w:t>（包括但不限于与供应商的费用结算、人员遣散等）</w:t>
      </w:r>
      <w:r>
        <w:rPr>
          <w:rFonts w:ascii="Times New Roman Regular" w:hAnsi="Times New Roman Regular" w:cs="Times New Roman Regular" w:eastAsiaTheme="minorEastAsia"/>
          <w:sz w:val="24"/>
        </w:rPr>
        <w:t>由乙方</w:t>
      </w:r>
      <w:r>
        <w:rPr>
          <w:rFonts w:hint="eastAsia" w:ascii="Times New Roman Regular" w:hAnsi="Times New Roman Regular" w:cs="Times New Roman Regular" w:eastAsiaTheme="minorEastAsia"/>
          <w:sz w:val="24"/>
        </w:rPr>
        <w:t>自行</w:t>
      </w:r>
      <w:r>
        <w:rPr>
          <w:rFonts w:ascii="Times New Roman Regular" w:hAnsi="Times New Roman Regular" w:cs="Times New Roman Regular" w:eastAsiaTheme="minorEastAsia"/>
          <w:sz w:val="24"/>
        </w:rPr>
        <w:t>处理</w:t>
      </w:r>
      <w:r>
        <w:rPr>
          <w:rFonts w:hint="eastAsia" w:ascii="Times New Roman Regular" w:hAnsi="Times New Roman Regular" w:cs="Times New Roman Regular" w:eastAsiaTheme="minorEastAsia"/>
          <w:sz w:val="24"/>
        </w:rPr>
        <w:t>，甲方给予配合</w:t>
      </w:r>
      <w:r>
        <w:rPr>
          <w:rFonts w:ascii="Times New Roman Regular" w:hAnsi="Times New Roman Regular" w:cs="Times New Roman Regular" w:eastAsiaTheme="minorEastAsia"/>
          <w:sz w:val="24"/>
        </w:rPr>
        <w:t>。</w:t>
      </w:r>
    </w:p>
    <w:p w14:paraId="2FE94B8B">
      <w:pPr>
        <w:widowControl/>
        <w:overflowPunct w:val="0"/>
        <w:snapToGrid w:val="0"/>
        <w:spacing w:after="240" w:line="360" w:lineRule="auto"/>
        <w:ind w:firstLine="456" w:firstLineChars="200"/>
        <w:jc w:val="left"/>
        <w:rPr>
          <w:rFonts w:ascii="Times New Roman Regular" w:hAnsi="Times New Roman Regular" w:cs="Times New Roman Regular" w:eastAsiaTheme="minorEastAsia"/>
          <w:spacing w:val="-6"/>
          <w:sz w:val="24"/>
        </w:rPr>
      </w:pPr>
      <w:r>
        <w:rPr>
          <w:rFonts w:ascii="Times New Roman Regular" w:hAnsi="Times New Roman Regular" w:cs="Times New Roman Regular" w:eastAsiaTheme="minorEastAsia"/>
          <w:spacing w:val="-6"/>
          <w:sz w:val="24"/>
        </w:rPr>
        <w:t>四、保证与违约责任</w:t>
      </w:r>
    </w:p>
    <w:p w14:paraId="2403DC41">
      <w:pPr>
        <w:spacing w:after="240" w:line="360" w:lineRule="auto"/>
        <w:ind w:firstLine="48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1、</w:t>
      </w:r>
      <w:r>
        <w:rPr>
          <w:rFonts w:ascii="Times New Roman Regular" w:hAnsi="Times New Roman Regular" w:cs="Times New Roman Regular" w:eastAsiaTheme="minorEastAsia"/>
          <w:sz w:val="24"/>
          <w:lang w:eastAsia="zh-Hans"/>
        </w:rPr>
        <w:t>甲乙</w:t>
      </w:r>
      <w:r>
        <w:rPr>
          <w:rFonts w:ascii="Times New Roman Regular" w:hAnsi="Times New Roman Regular" w:cs="Times New Roman Regular" w:eastAsiaTheme="minorEastAsia"/>
          <w:sz w:val="24"/>
        </w:rPr>
        <w:t>双方承诺按国家现行会计法律法规对标的项目的财务进行管理。</w:t>
      </w:r>
    </w:p>
    <w:p w14:paraId="43256B67">
      <w:pPr>
        <w:spacing w:after="240" w:line="360" w:lineRule="auto"/>
        <w:ind w:firstLine="480"/>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2、甲乙双方承诺拥有签订和履行本协议全部义务所必需的所有合法权利以及所有内部和外部的批准、授权和许可，包括但不限于法律及公司章程规定的股东会、董事会批准。</w:t>
      </w:r>
    </w:p>
    <w:p w14:paraId="0D961454">
      <w:pPr>
        <w:spacing w:after="240" w:line="360" w:lineRule="auto"/>
        <w:ind w:firstLine="48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3</w:t>
      </w:r>
      <w:r>
        <w:rPr>
          <w:rFonts w:ascii="Times New Roman Regular" w:hAnsi="Times New Roman Regular" w:cs="Times New Roman Regular" w:eastAsiaTheme="minorEastAsia"/>
          <w:sz w:val="24"/>
        </w:rPr>
        <w:t>、协议各方保证对在讨论、签订、履行本协议过程中所获悉的关于本合同的相关事项及相对方的商业秘密等信息予以保密。未经该信息披露方同意，信息接收方不得向任何第三方泄露该信息的全部或部分内容。上述保密义务，在本合同终止或解除之后仍需履行。</w:t>
      </w:r>
    </w:p>
    <w:p w14:paraId="5196A00C">
      <w:pPr>
        <w:spacing w:after="240" w:line="360" w:lineRule="auto"/>
        <w:ind w:firstLine="48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4</w:t>
      </w:r>
      <w:r>
        <w:rPr>
          <w:rFonts w:ascii="Times New Roman Regular" w:hAnsi="Times New Roman Regular" w:cs="Times New Roman Regular" w:eastAsiaTheme="minorEastAsia"/>
          <w:sz w:val="24"/>
        </w:rPr>
        <w:t>、</w:t>
      </w:r>
      <w:r>
        <w:rPr>
          <w:rFonts w:hint="eastAsia" w:ascii="Times New Roman Regular" w:hAnsi="Times New Roman Regular" w:cs="Times New Roman Regular" w:eastAsiaTheme="minorEastAsia"/>
          <w:sz w:val="24"/>
        </w:rPr>
        <w:t>未经甲方同意，</w:t>
      </w:r>
      <w:r>
        <w:rPr>
          <w:rFonts w:ascii="Times New Roman Regular" w:hAnsi="Times New Roman Regular" w:cs="Times New Roman Regular" w:eastAsiaTheme="minorEastAsia"/>
          <w:sz w:val="24"/>
        </w:rPr>
        <w:t>乙方不得以</w:t>
      </w:r>
      <w:r>
        <w:rPr>
          <w:rFonts w:hint="eastAsia" w:ascii="Times New Roman Regular" w:hAnsi="Times New Roman Regular" w:cs="Times New Roman Regular" w:eastAsiaTheme="minorEastAsia"/>
          <w:sz w:val="24"/>
        </w:rPr>
        <w:t>甲方名义</w:t>
      </w:r>
      <w:r>
        <w:rPr>
          <w:rFonts w:ascii="Times New Roman Regular" w:hAnsi="Times New Roman Regular" w:cs="Times New Roman Regular" w:eastAsiaTheme="minorEastAsia"/>
          <w:sz w:val="24"/>
        </w:rPr>
        <w:t>对外承接</w:t>
      </w:r>
      <w:r>
        <w:rPr>
          <w:rFonts w:hint="eastAsia" w:ascii="Times New Roman Regular" w:hAnsi="Times New Roman Regular" w:cs="Times New Roman Regular" w:eastAsiaTheme="minorEastAsia"/>
          <w:sz w:val="24"/>
        </w:rPr>
        <w:t>其他</w:t>
      </w:r>
      <w:r>
        <w:rPr>
          <w:rFonts w:ascii="Times New Roman Regular" w:hAnsi="Times New Roman Regular" w:cs="Times New Roman Regular" w:eastAsiaTheme="minorEastAsia"/>
          <w:sz w:val="24"/>
        </w:rPr>
        <w:t>物业服务项目。</w:t>
      </w:r>
    </w:p>
    <w:p w14:paraId="1A86DBC8">
      <w:pPr>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5</w:t>
      </w:r>
      <w:r>
        <w:rPr>
          <w:rFonts w:ascii="Times New Roman Regular" w:hAnsi="Times New Roman Regular" w:cs="Times New Roman Regular" w:eastAsiaTheme="minorEastAsia"/>
          <w:sz w:val="24"/>
        </w:rPr>
        <w:t>、乙方知悉物业项目前期需要资金投入，运行中有各种风险，可能会发生经营亏损。乙方保证前期资金的投入及经营亏损的承担，如项目费用不足，由乙方承担。</w:t>
      </w:r>
    </w:p>
    <w:p w14:paraId="42AA3EF4">
      <w:pPr>
        <w:spacing w:after="240" w:line="360" w:lineRule="auto"/>
        <w:ind w:firstLine="480" w:firstLineChars="200"/>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6</w:t>
      </w:r>
      <w:r>
        <w:rPr>
          <w:rFonts w:ascii="Times New Roman Regular" w:hAnsi="Times New Roman Regular" w:cs="Times New Roman Regular" w:eastAsiaTheme="minorEastAsia"/>
          <w:sz w:val="24"/>
        </w:rPr>
        <w:t>、甲乙双方均应按照本协议约定履行合同义务，任何违反本协议之行为均构成违约，违约方应承担由此给守约方造成的全部损失，包括但不限于交通费、律师费、诉讼费、保全费、公证费、鉴定费等。</w:t>
      </w:r>
    </w:p>
    <w:p w14:paraId="183DF26E">
      <w:pPr>
        <w:pStyle w:val="10"/>
        <w:spacing w:after="240" w:line="360" w:lineRule="auto"/>
        <w:ind w:firstLine="566" w:firstLineChars="236"/>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7</w:t>
      </w:r>
      <w:r>
        <w:rPr>
          <w:rFonts w:ascii="Times New Roman Regular" w:hAnsi="Times New Roman Regular" w:cs="Times New Roman Regular" w:eastAsiaTheme="minorEastAsia"/>
          <w:sz w:val="24"/>
        </w:rPr>
        <w:t>、在协议履行过程中，因标的项目运营管理发生的与标的项目正常业务经营有关的一切债务/或有负债/预计负债，均由乙方负责解决并自行承担，与甲方无关，若甲方因此被追偿等遭受损失，乙方向甲方承担全部赔偿责任。相应地，除标的项目经营以外的其它甲方有关的一切债务/或有负债/预计负债，均由甲方负责解决并自行承担，与乙方无关，若乙方因此被连带追偿等遭受损失，甲方向乙方承担全部赔偿责任。</w:t>
      </w:r>
    </w:p>
    <w:p w14:paraId="1B8A2CFF">
      <w:pPr>
        <w:pStyle w:val="10"/>
        <w:spacing w:after="240" w:line="360" w:lineRule="auto"/>
        <w:ind w:firstLine="566" w:firstLineChars="236"/>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8</w:t>
      </w:r>
      <w:r>
        <w:rPr>
          <w:rFonts w:ascii="Times New Roman Regular" w:hAnsi="Times New Roman Regular" w:cs="Times New Roman Regular" w:eastAsiaTheme="minorEastAsia"/>
          <w:sz w:val="24"/>
        </w:rPr>
        <w:t>、乙方应达到标的项目物业服务合同物业服务质量考评要求，因“项目甲方”考核等原因导致的扣款或处罚由乙方承担。</w:t>
      </w:r>
    </w:p>
    <w:p w14:paraId="02642B47">
      <w:pPr>
        <w:widowControl/>
        <w:overflowPunct w:val="0"/>
        <w:snapToGrid w:val="0"/>
        <w:spacing w:after="240" w:line="360" w:lineRule="auto"/>
        <w:ind w:firstLine="456" w:firstLineChars="200"/>
        <w:jc w:val="left"/>
        <w:rPr>
          <w:rFonts w:ascii="Times New Roman Regular" w:hAnsi="Times New Roman Regular" w:cs="Times New Roman Regular" w:eastAsiaTheme="minorEastAsia"/>
          <w:spacing w:val="-6"/>
          <w:sz w:val="24"/>
        </w:rPr>
      </w:pPr>
      <w:r>
        <w:rPr>
          <w:rFonts w:ascii="Times New Roman Regular" w:hAnsi="Times New Roman Regular" w:cs="Times New Roman Regular" w:eastAsiaTheme="minorEastAsia"/>
          <w:spacing w:val="-6"/>
          <w:sz w:val="24"/>
        </w:rPr>
        <w:t>五、争议解决</w:t>
      </w:r>
    </w:p>
    <w:p w14:paraId="57DCFFB5">
      <w:pPr>
        <w:spacing w:after="240" w:line="360" w:lineRule="auto"/>
        <w:ind w:firstLine="481"/>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本协议在履行中如发生争议，由各方协商解决</w:t>
      </w:r>
      <w:r>
        <w:rPr>
          <w:rFonts w:hint="eastAsia" w:ascii="Times New Roman Regular" w:hAnsi="Times New Roman Regular" w:cs="Times New Roman Regular" w:eastAsiaTheme="minorEastAsia"/>
          <w:sz w:val="24"/>
        </w:rPr>
        <w:t>；</w:t>
      </w:r>
      <w:r>
        <w:rPr>
          <w:rFonts w:ascii="Times New Roman Regular" w:hAnsi="Times New Roman Regular" w:cs="Times New Roman Regular" w:eastAsiaTheme="minorEastAsia"/>
          <w:sz w:val="24"/>
        </w:rPr>
        <w:t>协商不成的，提交</w:t>
      </w:r>
      <w:r>
        <w:rPr>
          <w:rFonts w:hint="eastAsia" w:ascii="Times New Roman Regular" w:hAnsi="Times New Roman Regular" w:cs="Times New Roman Regular" w:eastAsiaTheme="minorEastAsia"/>
          <w:sz w:val="24"/>
        </w:rPr>
        <w:t>甲方所在地</w:t>
      </w:r>
      <w:r>
        <w:rPr>
          <w:rFonts w:ascii="Times New Roman Regular" w:hAnsi="Times New Roman Regular" w:cs="Times New Roman Regular" w:eastAsiaTheme="minorEastAsia"/>
          <w:sz w:val="24"/>
        </w:rPr>
        <w:t>有管辖权的人民法院</w:t>
      </w:r>
      <w:r>
        <w:rPr>
          <w:rFonts w:hint="eastAsia" w:ascii="Times New Roman Regular" w:hAnsi="Times New Roman Regular" w:cs="Times New Roman Regular" w:eastAsiaTheme="minorEastAsia"/>
          <w:sz w:val="24"/>
        </w:rPr>
        <w:t>裁决</w:t>
      </w:r>
      <w:r>
        <w:rPr>
          <w:rFonts w:ascii="Times New Roman Regular" w:hAnsi="Times New Roman Regular" w:cs="Times New Roman Regular" w:eastAsiaTheme="minorEastAsia"/>
          <w:sz w:val="24"/>
        </w:rPr>
        <w:t>。</w:t>
      </w:r>
    </w:p>
    <w:p w14:paraId="32E904CE">
      <w:pPr>
        <w:widowControl/>
        <w:overflowPunct w:val="0"/>
        <w:snapToGrid w:val="0"/>
        <w:spacing w:after="240" w:line="360" w:lineRule="auto"/>
        <w:ind w:firstLine="456" w:firstLineChars="200"/>
        <w:jc w:val="left"/>
        <w:rPr>
          <w:rFonts w:ascii="Times New Roman Regular" w:hAnsi="Times New Roman Regular" w:cs="Times New Roman Regular" w:eastAsiaTheme="minorEastAsia"/>
          <w:spacing w:val="-6"/>
          <w:sz w:val="24"/>
        </w:rPr>
      </w:pPr>
      <w:r>
        <w:rPr>
          <w:rFonts w:hint="eastAsia" w:ascii="Times New Roman Regular" w:hAnsi="Times New Roman Regular" w:cs="Times New Roman Regular" w:eastAsiaTheme="minorEastAsia"/>
          <w:spacing w:val="-6"/>
          <w:sz w:val="24"/>
        </w:rPr>
        <w:t>六</w:t>
      </w:r>
      <w:r>
        <w:rPr>
          <w:rFonts w:ascii="Times New Roman Regular" w:hAnsi="Times New Roman Regular" w:cs="Times New Roman Regular" w:eastAsiaTheme="minorEastAsia"/>
          <w:spacing w:val="-6"/>
          <w:sz w:val="24"/>
        </w:rPr>
        <w:t>、其它</w:t>
      </w:r>
    </w:p>
    <w:p w14:paraId="306A2782">
      <w:pPr>
        <w:spacing w:after="240" w:line="360" w:lineRule="auto"/>
        <w:ind w:firstLine="481"/>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1、双方确认，双方对物业管理法律法规有着全面的理解，本协议各条款均为双方真实、自由的意思表示，且不存在违反法律、行政法规的强制性规定的情形，任何一方不得以违反法律、行政法规的强制性规定为由主张本协议无效或可撤销。</w:t>
      </w:r>
    </w:p>
    <w:p w14:paraId="737A6371">
      <w:pPr>
        <w:spacing w:after="240" w:line="360" w:lineRule="auto"/>
        <w:ind w:firstLine="481"/>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2</w:t>
      </w:r>
      <w:r>
        <w:rPr>
          <w:rFonts w:ascii="Times New Roman Regular" w:hAnsi="Times New Roman Regular" w:cs="Times New Roman Regular" w:eastAsiaTheme="minorEastAsia"/>
          <w:sz w:val="24"/>
        </w:rPr>
        <w:t xml:space="preserve">、本协议自各方法定代表人或授权代表签字并加盖公章后生效。本协议一式【 </w:t>
      </w:r>
      <w:r>
        <w:rPr>
          <w:rFonts w:hint="eastAsia" w:ascii="Times New Roman Regular" w:hAnsi="Times New Roman Regular" w:cs="Times New Roman Regular" w:eastAsiaTheme="minorEastAsia"/>
          <w:sz w:val="24"/>
        </w:rPr>
        <w:t xml:space="preserve">2 </w:t>
      </w:r>
      <w:r>
        <w:rPr>
          <w:rFonts w:ascii="Times New Roman Regular" w:hAnsi="Times New Roman Regular" w:cs="Times New Roman Regular" w:eastAsiaTheme="minorEastAsia"/>
          <w:sz w:val="24"/>
        </w:rPr>
        <w:t>】份，甲方执【</w:t>
      </w:r>
      <w:r>
        <w:rPr>
          <w:rFonts w:hint="eastAsia" w:ascii="Times New Roman Regular" w:hAnsi="Times New Roman Regular" w:cs="Times New Roman Regular" w:eastAsiaTheme="minorEastAsia"/>
          <w:sz w:val="24"/>
        </w:rPr>
        <w:t>1</w:t>
      </w:r>
      <w:r>
        <w:rPr>
          <w:rFonts w:ascii="Times New Roman Regular" w:hAnsi="Times New Roman Regular" w:cs="Times New Roman Regular" w:eastAsiaTheme="minorEastAsia"/>
          <w:sz w:val="24"/>
        </w:rPr>
        <w:t xml:space="preserve"> 】份、</w:t>
      </w:r>
      <w:r>
        <w:rPr>
          <w:rFonts w:hint="eastAsia" w:ascii="Times New Roman Regular" w:hAnsi="Times New Roman Regular" w:cs="Times New Roman Regular" w:eastAsiaTheme="minorEastAsia"/>
          <w:sz w:val="24"/>
        </w:rPr>
        <w:t>乙</w:t>
      </w:r>
      <w:r>
        <w:rPr>
          <w:rFonts w:ascii="Times New Roman Regular" w:hAnsi="Times New Roman Regular" w:cs="Times New Roman Regular" w:eastAsiaTheme="minorEastAsia"/>
          <w:sz w:val="24"/>
        </w:rPr>
        <w:t>方执【</w:t>
      </w:r>
      <w:r>
        <w:rPr>
          <w:rFonts w:hint="eastAsia" w:ascii="Times New Roman Regular" w:hAnsi="Times New Roman Regular" w:cs="Times New Roman Regular" w:eastAsiaTheme="minorEastAsia"/>
          <w:sz w:val="24"/>
        </w:rPr>
        <w:t>1</w:t>
      </w:r>
      <w:r>
        <w:rPr>
          <w:rFonts w:ascii="Times New Roman Regular" w:hAnsi="Times New Roman Regular" w:cs="Times New Roman Regular" w:eastAsiaTheme="minorEastAsia"/>
          <w:sz w:val="24"/>
        </w:rPr>
        <w:t xml:space="preserve"> 】份，均具有同等的法律效力。</w:t>
      </w:r>
    </w:p>
    <w:p w14:paraId="462CA4FD">
      <w:pPr>
        <w:widowControl/>
        <w:jc w:val="left"/>
        <w:rPr>
          <w:rFonts w:ascii="Times New Roman Regular" w:hAnsi="Times New Roman Regular" w:cs="Times New Roman Regular" w:eastAsiaTheme="minorEastAsia"/>
          <w:sz w:val="24"/>
        </w:rPr>
      </w:pPr>
    </w:p>
    <w:p w14:paraId="6EE0CC93">
      <w:pPr>
        <w:widowControl/>
        <w:jc w:val="left"/>
        <w:rPr>
          <w:rFonts w:ascii="Times New Roman Regular" w:hAnsi="Times New Roman Regular" w:cs="Times New Roman Regular" w:eastAsiaTheme="minorEastAsia"/>
          <w:sz w:val="24"/>
        </w:rPr>
      </w:pPr>
    </w:p>
    <w:p w14:paraId="79C84361">
      <w:pPr>
        <w:widowControl/>
        <w:jc w:val="left"/>
        <w:rPr>
          <w:rFonts w:ascii="Times New Roman Regular" w:hAnsi="Times New Roman Regular" w:cs="Times New Roman Regular" w:eastAsiaTheme="minorEastAsia"/>
          <w:sz w:val="24"/>
        </w:rPr>
      </w:pPr>
    </w:p>
    <w:p w14:paraId="439AAEC8">
      <w:pPr>
        <w:widowControl/>
        <w:jc w:val="left"/>
        <w:rPr>
          <w:rFonts w:ascii="Times New Roman Regular" w:hAnsi="Times New Roman Regular" w:cs="Times New Roman Regular" w:eastAsiaTheme="minorEastAsia"/>
          <w:sz w:val="24"/>
        </w:rPr>
      </w:pPr>
    </w:p>
    <w:p w14:paraId="1A28DE41">
      <w:pPr>
        <w:widowControl/>
        <w:jc w:val="left"/>
        <w:rPr>
          <w:rFonts w:ascii="Times New Roman Regular" w:hAnsi="Times New Roman Regular" w:cs="Times New Roman Regular" w:eastAsiaTheme="minorEastAsia"/>
          <w:sz w:val="24"/>
        </w:rPr>
      </w:pPr>
    </w:p>
    <w:p w14:paraId="325567FB">
      <w:pPr>
        <w:widowControl/>
        <w:jc w:val="left"/>
        <w:rPr>
          <w:rFonts w:ascii="Times New Roman Regular" w:hAnsi="Times New Roman Regular" w:cs="Times New Roman Regular" w:eastAsiaTheme="minorEastAsia"/>
          <w:sz w:val="24"/>
        </w:rPr>
      </w:pPr>
    </w:p>
    <w:p w14:paraId="4BDAF691">
      <w:pPr>
        <w:widowControl/>
        <w:jc w:val="left"/>
        <w:rPr>
          <w:rFonts w:ascii="Times New Roman Regular" w:hAnsi="Times New Roman Regular" w:cs="Times New Roman Regular" w:eastAsiaTheme="minorEastAsia"/>
          <w:sz w:val="24"/>
        </w:rPr>
      </w:pPr>
    </w:p>
    <w:p w14:paraId="39C2567A">
      <w:pPr>
        <w:widowControl/>
        <w:jc w:val="left"/>
        <w:rPr>
          <w:rFonts w:ascii="Times New Roman Regular" w:hAnsi="Times New Roman Regular" w:cs="Times New Roman Regular" w:eastAsiaTheme="minorEastAsia"/>
          <w:sz w:val="24"/>
        </w:rPr>
      </w:pPr>
    </w:p>
    <w:p w14:paraId="36D375F5">
      <w:pPr>
        <w:widowControl/>
        <w:jc w:val="left"/>
        <w:rPr>
          <w:rFonts w:ascii="Times New Roman Regular" w:hAnsi="Times New Roman Regular" w:cs="Times New Roman Regular" w:eastAsiaTheme="minorEastAsia"/>
          <w:sz w:val="24"/>
        </w:rPr>
      </w:pPr>
    </w:p>
    <w:p w14:paraId="77154A75">
      <w:pPr>
        <w:widowControl/>
        <w:jc w:val="left"/>
        <w:rPr>
          <w:rFonts w:ascii="Times New Roman Regular" w:hAnsi="Times New Roman Regular" w:cs="Times New Roman Regular" w:eastAsiaTheme="minorEastAsia"/>
          <w:sz w:val="24"/>
        </w:rPr>
      </w:pPr>
    </w:p>
    <w:p w14:paraId="6F7C549E">
      <w:pPr>
        <w:widowControl/>
        <w:jc w:val="left"/>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（以下无正文，</w:t>
      </w:r>
      <w:r>
        <w:rPr>
          <w:rFonts w:ascii="Times New Roman Regular" w:hAnsi="Times New Roman Regular" w:cs="Times New Roman Regular" w:eastAsiaTheme="minorEastAsia"/>
          <w:sz w:val="24"/>
          <w:lang w:eastAsia="zh-Hans"/>
        </w:rPr>
        <w:t>为《物业服务授权经营合作协议》</w:t>
      </w:r>
      <w:r>
        <w:rPr>
          <w:rFonts w:ascii="Times New Roman Regular" w:hAnsi="Times New Roman Regular" w:cs="Times New Roman Regular" w:eastAsiaTheme="minorEastAsia"/>
          <w:sz w:val="24"/>
        </w:rPr>
        <w:t>的</w:t>
      </w:r>
      <w:r>
        <w:rPr>
          <w:rFonts w:ascii="Times New Roman Regular" w:hAnsi="Times New Roman Regular" w:cs="Times New Roman Regular" w:eastAsiaTheme="minorEastAsia"/>
          <w:sz w:val="24"/>
          <w:lang w:eastAsia="zh-Hans"/>
        </w:rPr>
        <w:t>签章页</w:t>
      </w:r>
      <w:r>
        <w:rPr>
          <w:rFonts w:ascii="Times New Roman Regular" w:hAnsi="Times New Roman Regular" w:cs="Times New Roman Regular" w:eastAsiaTheme="minorEastAsia"/>
          <w:sz w:val="24"/>
        </w:rPr>
        <w:t>）</w:t>
      </w:r>
    </w:p>
    <w:p w14:paraId="0FC72A7C">
      <w:pPr>
        <w:spacing w:after="240" w:line="360" w:lineRule="auto"/>
        <w:ind w:firstLine="435"/>
        <w:rPr>
          <w:rFonts w:ascii="Times New Roman Regular" w:hAnsi="Times New Roman Regular" w:cs="Times New Roman Regular" w:eastAsiaTheme="minorEastAsia"/>
          <w:sz w:val="24"/>
        </w:rPr>
      </w:pPr>
    </w:p>
    <w:p w14:paraId="66B59EE7">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甲方：</w:t>
      </w:r>
      <w:r>
        <w:rPr>
          <w:rFonts w:hint="eastAsia" w:ascii="Times New Roman Regular" w:hAnsi="Times New Roman Regular" w:cs="Times New Roman Regular" w:eastAsiaTheme="minorEastAsia"/>
          <w:sz w:val="24"/>
          <w:u w:val="single"/>
        </w:rPr>
        <w:t xml:space="preserve">  中高后勤服务（云南）有限公司  </w:t>
      </w:r>
      <w:r>
        <w:rPr>
          <w:rFonts w:ascii="Times New Roman Regular" w:hAnsi="Times New Roman Regular" w:cs="Times New Roman Regular" w:eastAsiaTheme="minorEastAsia"/>
          <w:sz w:val="24"/>
        </w:rPr>
        <w:t>（盖章）</w:t>
      </w:r>
    </w:p>
    <w:p w14:paraId="609DE52C">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法定代表人或委托代理人：</w:t>
      </w:r>
      <w:r>
        <w:rPr>
          <w:rFonts w:hint="eastAsia" w:ascii="Times New Roman Regular" w:hAnsi="Times New Roman Regular" w:cs="Times New Roman Regular" w:eastAsiaTheme="minorEastAsia"/>
          <w:sz w:val="24"/>
          <w:u w:val="single"/>
        </w:rPr>
        <w:t xml:space="preserve">              </w:t>
      </w:r>
      <w:r>
        <w:rPr>
          <w:rFonts w:ascii="Times New Roman Regular" w:hAnsi="Times New Roman Regular" w:cs="Times New Roman Regular" w:eastAsiaTheme="minorEastAsia"/>
          <w:sz w:val="24"/>
        </w:rPr>
        <w:t>（签字）</w:t>
      </w:r>
    </w:p>
    <w:p w14:paraId="246DC059">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lang w:eastAsia="zh-Hans"/>
        </w:rPr>
        <w:t xml:space="preserve">日期： </w:t>
      </w:r>
      <w:r>
        <w:rPr>
          <w:rFonts w:hint="eastAsia" w:ascii="Times New Roman Regular" w:hAnsi="Times New Roman Regular" w:cs="Times New Roman Regular" w:eastAsiaTheme="minorEastAsia"/>
          <w:sz w:val="24"/>
        </w:rPr>
        <w:t xml:space="preserve">   年    月    日      </w:t>
      </w:r>
    </w:p>
    <w:p w14:paraId="2178D75F">
      <w:pPr>
        <w:spacing w:after="120" w:line="360" w:lineRule="auto"/>
        <w:ind w:firstLine="437"/>
        <w:rPr>
          <w:rFonts w:ascii="Times New Roman Regular" w:hAnsi="Times New Roman Regular" w:cs="Times New Roman Regular" w:eastAsiaTheme="minorEastAsia"/>
          <w:sz w:val="24"/>
        </w:rPr>
      </w:pPr>
    </w:p>
    <w:p w14:paraId="33EB2477">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乙方：</w:t>
      </w:r>
      <w:r>
        <w:rPr>
          <w:rFonts w:hint="eastAsia" w:ascii="Times New Roman Regular" w:hAnsi="Times New Roman Regular" w:cs="Times New Roman Regular" w:eastAsiaTheme="minorEastAsia"/>
          <w:sz w:val="24"/>
          <w:u w:val="single"/>
        </w:rPr>
        <w:t xml:space="preserve"> </w:t>
      </w:r>
      <w:r>
        <w:rPr>
          <w:rFonts w:ascii="Times New Roman Regular" w:hAnsi="Times New Roman Regular" w:cs="Times New Roman Regular" w:eastAsiaTheme="minorEastAsia"/>
          <w:sz w:val="24"/>
        </w:rPr>
        <w:t>：</w:t>
      </w:r>
      <w:r>
        <w:rPr>
          <w:rFonts w:hint="eastAsia" w:ascii="Times New Roman Regular" w:hAnsi="Times New Roman Regular" w:cs="Times New Roman Regular" w:eastAsiaTheme="minorEastAsia"/>
          <w:sz w:val="24"/>
        </w:rPr>
        <w:t>郑州申茂物业服务有限公司</w:t>
      </w:r>
      <w:r>
        <w:rPr>
          <w:rFonts w:hint="eastAsia" w:ascii="Times New Roman Regular" w:hAnsi="Times New Roman Regular" w:cs="Times New Roman Regular" w:eastAsiaTheme="minorEastAsia"/>
          <w:sz w:val="24"/>
          <w:u w:val="single"/>
        </w:rPr>
        <w:t xml:space="preserve">      </w:t>
      </w:r>
      <w:r>
        <w:rPr>
          <w:rFonts w:ascii="Times New Roman Regular" w:hAnsi="Times New Roman Regular" w:cs="Times New Roman Regular" w:eastAsiaTheme="minorEastAsia"/>
          <w:sz w:val="24"/>
        </w:rPr>
        <w:t>（盖章）</w:t>
      </w:r>
    </w:p>
    <w:p w14:paraId="5EE2B19C">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rPr>
        <w:t>法定代表人或委托代理人：</w:t>
      </w:r>
      <w:r>
        <w:rPr>
          <w:rFonts w:hint="eastAsia" w:ascii="Times New Roman Regular" w:hAnsi="Times New Roman Regular" w:cs="Times New Roman Regular" w:eastAsiaTheme="minorEastAsia"/>
          <w:sz w:val="24"/>
          <w:u w:val="single"/>
        </w:rPr>
        <w:t xml:space="preserve">              </w:t>
      </w:r>
      <w:r>
        <w:rPr>
          <w:rFonts w:ascii="Times New Roman Regular" w:hAnsi="Times New Roman Regular" w:cs="Times New Roman Regular" w:eastAsiaTheme="minorEastAsia"/>
          <w:sz w:val="24"/>
        </w:rPr>
        <w:t>（签字）</w:t>
      </w:r>
    </w:p>
    <w:p w14:paraId="39C49958">
      <w:pPr>
        <w:spacing w:after="240" w:line="360" w:lineRule="auto"/>
        <w:rPr>
          <w:rFonts w:ascii="Times New Roman Regular" w:hAnsi="Times New Roman Regular" w:cs="Times New Roman Regular" w:eastAsiaTheme="minorEastAsia"/>
          <w:sz w:val="24"/>
        </w:rPr>
      </w:pPr>
      <w:r>
        <w:rPr>
          <w:rFonts w:ascii="Times New Roman Regular" w:hAnsi="Times New Roman Regular" w:cs="Times New Roman Regular" w:eastAsiaTheme="minorEastAsia"/>
          <w:sz w:val="24"/>
          <w:lang w:eastAsia="zh-Hans"/>
        </w:rPr>
        <w:t>日期：</w:t>
      </w:r>
      <w:r>
        <w:rPr>
          <w:rFonts w:hint="eastAsia" w:ascii="Times New Roman Regular" w:hAnsi="Times New Roman Regular" w:cs="Times New Roman Regular" w:eastAsiaTheme="minorEastAsia"/>
          <w:sz w:val="24"/>
        </w:rPr>
        <w:t xml:space="preserve">   年    月    日      </w:t>
      </w:r>
    </w:p>
    <w:p w14:paraId="463B9F7B">
      <w:pPr>
        <w:spacing w:after="240" w:line="360" w:lineRule="auto"/>
        <w:rPr>
          <w:rFonts w:ascii="Times New Roman Regular" w:hAnsi="Times New Roman Regular" w:cs="Times New Roman Regular" w:eastAsiaTheme="minorEastAsia"/>
          <w:sz w:val="24"/>
          <w:lang w:eastAsia="zh-Hans"/>
        </w:rPr>
      </w:pPr>
      <w:r>
        <w:rPr>
          <w:rFonts w:ascii="Times New Roman Regular" w:hAnsi="Times New Roman Regular" w:cs="Times New Roman Regular" w:eastAsiaTheme="minorEastAsia"/>
          <w:sz w:val="24"/>
          <w:lang w:eastAsia="zh-Hans"/>
        </w:rPr>
        <w:t xml:space="preserve"> </w:t>
      </w:r>
    </w:p>
    <w:p w14:paraId="78621BB4">
      <w:pPr>
        <w:spacing w:after="240" w:line="360" w:lineRule="auto"/>
        <w:ind w:firstLine="435"/>
        <w:rPr>
          <w:rFonts w:ascii="Times New Roman Regular" w:hAnsi="Times New Roman Regular" w:cs="Times New Roman Regular" w:eastAsiaTheme="minorEastAsia"/>
          <w:sz w:val="24"/>
          <w:lang w:eastAsia="zh-Hans"/>
        </w:rPr>
      </w:pPr>
    </w:p>
    <w:p w14:paraId="66CDC96A">
      <w:pPr>
        <w:spacing w:after="240" w:line="360" w:lineRule="auto"/>
        <w:ind w:firstLine="435"/>
        <w:rPr>
          <w:rFonts w:ascii="Times New Roman Regular" w:hAnsi="Times New Roman Regular" w:cs="Times New Roman Regular" w:eastAsiaTheme="minorEastAsia"/>
          <w:sz w:val="24"/>
          <w:lang w:eastAsia="zh-Hans"/>
        </w:rPr>
      </w:pPr>
    </w:p>
    <w:p w14:paraId="7FB4DF9D">
      <w:pPr>
        <w:spacing w:after="240" w:line="360" w:lineRule="auto"/>
        <w:rPr>
          <w:rFonts w:ascii="Times New Roman Regular" w:hAnsi="Times New Roman Regular" w:cs="Times New Roman Regular" w:eastAsiaTheme="minorEastAsia"/>
          <w:sz w:val="24"/>
        </w:rPr>
      </w:pPr>
    </w:p>
    <w:p w14:paraId="58F390C1"/>
    <w:sectPr>
      <w:headerReference r:id="rId3" w:type="default"/>
      <w:footerReference r:id="rId4" w:type="default"/>
      <w:footerReference r:id="rId5" w:type="even"/>
      <w:pgSz w:w="11906" w:h="16838"/>
      <w:pgMar w:top="1134" w:right="1800" w:bottom="85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B06040202020202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468841"/>
    </w:sdtPr>
    <w:sdtContent>
      <w:sdt>
        <w:sdtPr>
          <w:id w:val="98381352"/>
        </w:sdtPr>
        <w:sdtContent>
          <w:p w14:paraId="2753445A">
            <w:pPr>
              <w:pStyle w:val="2"/>
            </w:pPr>
            <w:r>
              <w:rPr>
                <w:rFonts w:hint="eastAsia" w:ascii="宋体" w:hAnsi="宋体" w:cs="宋体"/>
                <w:lang w:val="zh-CN"/>
              </w:rPr>
              <w:t xml:space="preserve"> </w:t>
            </w:r>
            <w:r>
              <w:rPr>
                <w:rFonts w:hint="eastAsia" w:ascii="宋体" w:hAnsi="宋体" w:cs="宋体"/>
                <w:sz w:val="24"/>
                <w:szCs w:val="24"/>
              </w:rPr>
              <w:fldChar w:fldCharType="begin"/>
            </w:r>
            <w:r>
              <w:rPr>
                <w:rFonts w:hint="eastAsia" w:ascii="宋体" w:hAnsi="宋体" w:cs="宋体"/>
              </w:rPr>
              <w:instrText xml:space="preserve">PAGE</w:instrText>
            </w:r>
            <w:r>
              <w:rPr>
                <w:rFonts w:hint="eastAsia" w:ascii="宋体" w:hAnsi="宋体" w:cs="宋体"/>
                <w:sz w:val="24"/>
                <w:szCs w:val="24"/>
              </w:rPr>
              <w:fldChar w:fldCharType="separate"/>
            </w:r>
            <w:r>
              <w:rPr>
                <w:rFonts w:hint="eastAsia" w:ascii="宋体" w:hAnsi="宋体" w:cs="宋体"/>
              </w:rPr>
              <w:t>6</w:t>
            </w:r>
            <w:r>
              <w:rPr>
                <w:rFonts w:hint="eastAsia" w:ascii="宋体" w:hAnsi="宋体" w:cs="宋体"/>
                <w:sz w:val="24"/>
                <w:szCs w:val="24"/>
              </w:rPr>
              <w:fldChar w:fldCharType="end"/>
            </w:r>
            <w:r>
              <w:rPr>
                <w:rFonts w:hint="eastAsia" w:ascii="宋体" w:hAnsi="宋体" w:cs="宋体"/>
                <w:lang w:val="zh-CN"/>
              </w:rPr>
              <w:t xml:space="preserve"> / </w:t>
            </w:r>
            <w:r>
              <w:rPr>
                <w:rFonts w:hint="eastAsia" w:ascii="宋体" w:hAnsi="宋体" w:cs="宋体"/>
                <w:sz w:val="24"/>
                <w:szCs w:val="24"/>
              </w:rPr>
              <w:fldChar w:fldCharType="begin"/>
            </w:r>
            <w:r>
              <w:rPr>
                <w:rFonts w:hint="eastAsia" w:ascii="宋体" w:hAnsi="宋体" w:cs="宋体"/>
              </w:rPr>
              <w:instrText xml:space="preserve">NUMPAGES</w:instrText>
            </w:r>
            <w:r>
              <w:rPr>
                <w:rFonts w:hint="eastAsia" w:ascii="宋体" w:hAnsi="宋体" w:cs="宋体"/>
                <w:sz w:val="24"/>
                <w:szCs w:val="24"/>
              </w:rPr>
              <w:fldChar w:fldCharType="separate"/>
            </w:r>
            <w:r>
              <w:rPr>
                <w:rFonts w:hint="eastAsia" w:ascii="宋体" w:hAnsi="宋体" w:cs="宋体"/>
              </w:rPr>
              <w:t>6</w:t>
            </w:r>
            <w:r>
              <w:rPr>
                <w:rFonts w:hint="eastAsia" w:ascii="宋体" w:hAnsi="宋体" w:cs="宋体"/>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B2A0">
    <w:pPr>
      <w:pStyle w:val="2"/>
      <w:framePr w:wrap="around" w:vAnchor="text" w:hAnchor="margin" w:xAlign="right" w:y="1"/>
      <w:rPr>
        <w:rStyle w:val="6"/>
      </w:rPr>
    </w:pPr>
    <w:r>
      <w:fldChar w:fldCharType="begin"/>
    </w:r>
    <w:r>
      <w:rPr>
        <w:rStyle w:val="6"/>
      </w:rPr>
      <w:instrText xml:space="preserve">PAGE  </w:instrText>
    </w:r>
    <w:r>
      <w:fldChar w:fldCharType="end"/>
    </w:r>
  </w:p>
  <w:p w14:paraId="375E78CB">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6C88">
    <w:pPr>
      <w:pStyle w:val="3"/>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E6FB5"/>
    <w:multiLevelType w:val="singleLevel"/>
    <w:tmpl w:val="987E6FB5"/>
    <w:lvl w:ilvl="0" w:tentative="0">
      <w:start w:val="2"/>
      <w:numFmt w:val="chineseCounting"/>
      <w:suff w:val="nothing"/>
      <w:lvlText w:val="%1、"/>
      <w:lvlJc w:val="left"/>
      <w:rPr>
        <w:rFonts w:hint="eastAsia"/>
      </w:rPr>
    </w:lvl>
  </w:abstractNum>
  <w:abstractNum w:abstractNumId="1">
    <w:nsid w:val="C31EF712"/>
    <w:multiLevelType w:val="singleLevel"/>
    <w:tmpl w:val="C31EF71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8D6C8E"/>
    <w:rsid w:val="00107B5C"/>
    <w:rsid w:val="00257340"/>
    <w:rsid w:val="00290985"/>
    <w:rsid w:val="002D7867"/>
    <w:rsid w:val="002E384C"/>
    <w:rsid w:val="004770B4"/>
    <w:rsid w:val="004F4462"/>
    <w:rsid w:val="006C6551"/>
    <w:rsid w:val="00821AA0"/>
    <w:rsid w:val="00A57D63"/>
    <w:rsid w:val="00D22DAC"/>
    <w:rsid w:val="00E33CDA"/>
    <w:rsid w:val="044E3223"/>
    <w:rsid w:val="04DA662D"/>
    <w:rsid w:val="08337633"/>
    <w:rsid w:val="0A032908"/>
    <w:rsid w:val="0B992803"/>
    <w:rsid w:val="0FDB472C"/>
    <w:rsid w:val="1912647A"/>
    <w:rsid w:val="204C04C4"/>
    <w:rsid w:val="210E4694"/>
    <w:rsid w:val="2955745C"/>
    <w:rsid w:val="2CFD70FD"/>
    <w:rsid w:val="343F2F90"/>
    <w:rsid w:val="349E06BF"/>
    <w:rsid w:val="38995E18"/>
    <w:rsid w:val="3D6644A5"/>
    <w:rsid w:val="482A4A6D"/>
    <w:rsid w:val="4A2D14E5"/>
    <w:rsid w:val="4D8D6C8E"/>
    <w:rsid w:val="5DD07662"/>
    <w:rsid w:val="5FA016B7"/>
    <w:rsid w:val="688B1DE4"/>
    <w:rsid w:val="6C830396"/>
    <w:rsid w:val="73397A01"/>
    <w:rsid w:val="7C1728A9"/>
    <w:rsid w:val="7CB4634A"/>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semiHidden/>
    <w:unhideWhenUsed/>
    <w:qFormat/>
    <w:uiPriority w:val="0"/>
    <w:rPr>
      <w:color w:val="0000FF"/>
      <w:u w:val="single"/>
    </w:rPr>
  </w:style>
  <w:style w:type="paragraph" w:customStyle="1" w:styleId="8">
    <w:name w:val="样式1"/>
    <w:basedOn w:val="1"/>
    <w:qFormat/>
    <w:uiPriority w:val="0"/>
    <w:pPr>
      <w:adjustRightInd w:val="0"/>
      <w:textAlignment w:val="baseline"/>
    </w:pPr>
    <w:rPr>
      <w:rFonts w:ascii="宋体" w:hAnsi="宋体"/>
      <w:kern w:val="0"/>
      <w:szCs w:val="21"/>
    </w:rPr>
  </w:style>
  <w:style w:type="paragraph" w:customStyle="1" w:styleId="9">
    <w:name w:val="列出段落1"/>
    <w:basedOn w:val="1"/>
    <w:qFormat/>
    <w:uiPriority w:val="99"/>
    <w:pPr>
      <w:ind w:firstLine="420" w:firstLineChars="200"/>
    </w:pPr>
  </w:style>
  <w:style w:type="paragraph" w:styleId="10">
    <w:name w:val="List Paragraph"/>
    <w:basedOn w:val="1"/>
    <w:unhideWhenUsed/>
    <w:qFormat/>
    <w:uiPriority w:val="99"/>
    <w:pPr>
      <w:ind w:firstLine="420" w:firstLineChars="200"/>
    </w:pPr>
  </w:style>
  <w:style w:type="paragraph" w:customStyle="1" w:styleId="1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4087</Words>
  <Characters>4174</Characters>
  <Lines>34</Lines>
  <Paragraphs>9</Paragraphs>
  <TotalTime>5</TotalTime>
  <ScaleCrop>false</ScaleCrop>
  <LinksUpToDate>false</LinksUpToDate>
  <CharactersWithSpaces>4767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2025-08-18T08:13:00Z</dcterms:created>
  <dc:creator>提子</dc:creator>
  <cp:lastModifiedBy>迪声悠扬</cp:lastModifiedBy>
  <dcterms:modified xsi:type="dcterms:W3CDTF">2025-08-18T08:33:46Z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45B80D302FDF40DCB247B5CEB7C74FD8_13</vt:lpwstr>
  </property>
  <property fmtid="{D5CDD505-2E9C-101B-9397-08002B2CF9AE}" pid="4" name="KSOTemplateDocerSaveRecord">
    <vt:lpwstr>eyJoZGlkIjoiZTVmY2IyODk5MTY5NjQ4MzNlNDQwZjZlNmIyYjk1ODAiLCJ1c2VySWQiOiIzOTk5NDYyNDIifQ==</vt:lpwstr>
  </property>
</Properties>
</file>