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C9F3">
      <w:pPr>
        <w:pStyle w:val="2"/>
        <w:spacing w:before="296" w:line="340" w:lineRule="auto"/>
        <w:ind w:right="15"/>
        <w:jc w:val="center"/>
        <w:rPr>
          <w:rFonts w:hint="eastAsia"/>
          <w:b/>
          <w:bCs/>
          <w:spacing w:val="3"/>
          <w:sz w:val="31"/>
          <w:szCs w:val="31"/>
          <w:lang w:val="en-US" w:eastAsia="zh-CN"/>
        </w:rPr>
      </w:pPr>
      <w:r>
        <w:rPr>
          <w:rFonts w:hint="eastAsia"/>
          <w:b/>
          <w:bCs/>
          <w:spacing w:val="3"/>
          <w:sz w:val="36"/>
          <w:szCs w:val="36"/>
          <w:lang w:val="en-US" w:eastAsia="zh-CN"/>
        </w:rPr>
        <w:t>云南体育运动职业技术学院文明宿舍评比方案</w:t>
      </w:r>
    </w:p>
    <w:p w14:paraId="5ED671E7">
      <w:pPr>
        <w:pStyle w:val="2"/>
        <w:spacing w:before="296" w:line="340" w:lineRule="auto"/>
        <w:ind w:right="15" w:firstLine="57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宿舍是学生生活的重要场所，也是校园文化的窗口。为了促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进同学们养成良好的卫生习惯，美化宿舍的生活环境，同时提升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全校学生的宿舍卫生状况，给同学们创造一个干净、舒适、整洁、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卫生、文明的住宿环境，特举办此次文明宿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舍评比活动。</w:t>
      </w:r>
    </w:p>
    <w:p w14:paraId="281B386C">
      <w:pPr>
        <w:spacing w:before="25" w:line="222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28"/>
          <w:szCs w:val="28"/>
        </w:rPr>
        <w:t>一、活动目的</w:t>
      </w:r>
    </w:p>
    <w:p w14:paraId="3689F7D2">
      <w:pPr>
        <w:pStyle w:val="2"/>
        <w:spacing w:before="198" w:line="221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(一)增强同学们的卫生意识，养成良好的卫生习惯。</w:t>
      </w:r>
    </w:p>
    <w:p w14:paraId="3A154F10">
      <w:pPr>
        <w:pStyle w:val="2"/>
        <w:spacing w:before="210" w:line="302" w:lineRule="auto"/>
        <w:ind w:right="12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(二)通过评比，提升宿舍的整体卫生环境，提高同学们的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</w:rPr>
        <w:t>生活质量。</w:t>
      </w:r>
    </w:p>
    <w:p w14:paraId="404522A1">
      <w:pPr>
        <w:pStyle w:val="2"/>
        <w:spacing w:before="209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(三)培养同学们的团队合作精神，增强集体荣誉感。</w:t>
      </w:r>
    </w:p>
    <w:p w14:paraId="518375B7">
      <w:pPr>
        <w:spacing w:before="200" w:line="222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二、活动主题</w:t>
      </w:r>
    </w:p>
    <w:p w14:paraId="276A147F">
      <w:pPr>
        <w:pStyle w:val="2"/>
        <w:spacing w:before="212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构建和谐文明宿舍共建美好家园</w:t>
      </w:r>
    </w:p>
    <w:p w14:paraId="36BC8BAB">
      <w:pPr>
        <w:spacing w:before="183" w:line="222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28"/>
          <w:szCs w:val="28"/>
        </w:rPr>
        <w:t>三、活动时间</w:t>
      </w:r>
    </w:p>
    <w:p w14:paraId="00A08E65">
      <w:pPr>
        <w:pStyle w:val="2"/>
        <w:spacing w:before="221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2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2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2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月-—-202</w:t>
      </w:r>
      <w:r>
        <w:rPr>
          <w:rFonts w:hint="eastAsia" w:ascii="仿宋" w:hAnsi="仿宋" w:eastAsia="仿宋" w:cs="仿宋"/>
          <w:spacing w:val="2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2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月上旬</w:t>
      </w:r>
    </w:p>
    <w:p w14:paraId="632697D4">
      <w:pPr>
        <w:spacing w:before="203" w:line="222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四、活动对象</w:t>
      </w:r>
    </w:p>
    <w:p w14:paraId="1C20AA20">
      <w:pPr>
        <w:pStyle w:val="2"/>
        <w:spacing w:before="199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全校学生宿舍</w:t>
      </w:r>
    </w:p>
    <w:p w14:paraId="359E45DF">
      <w:pPr>
        <w:spacing w:before="196" w:line="222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218440</wp:posOffset>
                </wp:positionV>
                <wp:extent cx="78105" cy="946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C284DB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12"/>
                                <w:szCs w:val="12"/>
                              </w:rPr>
                              <w:t>8.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7.2pt;height:7.45pt;width:6.15pt;z-index:251659264;mso-width-relative:page;mso-height-relative:page;" filled="f" stroked="f" coordsize="21600,21600" o:gfxdata="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CQs91wAAAAcBAAAPAAAAAAAAAAEAIAAAACIAAABkcnMvZG93bnJldi54bWxQSwECFAAU&#10;AAAACACHTuJA6oLLwLkBAABv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FC284DB">
                      <w:pPr>
                        <w:spacing w:before="20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12"/>
                          <w:szCs w:val="12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pacing w:val="3"/>
          <w:sz w:val="28"/>
          <w:szCs w:val="28"/>
        </w:rPr>
        <w:t>五、活动规则</w:t>
      </w:r>
    </w:p>
    <w:p w14:paraId="7CDB9626">
      <w:pPr>
        <w:pStyle w:val="2"/>
        <w:spacing w:before="221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一)评比标准</w:t>
      </w:r>
    </w:p>
    <w:p w14:paraId="3B09B7EF">
      <w:pPr>
        <w:pStyle w:val="2"/>
        <w:spacing w:before="193" w:line="22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包括整体布置、温馨气息、垃圾桶、地面、物品摆放、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窗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台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玻璃窗、室内卫生工具及杂物摆放整齐、寝室无异味等多个方面。</w:t>
      </w:r>
    </w:p>
    <w:p w14:paraId="5554AD0A">
      <w:pPr>
        <w:pStyle w:val="2"/>
        <w:spacing w:before="214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1"/>
          <w:sz w:val="28"/>
          <w:szCs w:val="28"/>
        </w:rPr>
        <w:t>(二)评比方式</w:t>
      </w:r>
    </w:p>
    <w:p w14:paraId="6F90ED8D">
      <w:pPr>
        <w:pStyle w:val="2"/>
        <w:spacing w:before="207" w:line="424" w:lineRule="auto"/>
        <w:ind w:right="89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采取每周一定期评比和随机抽查相结合的方式，确保公平公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正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。</w:t>
      </w:r>
    </w:p>
    <w:p w14:paraId="59BBF3CE">
      <w:pPr>
        <w:pStyle w:val="2"/>
        <w:spacing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0"/>
          <w:sz w:val="28"/>
          <w:szCs w:val="28"/>
        </w:rPr>
        <w:t>(三)奖惩措施</w:t>
      </w:r>
    </w:p>
    <w:p w14:paraId="0FED78B2">
      <w:pPr>
        <w:pStyle w:val="2"/>
        <w:spacing w:before="192" w:line="357" w:lineRule="auto"/>
        <w:ind w:right="101" w:firstLine="639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对在评比活动中表现优秀的宿舍给予奖励，并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在综合素质评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定给予相应的加分。对不合格的宿舍，将以书面形式通报给各二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级学院，在综合素质评定给予相应项减分。</w:t>
      </w:r>
    </w:p>
    <w:p w14:paraId="10E03DA3">
      <w:pPr>
        <w:spacing w:before="1" w:line="221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4"/>
          <w:sz w:val="28"/>
          <w:szCs w:val="28"/>
        </w:rPr>
        <w:t>六、活动时间与流程</w:t>
      </w:r>
    </w:p>
    <w:p w14:paraId="62F4BBAE">
      <w:pPr>
        <w:pStyle w:val="2"/>
        <w:spacing w:before="223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)第</w:t>
      </w:r>
      <w:r>
        <w:rPr>
          <w:rFonts w:hint="eastAsia"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阶段</w:t>
      </w:r>
    </w:p>
    <w:p w14:paraId="2CD7527A">
      <w:pPr>
        <w:pStyle w:val="2"/>
        <w:spacing w:before="242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0"/>
          <w:sz w:val="28"/>
          <w:szCs w:val="28"/>
        </w:rPr>
        <w:t>1.宣传发动(202</w:t>
      </w:r>
      <w:r>
        <w:rPr>
          <w:rFonts w:hint="eastAsia" w:ascii="仿宋" w:hAnsi="仿宋" w:eastAsia="仿宋" w:cs="仿宋"/>
          <w:spacing w:val="4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4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4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月2</w:t>
      </w:r>
      <w:r>
        <w:rPr>
          <w:rFonts w:hint="eastAsia" w:ascii="仿宋" w:hAnsi="仿宋" w:eastAsia="仿宋" w:cs="仿宋"/>
          <w:spacing w:val="4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日)</w:t>
      </w:r>
    </w:p>
    <w:p w14:paraId="60089E27">
      <w:pPr>
        <w:pStyle w:val="2"/>
        <w:spacing w:before="187" w:line="360" w:lineRule="auto"/>
        <w:ind w:right="126" w:firstLine="61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通过活动宣传点、班级、宿舍宣传等方式，向全体同学宣传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活动意义和规则。</w:t>
      </w:r>
    </w:p>
    <w:p w14:paraId="4E97B32C">
      <w:pPr>
        <w:pStyle w:val="2"/>
        <w:spacing w:before="1" w:line="221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2"/>
          <w:sz w:val="28"/>
          <w:szCs w:val="28"/>
        </w:rPr>
        <w:t>2.自查自纠(202</w:t>
      </w:r>
      <w:r>
        <w:rPr>
          <w:rFonts w:hint="eastAsia" w:ascii="仿宋" w:hAnsi="仿宋" w:eastAsia="仿宋" w:cs="仿宋"/>
          <w:spacing w:val="4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42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42"/>
          <w:sz w:val="28"/>
          <w:szCs w:val="28"/>
        </w:rPr>
        <w:t>月2</w:t>
      </w:r>
      <w:r>
        <w:rPr>
          <w:rFonts w:hint="eastAsia" w:ascii="仿宋" w:hAnsi="仿宋" w:eastAsia="仿宋" w:cs="仿宋"/>
          <w:spacing w:val="4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42"/>
          <w:sz w:val="28"/>
          <w:szCs w:val="28"/>
        </w:rPr>
        <w:t>日-</w:t>
      </w:r>
      <w:r>
        <w:rPr>
          <w:rFonts w:hint="eastAsia"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7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42"/>
          <w:sz w:val="28"/>
          <w:szCs w:val="28"/>
        </w:rPr>
        <w:t>月23日)</w:t>
      </w:r>
    </w:p>
    <w:p w14:paraId="6ADE4A60">
      <w:pPr>
        <w:pStyle w:val="2"/>
        <w:spacing w:before="197" w:line="361" w:lineRule="auto"/>
        <w:ind w:right="112" w:firstLine="664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请各班辅导员及班主任组织各班宿舍对照评比标准进行自</w:t>
      </w:r>
      <w:r>
        <w:rPr>
          <w:rFonts w:hint="eastAsia"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查自纠，及时整改问题。</w:t>
      </w:r>
    </w:p>
    <w:p w14:paraId="1B38410E">
      <w:pPr>
        <w:pStyle w:val="2"/>
        <w:spacing w:before="1" w:line="221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1"/>
          <w:sz w:val="28"/>
          <w:szCs w:val="28"/>
        </w:rPr>
        <w:t>3.评比阶段(202</w:t>
      </w:r>
      <w:r>
        <w:rPr>
          <w:rFonts w:hint="eastAsia" w:ascii="仿宋" w:hAnsi="仿宋" w:eastAsia="仿宋" w:cs="仿宋"/>
          <w:spacing w:val="3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3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31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31"/>
          <w:sz w:val="28"/>
          <w:szCs w:val="28"/>
        </w:rPr>
        <w:t>月24日-</w:t>
      </w:r>
      <w:r>
        <w:rPr>
          <w:rFonts w:hint="eastAsia" w:cs="仿宋"/>
          <w:spacing w:val="31"/>
          <w:sz w:val="28"/>
          <w:szCs w:val="28"/>
          <w:lang w:val="en-US" w:eastAsia="zh-CN"/>
        </w:rPr>
        <w:t>2025年7月上旬</w:t>
      </w:r>
      <w:r>
        <w:rPr>
          <w:rFonts w:hint="eastAsia" w:ascii="仿宋" w:hAnsi="仿宋" w:eastAsia="仿宋" w:cs="仿宋"/>
          <w:spacing w:val="31"/>
          <w:sz w:val="28"/>
          <w:szCs w:val="28"/>
        </w:rPr>
        <w:t xml:space="preserve"> )</w:t>
      </w:r>
    </w:p>
    <w:p w14:paraId="24D9C447">
      <w:pPr>
        <w:pStyle w:val="2"/>
        <w:spacing w:before="197" w:line="360" w:lineRule="auto"/>
        <w:ind w:right="131" w:firstLine="61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由学生处、中高后勤服务中心成立检查组，按照本次评比标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准对各宿舍进行检查评比，并公布结果。</w:t>
      </w:r>
    </w:p>
    <w:p w14:paraId="7B0A3CE3">
      <w:pPr>
        <w:pStyle w:val="2"/>
        <w:spacing w:before="1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3"/>
          <w:sz w:val="28"/>
          <w:szCs w:val="28"/>
        </w:rPr>
        <w:t>4.公布第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3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3"/>
          <w:sz w:val="28"/>
          <w:szCs w:val="28"/>
        </w:rPr>
        <w:t>阶段评比结果(202</w:t>
      </w:r>
      <w:r>
        <w:rPr>
          <w:rFonts w:hint="eastAsia" w:ascii="仿宋" w:hAnsi="仿宋" w:eastAsia="仿宋" w:cs="仿宋"/>
          <w:spacing w:val="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33"/>
          <w:sz w:val="28"/>
          <w:szCs w:val="28"/>
        </w:rPr>
        <w:t>年12月27日)</w:t>
      </w:r>
    </w:p>
    <w:p w14:paraId="604CEC1C">
      <w:pPr>
        <w:pStyle w:val="2"/>
        <w:spacing w:before="101" w:line="220" w:lineRule="auto"/>
        <w:ind w:firstLine="61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评比结果由中高物业公司宿管中心负责统计，最终结果由学</w:t>
      </w:r>
      <w:r>
        <w:rPr>
          <w:rFonts w:hint="eastAsia"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生处公布，对在评比活动中表现优秀的宿舍给予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颁发奖品，对不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合格的宿舍将进行责令整改，并以书面形式通报给各二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级学院。</w:t>
      </w:r>
    </w:p>
    <w:p w14:paraId="25795B58">
      <w:pPr>
        <w:pStyle w:val="2"/>
        <w:spacing w:before="202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1"/>
          <w:sz w:val="28"/>
          <w:szCs w:val="28"/>
        </w:rPr>
        <w:t>(二)第二阶段</w:t>
      </w:r>
    </w:p>
    <w:p w14:paraId="49957E23">
      <w:pPr>
        <w:pStyle w:val="2"/>
        <w:spacing w:before="189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8"/>
          <w:sz w:val="28"/>
          <w:szCs w:val="28"/>
        </w:rPr>
        <w:t>1.监督完成整改(2024年1月1日-</w:t>
      </w:r>
      <w:r>
        <w:rPr>
          <w:rFonts w:hint="eastAsia"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8"/>
          <w:sz w:val="28"/>
          <w:szCs w:val="28"/>
        </w:rPr>
        <w:t>1</w:t>
      </w:r>
      <w:r>
        <w:rPr>
          <w:rFonts w:hint="eastAsia" w:ascii="仿宋" w:hAnsi="仿宋" w:eastAsia="仿宋" w:cs="仿宋"/>
          <w:spacing w:val="37"/>
          <w:sz w:val="28"/>
          <w:szCs w:val="28"/>
        </w:rPr>
        <w:t>月15日)</w:t>
      </w:r>
    </w:p>
    <w:p w14:paraId="70C747AE">
      <w:pPr>
        <w:pStyle w:val="2"/>
        <w:spacing w:before="214" w:line="337" w:lineRule="auto"/>
        <w:ind w:right="96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按照第一阶段评比结果为不合格的宿舍进行监督和督促整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改。</w:t>
      </w:r>
    </w:p>
    <w:p w14:paraId="7668452A">
      <w:pPr>
        <w:pStyle w:val="2"/>
        <w:spacing w:before="11" w:line="222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6"/>
          <w:sz w:val="28"/>
          <w:szCs w:val="28"/>
        </w:rPr>
        <w:t>2.持续评比(2024年</w:t>
      </w:r>
      <w:r>
        <w:rPr>
          <w:rFonts w:hint="eastAsia" w:ascii="仿宋" w:hAnsi="仿宋" w:eastAsia="仿宋" w:cs="仿宋"/>
          <w:spacing w:val="36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36"/>
          <w:sz w:val="28"/>
          <w:szCs w:val="28"/>
        </w:rPr>
        <w:t>月1日-</w:t>
      </w:r>
      <w:r>
        <w:rPr>
          <w:rFonts w:hint="eastAsia" w:ascii="仿宋" w:hAnsi="仿宋" w:eastAsia="仿宋" w:cs="仿宋"/>
          <w:spacing w:val="36"/>
          <w:sz w:val="28"/>
          <w:szCs w:val="28"/>
          <w:lang w:val="en-US" w:eastAsia="zh-CN"/>
        </w:rPr>
        <w:t>2025年7月上旬</w:t>
      </w:r>
      <w:r>
        <w:rPr>
          <w:rFonts w:hint="eastAsia" w:ascii="仿宋" w:hAnsi="仿宋" w:eastAsia="仿宋" w:cs="仿宋"/>
          <w:spacing w:val="36"/>
          <w:sz w:val="28"/>
          <w:szCs w:val="28"/>
        </w:rPr>
        <w:t>)</w:t>
      </w:r>
    </w:p>
    <w:p w14:paraId="407FC66B">
      <w:pPr>
        <w:pStyle w:val="2"/>
        <w:spacing w:before="197" w:line="343" w:lineRule="auto"/>
        <w:ind w:right="34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学生处、中高后勤服务中心持续按照本次评比标准对各宿舍</w:t>
      </w:r>
      <w:r>
        <w:rPr>
          <w:rFonts w:hint="eastAsia"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进行检查评比，完成本学年的文明宿舍评比活动，并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公布结果。</w:t>
      </w:r>
    </w:p>
    <w:p w14:paraId="27B420F7">
      <w:pPr>
        <w:pStyle w:val="2"/>
        <w:spacing w:before="4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3.202</w:t>
      </w:r>
      <w:r>
        <w:rPr>
          <w:rFonts w:hint="eastAsia" w:ascii="仿宋" w:hAnsi="仿宋" w:eastAsia="仿宋" w:cs="仿宋"/>
          <w:spacing w:val="26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年公布第二阶段评比结果(202</w:t>
      </w:r>
      <w:r>
        <w:rPr>
          <w:rFonts w:hint="eastAsia" w:ascii="仿宋" w:hAnsi="仿宋" w:eastAsia="仿宋" w:cs="仿宋"/>
          <w:spacing w:val="26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年7月上旬)</w:t>
      </w:r>
    </w:p>
    <w:p w14:paraId="70E3BDAF">
      <w:pPr>
        <w:pStyle w:val="2"/>
        <w:spacing w:before="216" w:line="342" w:lineRule="auto"/>
        <w:ind w:right="87" w:firstLine="6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学生处公布本学年的最终评比结果，对在评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比活动中表现优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秀的宿舍给予颁发奖状及奖品，对不合格的宿舍，将以书面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形式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通报给各二级学院，进行全校通报批评。</w:t>
      </w:r>
    </w:p>
    <w:p w14:paraId="5804C88C">
      <w:pPr>
        <w:spacing w:before="2" w:line="220" w:lineRule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七、评比标准及计算方法</w:t>
      </w:r>
    </w:p>
    <w:p w14:paraId="7E7C3039">
      <w:pPr>
        <w:pStyle w:val="2"/>
        <w:spacing w:before="220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(一)宿舍评比得分按照检查成绩和附加分评定产生</w:t>
      </w:r>
    </w:p>
    <w:p w14:paraId="6D9C5282">
      <w:pPr>
        <w:pStyle w:val="2"/>
        <w:spacing w:before="201" w:line="22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0"/>
          <w:sz w:val="28"/>
          <w:szCs w:val="28"/>
        </w:rPr>
        <w:t>检查成绩(100分)+附加分(10分)-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0"/>
          <w:sz w:val="28"/>
          <w:szCs w:val="28"/>
        </w:rPr>
        <w:t>附加减分</w:t>
      </w:r>
      <w:r>
        <w:rPr>
          <w:rFonts w:hint="eastAsia" w:ascii="仿宋" w:hAnsi="仿宋" w:eastAsia="仿宋" w:cs="仿宋"/>
          <w:spacing w:val="39"/>
          <w:sz w:val="28"/>
          <w:szCs w:val="28"/>
        </w:rPr>
        <w:t>项(20分)</w:t>
      </w:r>
    </w:p>
    <w:p w14:paraId="0B3BD566">
      <w:pPr>
        <w:pStyle w:val="2"/>
        <w:spacing w:before="201" w:line="339" w:lineRule="auto"/>
        <w:ind w:right="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(二)检查的内容主要为内务卫生，其评分标准如下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(总分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为100分，达不到标准的按以下规定扣分)</w:t>
      </w:r>
    </w:p>
    <w:p w14:paraId="22697B39">
      <w:pPr>
        <w:pStyle w:val="2"/>
        <w:spacing w:line="222" w:lineRule="auto"/>
        <w:ind w:firstLine="313" w:firstLineChars="100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6"/>
          <w:sz w:val="28"/>
          <w:szCs w:val="28"/>
        </w:rPr>
        <w:t>1.值日表与宿舍管理规定5分</w:t>
      </w:r>
    </w:p>
    <w:p w14:paraId="232C845E">
      <w:pPr>
        <w:pStyle w:val="2"/>
        <w:spacing w:before="212" w:line="222" w:lineRule="auto"/>
        <w:ind w:firstLine="336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A.无值日表与宿舍管理规定扣5分</w:t>
      </w:r>
    </w:p>
    <w:p w14:paraId="77EA6754">
      <w:pPr>
        <w:pStyle w:val="2"/>
        <w:spacing w:before="205" w:line="222" w:lineRule="auto"/>
        <w:ind w:firstLine="332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B.两者缺一或有值日表但填写不清扣3分</w:t>
      </w:r>
    </w:p>
    <w:p w14:paraId="21E691A4">
      <w:pPr>
        <w:pStyle w:val="2"/>
        <w:spacing w:before="201" w:line="224" w:lineRule="auto"/>
        <w:ind w:firstLine="34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2"/>
          <w:sz w:val="28"/>
          <w:szCs w:val="28"/>
        </w:rPr>
        <w:t>2.地面15分</w:t>
      </w:r>
    </w:p>
    <w:p w14:paraId="7570C81D">
      <w:pPr>
        <w:pStyle w:val="2"/>
        <w:spacing w:before="202" w:line="222" w:lineRule="auto"/>
        <w:ind w:firstLine="36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0"/>
          <w:sz w:val="28"/>
          <w:szCs w:val="28"/>
        </w:rPr>
        <w:t>A.地面不清扫扣5分</w:t>
      </w:r>
    </w:p>
    <w:p w14:paraId="4B950676">
      <w:pPr>
        <w:pStyle w:val="2"/>
        <w:spacing w:before="104" w:line="222" w:lineRule="auto"/>
        <w:ind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B.清扫不干净有灰尘和垃圾扣5分</w:t>
      </w:r>
    </w:p>
    <w:p w14:paraId="6F9E0989">
      <w:pPr>
        <w:pStyle w:val="2"/>
        <w:spacing w:before="190" w:line="219" w:lineRule="auto"/>
        <w:ind w:firstLine="326" w:firstLineChars="1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3"/>
          <w:sz w:val="28"/>
          <w:szCs w:val="28"/>
        </w:rPr>
        <w:t>C.存放脏水、垃圾不入篓扣5分</w:t>
      </w:r>
    </w:p>
    <w:p w14:paraId="7AC36719">
      <w:pPr>
        <w:pStyle w:val="2"/>
        <w:spacing w:before="197" w:line="221" w:lineRule="auto"/>
        <w:ind w:firstLine="312" w:firstLineChars="100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6"/>
          <w:sz w:val="28"/>
          <w:szCs w:val="28"/>
        </w:rPr>
        <w:t>3.床铺及床上物品10分</w:t>
      </w:r>
    </w:p>
    <w:p w14:paraId="614BE7D5">
      <w:pPr>
        <w:pStyle w:val="2"/>
        <w:spacing w:before="201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8"/>
          <w:sz w:val="28"/>
          <w:szCs w:val="28"/>
        </w:rPr>
        <w:t>A.不叠被子、床头堆放杂物扣10分</w:t>
      </w:r>
    </w:p>
    <w:p w14:paraId="2DEC96E6">
      <w:pPr>
        <w:pStyle w:val="2"/>
        <w:spacing w:before="200" w:line="222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B.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被褥、衣服等摆放不整齐扣5分</w:t>
      </w:r>
    </w:p>
    <w:p w14:paraId="57767C73">
      <w:pPr>
        <w:pStyle w:val="2"/>
        <w:spacing w:before="188" w:line="222" w:lineRule="auto"/>
        <w:ind w:left="319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</w:rPr>
        <w:t>4.室内门窗、玻璃和墙壁15分</w:t>
      </w:r>
    </w:p>
    <w:p w14:paraId="7184C564">
      <w:pPr>
        <w:pStyle w:val="2"/>
        <w:spacing w:before="189" w:line="222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3"/>
          <w:sz w:val="28"/>
          <w:szCs w:val="28"/>
        </w:rPr>
        <w:t>A.</w:t>
      </w:r>
      <w:r>
        <w:rPr>
          <w:rFonts w:hint="eastAsia" w:ascii="仿宋" w:hAnsi="仿宋" w:eastAsia="仿宋" w:cs="仿宋"/>
          <w:b w:val="0"/>
          <w:bCs w:val="0"/>
          <w:spacing w:val="-1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3"/>
          <w:sz w:val="28"/>
          <w:szCs w:val="28"/>
        </w:rPr>
        <w:t>门窗玻璃不干净扣5分</w:t>
      </w:r>
    </w:p>
    <w:p w14:paraId="0FB347B9">
      <w:pPr>
        <w:pStyle w:val="2"/>
        <w:spacing w:before="184" w:line="220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B.</w:t>
      </w:r>
      <w:r>
        <w:rPr>
          <w:rFonts w:hint="eastAsia" w:ascii="仿宋" w:hAnsi="仿宋" w:eastAsia="仿宋" w:cs="仿宋"/>
          <w:b w:val="0"/>
          <w:bCs w:val="0"/>
          <w:spacing w:val="-4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墙壁有污渍、有蛛网、有粘贴物扣5分</w:t>
      </w:r>
    </w:p>
    <w:p w14:paraId="6BFF12B4">
      <w:pPr>
        <w:pStyle w:val="2"/>
        <w:spacing w:before="199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31"/>
          <w:sz w:val="28"/>
          <w:szCs w:val="28"/>
        </w:rPr>
        <w:t>C.窗台不干净扣5分</w:t>
      </w:r>
    </w:p>
    <w:p w14:paraId="0FF1FABD">
      <w:pPr>
        <w:pStyle w:val="2"/>
        <w:spacing w:before="193" w:line="221" w:lineRule="auto"/>
        <w:ind w:left="319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</w:rPr>
        <w:t>5.室内家具、电器等物品10分</w:t>
      </w:r>
    </w:p>
    <w:p w14:paraId="173450CC">
      <w:pPr>
        <w:pStyle w:val="2"/>
        <w:spacing w:before="191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</w:rPr>
        <w:t>A.</w:t>
      </w:r>
      <w:r>
        <w:rPr>
          <w:rFonts w:hint="eastAsia" w:ascii="仿宋" w:hAnsi="仿宋" w:eastAsia="仿宋" w:cs="仿宋"/>
          <w:b w:val="0"/>
          <w:bCs w:val="0"/>
          <w:spacing w:val="-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3"/>
          <w:sz w:val="28"/>
          <w:szCs w:val="28"/>
        </w:rPr>
        <w:t>书桌摆放不整齐，乱放其他物品扣2分</w:t>
      </w:r>
    </w:p>
    <w:p w14:paraId="4E37A28E">
      <w:pPr>
        <w:pStyle w:val="2"/>
        <w:spacing w:before="196" w:line="220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8"/>
          <w:sz w:val="28"/>
          <w:szCs w:val="28"/>
        </w:rPr>
        <w:t>B.衣柜顶乱堆杂物，影响美观扣2分</w:t>
      </w:r>
    </w:p>
    <w:p w14:paraId="21548D9C">
      <w:pPr>
        <w:pStyle w:val="2"/>
        <w:spacing w:before="200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C.</w:t>
      </w:r>
      <w:r>
        <w:rPr>
          <w:rFonts w:hint="eastAsia" w:ascii="仿宋" w:hAnsi="仿宋" w:eastAsia="仿宋" w:cs="仿宋"/>
          <w:b w:val="0"/>
          <w:bCs w:val="0"/>
          <w:spacing w:val="-4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7"/>
          <w:sz w:val="28"/>
          <w:szCs w:val="28"/>
        </w:rPr>
        <w:t>桌椅、电脑等物品摆放不整齐扣2分</w:t>
      </w:r>
    </w:p>
    <w:p w14:paraId="5866355C">
      <w:pPr>
        <w:pStyle w:val="2"/>
        <w:spacing w:before="200" w:line="222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D.</w:t>
      </w:r>
      <w:r>
        <w:rPr>
          <w:rFonts w:hint="eastAsia" w:ascii="仿宋" w:hAnsi="仿宋" w:eastAsia="仿宋" w:cs="仿宋"/>
          <w:b w:val="0"/>
          <w:bCs w:val="0"/>
          <w:spacing w:val="-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脸盆、毛巾随处乱放扣2分</w:t>
      </w:r>
    </w:p>
    <w:p w14:paraId="4AE0D815">
      <w:pPr>
        <w:pStyle w:val="2"/>
        <w:spacing w:before="192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28"/>
          <w:szCs w:val="28"/>
        </w:rPr>
        <w:t>E、家具、电器等物品有灰尘、不洁净扣2分</w:t>
      </w:r>
    </w:p>
    <w:p w14:paraId="2BEFC141">
      <w:pPr>
        <w:pStyle w:val="2"/>
        <w:spacing w:before="183" w:line="222" w:lineRule="auto"/>
        <w:ind w:left="319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</w:rPr>
        <w:t>6.室内乱搭、乱挂、乱拉、乱扯现象15分</w:t>
      </w:r>
    </w:p>
    <w:p w14:paraId="5464F7A4">
      <w:pPr>
        <w:pStyle w:val="2"/>
        <w:spacing w:before="202" w:line="222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5"/>
          <w:sz w:val="28"/>
          <w:szCs w:val="28"/>
        </w:rPr>
        <w:t>A.室内随处钉钉子扣5分</w:t>
      </w:r>
    </w:p>
    <w:p w14:paraId="7B6458EB">
      <w:pPr>
        <w:pStyle w:val="2"/>
        <w:spacing w:before="186" w:line="223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9"/>
          <w:sz w:val="28"/>
          <w:szCs w:val="28"/>
        </w:rPr>
        <w:t>B.</w:t>
      </w: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9"/>
          <w:sz w:val="28"/>
          <w:szCs w:val="28"/>
        </w:rPr>
        <w:t>乱拉绳子扣5分</w:t>
      </w:r>
    </w:p>
    <w:p w14:paraId="71040412">
      <w:pPr>
        <w:pStyle w:val="2"/>
        <w:spacing w:before="203" w:line="222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36"/>
          <w:sz w:val="28"/>
          <w:szCs w:val="28"/>
        </w:rPr>
        <w:t>C.乱挂衣服扣5分</w:t>
      </w:r>
    </w:p>
    <w:p w14:paraId="47B89119">
      <w:pPr>
        <w:pStyle w:val="2"/>
        <w:spacing w:before="177" w:line="221" w:lineRule="auto"/>
        <w:ind w:left="319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19"/>
          <w:sz w:val="28"/>
          <w:szCs w:val="28"/>
        </w:rPr>
        <w:t>7.阳台、室内15分</w:t>
      </w:r>
    </w:p>
    <w:p w14:paraId="74CD925F">
      <w:pPr>
        <w:pStyle w:val="2"/>
        <w:spacing w:before="202" w:line="221" w:lineRule="auto"/>
        <w:ind w:left="31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  <w:t>A.阳台乱堆乱放杂物扣5分</w:t>
      </w:r>
    </w:p>
    <w:p w14:paraId="6A31EC53">
      <w:pPr>
        <w:ind w:firstLine="328" w:firstLineChars="100"/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  <w:t>B.房间内堆乱放杂物扣5分</w:t>
      </w:r>
    </w:p>
    <w:p w14:paraId="1991FD64">
      <w:pPr>
        <w:pStyle w:val="2"/>
        <w:spacing w:before="101" w:line="349" w:lineRule="auto"/>
        <w:ind w:right="1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C.宿舍内不得乱扔乱放鞋子，各自的鞋子必须整齐摆放在所</w:t>
      </w: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7"/>
          <w:sz w:val="28"/>
          <w:szCs w:val="28"/>
        </w:rPr>
        <w:t>属床下(鞋头统一朝外鞋跟朝内),如乱放鞋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、袜、杂物扣5分</w:t>
      </w:r>
    </w:p>
    <w:p w14:paraId="428EE672">
      <w:pPr>
        <w:pStyle w:val="2"/>
        <w:spacing w:line="222" w:lineRule="auto"/>
        <w:ind w:firstLine="343" w:firstLineChars="100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1"/>
          <w:sz w:val="28"/>
          <w:szCs w:val="28"/>
        </w:rPr>
        <w:t>8.整体氛围15分</w:t>
      </w:r>
    </w:p>
    <w:p w14:paraId="5717ECC9">
      <w:pPr>
        <w:pStyle w:val="2"/>
        <w:spacing w:before="198" w:line="221" w:lineRule="auto"/>
        <w:ind w:firstLine="34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0"/>
          <w:sz w:val="28"/>
          <w:szCs w:val="28"/>
        </w:rPr>
        <w:t>A.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0"/>
          <w:sz w:val="28"/>
          <w:szCs w:val="28"/>
        </w:rPr>
        <w:t>门口堆放垃圾扣10分</w:t>
      </w:r>
    </w:p>
    <w:p w14:paraId="18BEEDAA">
      <w:pPr>
        <w:pStyle w:val="2"/>
        <w:spacing w:before="208" w:line="221" w:lineRule="auto"/>
        <w:ind w:firstLine="322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B.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损坏宿舍公共物品(按照实际价格赔偿)扣5分</w:t>
      </w:r>
    </w:p>
    <w:p w14:paraId="21005B22">
      <w:pPr>
        <w:pStyle w:val="2"/>
        <w:spacing w:before="203" w:line="224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7"/>
          <w:sz w:val="28"/>
          <w:szCs w:val="28"/>
        </w:rPr>
        <w:t>(三)附加项</w:t>
      </w:r>
    </w:p>
    <w:p w14:paraId="2C29E798">
      <w:pPr>
        <w:pStyle w:val="2"/>
        <w:spacing w:before="190" w:line="346" w:lineRule="auto"/>
        <w:ind w:right="128" w:firstLine="639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直接计入评比得分，有关项目须经相关部门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核实后，交至学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生处，由学生处最终审定。其主要考察内容为宿舍纪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律、宿舍风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气，分为加分和减分：</w:t>
      </w:r>
    </w:p>
    <w:p w14:paraId="0C951DF4">
      <w:pPr>
        <w:pStyle w:val="2"/>
        <w:spacing w:line="222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7"/>
          <w:sz w:val="28"/>
          <w:szCs w:val="28"/>
        </w:rPr>
        <w:t>1.附加加分项：累计加分不超过10分</w:t>
      </w:r>
    </w:p>
    <w:p w14:paraId="3A8C6A57">
      <w:pPr>
        <w:pStyle w:val="2"/>
        <w:spacing w:before="182" w:line="289" w:lineRule="auto"/>
        <w:ind w:right="129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A.在宿舍范围内见义勇为、好人好事以及检举揭发或制止一</w:t>
      </w:r>
      <w:r>
        <w:rPr>
          <w:rFonts w:hint="eastAsia"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3"/>
          <w:sz w:val="28"/>
          <w:szCs w:val="28"/>
        </w:rPr>
        <w:t>些不良现象，可加2分</w:t>
      </w:r>
    </w:p>
    <w:p w14:paraId="14226441">
      <w:pPr>
        <w:pStyle w:val="2"/>
        <w:spacing w:before="205" w:line="222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B.</w:t>
      </w:r>
      <w:r>
        <w:rPr>
          <w:rFonts w:hint="eastAsia"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拾金不昧，可加1分</w:t>
      </w:r>
    </w:p>
    <w:p w14:paraId="18217225">
      <w:pPr>
        <w:pStyle w:val="2"/>
        <w:spacing w:before="184" w:line="286" w:lineRule="auto"/>
        <w:ind w:right="134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C.积极参加宿舍管理，得到宿舍管理有关部门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肯定，可加2</w:t>
      </w:r>
      <w:r>
        <w:rPr>
          <w:rFonts w:hint="eastAsia" w:ascii="仿宋" w:hAnsi="仿宋" w:eastAsia="仿宋" w:cs="仿宋"/>
          <w:sz w:val="28"/>
          <w:szCs w:val="28"/>
        </w:rPr>
        <w:t xml:space="preserve"> 分</w:t>
      </w:r>
    </w:p>
    <w:p w14:paraId="102F8B4A">
      <w:pPr>
        <w:pStyle w:val="2"/>
        <w:spacing w:before="220" w:line="277" w:lineRule="auto"/>
        <w:ind w:right="123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D.为公寓管理和建设提出合理化意见和建议并被采用，可加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1 分</w:t>
      </w:r>
    </w:p>
    <w:p w14:paraId="5B4606B2">
      <w:pPr>
        <w:pStyle w:val="2"/>
        <w:spacing w:before="202" w:line="344" w:lineRule="auto"/>
        <w:ind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2.附加减分项：出现下列情况的宿舍，除按照《学生守则》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进行处理，还将受到惩罚扣分，累计扣分不超过20分</w:t>
      </w:r>
    </w:p>
    <w:p w14:paraId="21090855">
      <w:pPr>
        <w:pStyle w:val="2"/>
        <w:spacing w:line="219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A.在宿舍内打架斗殴致成事实，扣3分</w:t>
      </w:r>
    </w:p>
    <w:p w14:paraId="0913ADE7">
      <w:pPr>
        <w:pStyle w:val="2"/>
        <w:spacing w:before="202" w:line="219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B.在宿舍内打麻将或进行其他赌博行为，扣3分</w:t>
      </w:r>
    </w:p>
    <w:p w14:paraId="1C519AD5">
      <w:pPr>
        <w:pStyle w:val="2"/>
        <w:spacing w:before="228" w:line="222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2"/>
          <w:sz w:val="28"/>
          <w:szCs w:val="28"/>
        </w:rPr>
        <w:t>C.有私自外出夜不归宿扣3分</w:t>
      </w:r>
    </w:p>
    <w:p w14:paraId="0E5EFB02">
      <w:pPr>
        <w:spacing w:line="222" w:lineRule="auto"/>
        <w:rPr>
          <w:rFonts w:hint="eastAsia" w:ascii="仿宋" w:hAnsi="仿宋" w:eastAsia="仿宋" w:cs="仿宋"/>
          <w:sz w:val="28"/>
          <w:szCs w:val="28"/>
        </w:rPr>
      </w:pPr>
    </w:p>
    <w:p w14:paraId="1AA2D685">
      <w:pPr>
        <w:pStyle w:val="2"/>
        <w:spacing w:before="101" w:line="219" w:lineRule="auto"/>
        <w:ind w:left="61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7"/>
          <w:sz w:val="28"/>
          <w:szCs w:val="28"/>
        </w:rPr>
        <w:t>D.在宿舍内偷窃，受到学校处分，扣3分</w:t>
      </w:r>
    </w:p>
    <w:p w14:paraId="65AC0B7A">
      <w:pPr>
        <w:pStyle w:val="2"/>
        <w:spacing w:before="200" w:line="290" w:lineRule="auto"/>
        <w:ind w:right="79" w:firstLine="61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E.在宿舍内私拉、乱接电线，私自改变线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路及有窃电现象，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扣</w:t>
      </w:r>
      <w:r>
        <w:rPr>
          <w:rFonts w:hint="eastAsia"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3</w:t>
      </w:r>
      <w:r>
        <w:rPr>
          <w:rFonts w:hint="eastAsia"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分</w:t>
      </w:r>
    </w:p>
    <w:p w14:paraId="28ADFFF2">
      <w:pPr>
        <w:pStyle w:val="2"/>
        <w:spacing w:before="198" w:line="282" w:lineRule="auto"/>
        <w:ind w:right="79" w:firstLine="61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F.在宿舍内使用电炉、热得快、电热杯、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电热毯、电暖器、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电吹风等大功率电器以及酒精炉等器具，扣3分</w:t>
      </w:r>
    </w:p>
    <w:p w14:paraId="4B73B71B">
      <w:pPr>
        <w:pStyle w:val="2"/>
        <w:spacing w:before="203" w:line="221" w:lineRule="auto"/>
        <w:ind w:left="61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G.从宿舍房间内向外投掷酒瓶、杂物、泼水，扣3分</w:t>
      </w:r>
    </w:p>
    <w:p w14:paraId="6086817D">
      <w:pPr>
        <w:pStyle w:val="2"/>
        <w:spacing w:before="206" w:line="311" w:lineRule="auto"/>
        <w:ind w:right="102" w:firstLine="61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H.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在宿舍或宿舍区内乱泼水、乱倒垃圾、打球、踢球、休息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时间大声喧哗、私自留宿外人、不按时熄灯、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熄灯后点蜡烛、无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故晚归、不尊重老师和宿舍管理人员、私自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调换宿舍、上课时间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3"/>
          <w:sz w:val="28"/>
          <w:szCs w:val="28"/>
        </w:rPr>
        <w:t>滞留宿舍等，扣3分</w:t>
      </w:r>
    </w:p>
    <w:p w14:paraId="0F85DB5E">
      <w:pPr>
        <w:spacing w:before="211" w:line="221" w:lineRule="auto"/>
        <w:ind w:left="62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八、评比等级</w:t>
      </w:r>
    </w:p>
    <w:p w14:paraId="49CFB9AE">
      <w:pPr>
        <w:pStyle w:val="2"/>
        <w:spacing w:before="213" w:line="343" w:lineRule="auto"/>
        <w:ind w:right="95" w:firstLine="619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所有参评宿舍按照评比得分评定等级：90分以上为“文明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宿舍标兵”;</w:t>
      </w:r>
      <w:r>
        <w:rPr>
          <w:rFonts w:hint="eastAsia" w:ascii="仿宋" w:hAnsi="仿宋" w:eastAsia="仿宋" w:cs="仿宋"/>
          <w:spacing w:val="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80分-90分为“文明宿舍”;70分—7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9分为“合格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宿舍”;70分(不含70分)以下为“不合格宿舍”。</w:t>
      </w:r>
    </w:p>
    <w:p w14:paraId="71D0EC0E">
      <w:pPr>
        <w:spacing w:before="1" w:line="221" w:lineRule="auto"/>
        <w:ind w:left="62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28"/>
          <w:szCs w:val="28"/>
        </w:rPr>
        <w:t>九、评比奖惩</w:t>
      </w:r>
    </w:p>
    <w:p w14:paraId="75C6DBC6">
      <w:pPr>
        <w:pStyle w:val="2"/>
        <w:spacing w:before="198" w:line="305" w:lineRule="auto"/>
        <w:ind w:right="45" w:firstLine="79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(一)对获得“文明宿舍标兵”荣誉称号的宿舍颁发宿舍标</w:t>
      </w:r>
      <w:r>
        <w:rPr>
          <w:rFonts w:hint="eastAsia"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兵牌，给予适当奖励，并在综合素质评定(社会及校园文化活动)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项，加5分；</w:t>
      </w:r>
    </w:p>
    <w:p w14:paraId="50E4D7E3">
      <w:pPr>
        <w:pStyle w:val="2"/>
        <w:spacing w:before="193" w:line="320" w:lineRule="auto"/>
        <w:ind w:firstLine="79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(二)对获得“文明宿舍”荣誉称号的宿舍颁发文明宿舍牌，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给予适当奖励，并在综合素质评定(社会及校园文化活动项)加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4 分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；</w:t>
      </w:r>
    </w:p>
    <w:p w14:paraId="1D5AE4CB">
      <w:pPr>
        <w:pStyle w:val="2"/>
        <w:spacing w:before="100" w:line="219" w:lineRule="auto"/>
        <w:ind w:firstLine="852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(三)对获得“合格宿舍”荣誉称号的宿舍颁发合格宿舍牌，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并在综合素质评定(社会及校园文化活动项)加3分；</w:t>
      </w:r>
    </w:p>
    <w:p w14:paraId="3F31FDCF">
      <w:pPr>
        <w:pStyle w:val="2"/>
        <w:spacing w:before="182" w:line="282" w:lineRule="auto"/>
        <w:ind w:right="33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(四)在本次活动中评定为“不合格宿舍”的宿舍，进行全</w:t>
      </w:r>
      <w:r>
        <w:rPr>
          <w:rFonts w:hint="eastAsia"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3"/>
          <w:sz w:val="28"/>
          <w:szCs w:val="28"/>
        </w:rPr>
        <w:t>校通报批评，并在综合素质评定(劳育评测)项总分减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5分；</w:t>
      </w:r>
    </w:p>
    <w:p w14:paraId="2EA62970">
      <w:pPr>
        <w:pStyle w:val="2"/>
        <w:spacing w:before="210" w:line="306" w:lineRule="auto"/>
        <w:ind w:right="2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(五)宿舍长任职时间满一个学年，且所在宿舍全年评比均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为“合格宿舍”以上，在综合素质评定(德育成绩)项，加2分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1"/>
          <w:sz w:val="28"/>
          <w:szCs w:val="28"/>
        </w:rPr>
        <w:t>(可累加);</w:t>
      </w:r>
    </w:p>
    <w:p w14:paraId="11D66FD5">
      <w:pPr>
        <w:pStyle w:val="2"/>
        <w:spacing w:before="189" w:line="284" w:lineRule="auto"/>
        <w:ind w:right="59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(六)对宿舍内存在私拉乱接电源、使用大功率电器、在宿</w:t>
      </w:r>
      <w:r>
        <w:rPr>
          <w:rFonts w:hint="eastAsia"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舍使用明火、豢养宠物等违纪现象不得评为“文明宿舍”;</w:t>
      </w:r>
    </w:p>
    <w:p w14:paraId="04B9E08C">
      <w:pPr>
        <w:pStyle w:val="2"/>
        <w:spacing w:before="208" w:line="285" w:lineRule="auto"/>
        <w:ind w:right="31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(七)不服从有关部门管理，不配合检查，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人为原因造成安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全事故的不得评为“文明宿舍”。</w:t>
      </w:r>
    </w:p>
    <w:p w14:paraId="2A531F50">
      <w:pPr>
        <w:spacing w:before="192" w:line="222" w:lineRule="auto"/>
        <w:ind w:left="634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十、评比要求</w:t>
      </w:r>
    </w:p>
    <w:p w14:paraId="12E826A5">
      <w:pPr>
        <w:pStyle w:val="2"/>
        <w:spacing w:before="197" w:line="283" w:lineRule="auto"/>
        <w:ind w:left="59" w:right="28" w:firstLine="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(一)各相关部门要高度重视宿舍检查评比工作，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认真组织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自查，做到以评促建，以文明舍风带动优良学风。</w:t>
      </w:r>
    </w:p>
    <w:p w14:paraId="1CF04A92">
      <w:pPr>
        <w:pStyle w:val="2"/>
        <w:spacing w:before="212" w:line="308" w:lineRule="auto"/>
        <w:ind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(二)各学生宿舍应积极配合宿舍检查评比工作，不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得以任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何借口拒绝检查，以任何不正当理由阻挠检查者将予以严肃处</w:t>
      </w:r>
      <w:r>
        <w:rPr>
          <w:rFonts w:hint="eastAsia"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理。</w:t>
      </w:r>
    </w:p>
    <w:p w14:paraId="26D99AB6">
      <w:pPr>
        <w:pStyle w:val="2"/>
        <w:spacing w:before="176" w:line="280" w:lineRule="auto"/>
        <w:ind w:right="28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(三)检查评比工作应以人为本，不能干扰学生正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常的生活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秩序，检查人员言语礼貌，举止文明。</w:t>
      </w:r>
    </w:p>
    <w:p w14:paraId="6FFA561A">
      <w:pPr>
        <w:pStyle w:val="2"/>
        <w:spacing w:before="200" w:line="296" w:lineRule="auto"/>
        <w:ind w:right="30" w:firstLine="7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(四)检查评比工作应实事求是，弄虚作假者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将予以严肃处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理。</w:t>
      </w:r>
    </w:p>
    <w:p w14:paraId="40655BA3">
      <w:pPr>
        <w:ind w:firstLine="900" w:firstLineChars="300"/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(五)每月评选一次，对已被评选出来的宿舍，在日常检查</w:t>
      </w:r>
      <w:r>
        <w:rPr>
          <w:rFonts w:hint="eastAsia"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中发现有不达标的责令整改，整改时间为3天，3天内未达到原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标准的按照实际分数重新评定等级。对卫生不合格的宿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舍，由辅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导员及班主任，监督整改到合格宿舍要求标准。</w:t>
      </w:r>
    </w:p>
    <w:p w14:paraId="18D04FD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object>
          <v:shape id="_x0000_i1026" o:spt="75" type="#_x0000_t75" style="height:65.5pt;width:72.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5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71B5"/>
    <w:rsid w:val="1CFB71B5"/>
    <w:rsid w:val="33EA1139"/>
    <w:rsid w:val="707F2C23"/>
    <w:rsid w:val="75F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2025-10-22T02:38:00Z</dcterms:created>
  <dc:creator>南欢</dc:creator>
  <cp:lastModifiedBy>南欢</cp:lastModifiedBy>
  <dcterms:modified xsi:type="dcterms:W3CDTF">2025-10-22T03:07:43Z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4E5263E26408438F87024CC8940A6DEC_11</vt:lpwstr>
  </property>
  <property fmtid="{D5CDD505-2E9C-101B-9397-08002B2CF9AE}" pid="4" name="KSOTemplateDocerSaveRecord">
    <vt:lpwstr>eyJoZGlkIjoiN2YzNjBkOTgyNWQ1YTMxYzM3MzMwNWFiODNmOWIzYWMiLCJ1c2VySWQiOiI2MTkwNDc2MTMifQ==</vt:lpwstr>
  </property>
</Properties>
</file>