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90C974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4785" cy="3491865"/>
            <wp:effectExtent l="0" t="0" r="8255" b="13335"/>
            <wp:docPr id="1" name="图片 1" descr="f859814cfbbac0740f4f06599ea89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859814cfbbac0740f4f06599ea894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73F83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6690" cy="3540760"/>
            <wp:effectExtent l="0" t="0" r="6350" b="10160"/>
            <wp:docPr id="3" name="图片 3" descr="895fe1010587fa5a32e7aaf48da47f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95fe1010587fa5a32e7aaf48da47f6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7A436">
      <w:pPr>
        <w:rPr>
          <w:rFonts w:hint="eastAsia"/>
          <w:sz w:val="32"/>
          <w:szCs w:val="32"/>
          <w:lang w:val="en-US" w:eastAsia="zh-CN"/>
        </w:rPr>
      </w:pPr>
    </w:p>
    <w:p w14:paraId="65D84653">
      <w:pPr>
        <w:rPr>
          <w:rFonts w:hint="eastAsia"/>
          <w:sz w:val="32"/>
          <w:szCs w:val="32"/>
          <w:lang w:val="en-US" w:eastAsia="zh-CN"/>
        </w:rPr>
      </w:pPr>
    </w:p>
    <w:p w14:paraId="56B5754D">
      <w:pPr>
        <w:rPr>
          <w:rFonts w:hint="eastAsia"/>
          <w:sz w:val="32"/>
          <w:szCs w:val="32"/>
          <w:lang w:val="en-US" w:eastAsia="zh-CN"/>
        </w:rPr>
      </w:pPr>
    </w:p>
    <w:p w14:paraId="49B902BD">
      <w:pPr>
        <w:rPr>
          <w:rFonts w:hint="eastAsia"/>
          <w:sz w:val="32"/>
          <w:szCs w:val="32"/>
          <w:lang w:val="en-US" w:eastAsia="zh-CN"/>
        </w:rPr>
      </w:pPr>
    </w:p>
    <w:p w14:paraId="45E2230D">
      <w:pPr>
        <w:rPr>
          <w:rFonts w:hint="eastAsia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油费</w:t>
      </w:r>
    </w:p>
    <w:p w14:paraId="06C51A4E">
      <w:r>
        <w:drawing>
          <wp:inline distT="0" distB="0" distL="114300" distR="114300">
            <wp:extent cx="5085715" cy="3374390"/>
            <wp:effectExtent l="0" t="0" r="444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C8040"/>
    <w:p w14:paraId="36AAFCF3"/>
    <w:p w14:paraId="653392D6"/>
    <w:p w14:paraId="3BC8FD0C"/>
    <w:p w14:paraId="3B611993">
      <w:r>
        <w:drawing>
          <wp:inline distT="0" distB="0" distL="114300" distR="114300">
            <wp:extent cx="5201285" cy="3472180"/>
            <wp:effectExtent l="0" t="0" r="10795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22724"/>
    <w:p w14:paraId="654F0F37"/>
    <w:p w14:paraId="799D990F"/>
    <w:p w14:paraId="6C57E192">
      <w:r>
        <w:drawing>
          <wp:inline distT="0" distB="0" distL="114300" distR="114300">
            <wp:extent cx="5330825" cy="3530600"/>
            <wp:effectExtent l="0" t="0" r="3175" b="508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D4F27C">
      <w:pPr>
        <w:rPr>
          <w:rFonts w:hint="eastAsia"/>
          <w:sz w:val="32"/>
          <w:szCs w:val="32"/>
          <w:lang w:val="en-US" w:eastAsia="zh-CN"/>
        </w:rPr>
      </w:pPr>
    </w:p>
    <w:p w14:paraId="472DD26E">
      <w:pPr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112385" cy="4394835"/>
            <wp:effectExtent l="0" t="0" r="8255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4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2BC23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电缆维修费</w:t>
      </w:r>
    </w:p>
    <w:p w14:paraId="0AB9F469">
      <w:r>
        <w:drawing>
          <wp:inline distT="0" distB="0" distL="114300" distR="114300">
            <wp:extent cx="5268595" cy="3554730"/>
            <wp:effectExtent l="0" t="0" r="4445" b="1143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BE441"/>
    <w:p w14:paraId="4F58EAA3">
      <w:pPr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149850" cy="4076065"/>
            <wp:effectExtent l="0" t="0" r="1270" b="825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CDF87">
      <w:pPr>
        <w:rPr>
          <w:rFonts w:hint="eastAsia"/>
          <w:sz w:val="32"/>
          <w:szCs w:val="32"/>
          <w:lang w:val="en-US" w:eastAsia="zh-CN"/>
        </w:rPr>
      </w:pPr>
    </w:p>
    <w:p w14:paraId="4A96E929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施工吃饭费</w:t>
      </w:r>
    </w:p>
    <w:p w14:paraId="08ACF140">
      <w:r>
        <w:drawing>
          <wp:inline distT="0" distB="0" distL="114300" distR="114300">
            <wp:extent cx="5307965" cy="3474720"/>
            <wp:effectExtent l="0" t="0" r="10795" b="0"/>
            <wp:docPr id="17" name="图片 16" descr="2025.8.22（3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2025.8.22（3）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23EFF"/>
    <w:p w14:paraId="579A1751"/>
    <w:p w14:paraId="0E4079E5"/>
    <w:p w14:paraId="2EF8908D">
      <w:r>
        <w:drawing>
          <wp:inline distT="0" distB="0" distL="114300" distR="114300">
            <wp:extent cx="5266690" cy="3523615"/>
            <wp:effectExtent l="0" t="0" r="6350" b="1206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1AE14"/>
    <w:p w14:paraId="3FA5A24C"/>
    <w:p w14:paraId="3400400A"/>
    <w:p w14:paraId="1E632943">
      <w:pPr>
        <w:rPr>
          <w:rFonts w:hint="eastAsia"/>
          <w:sz w:val="32"/>
          <w:szCs w:val="32"/>
          <w:lang w:val="en-US" w:eastAsia="zh-CN"/>
        </w:rPr>
      </w:pPr>
    </w:p>
    <w:p w14:paraId="2902C7C0">
      <w:pPr>
        <w:rPr>
          <w:rFonts w:hint="eastAsia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-722630</wp:posOffset>
            </wp:positionH>
            <wp:positionV relativeFrom="paragraph">
              <wp:posOffset>30480</wp:posOffset>
            </wp:positionV>
            <wp:extent cx="6865620" cy="3298190"/>
            <wp:effectExtent l="0" t="0" r="7620" b="8890"/>
            <wp:wrapThrough wrapText="bothSides">
              <wp:wrapPolygon>
                <wp:start x="0" y="0"/>
                <wp:lineTo x="0" y="21459"/>
                <wp:lineTo x="21576" y="21459"/>
                <wp:lineTo x="21576" y="0"/>
                <wp:lineTo x="0" y="0"/>
              </wp:wrapPolygon>
            </wp:wrapThrough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201D76">
      <w:pPr>
        <w:rPr>
          <w:rFonts w:hint="eastAsia"/>
          <w:sz w:val="32"/>
          <w:szCs w:val="32"/>
          <w:lang w:val="en-US" w:eastAsia="zh-CN"/>
        </w:rPr>
      </w:pPr>
    </w:p>
    <w:p w14:paraId="536C58EF">
      <w:pPr>
        <w:rPr>
          <w:rFonts w:hint="eastAsia"/>
          <w:sz w:val="32"/>
          <w:szCs w:val="32"/>
          <w:lang w:val="en-US" w:eastAsia="zh-CN"/>
        </w:rPr>
      </w:pPr>
    </w:p>
    <w:p w14:paraId="38D94B20">
      <w:pPr>
        <w:rPr>
          <w:rFonts w:hint="eastAsia"/>
          <w:sz w:val="32"/>
          <w:szCs w:val="32"/>
          <w:lang w:val="en-US" w:eastAsia="zh-CN"/>
        </w:rPr>
      </w:pPr>
    </w:p>
    <w:p w14:paraId="0FD313F4">
      <w:pPr>
        <w:rPr>
          <w:rFonts w:hint="eastAsia"/>
          <w:sz w:val="32"/>
          <w:szCs w:val="32"/>
          <w:lang w:val="en-US" w:eastAsia="zh-CN"/>
        </w:rPr>
      </w:pPr>
    </w:p>
    <w:p w14:paraId="1F4B5FED">
      <w:pPr>
        <w:rPr>
          <w:rFonts w:hint="eastAsia"/>
          <w:sz w:val="32"/>
          <w:szCs w:val="32"/>
          <w:lang w:val="en-US" w:eastAsia="zh-CN"/>
        </w:rPr>
      </w:pPr>
    </w:p>
    <w:p w14:paraId="5E9777C3">
      <w:pPr>
        <w:rPr>
          <w:rFonts w:hint="eastAsia"/>
          <w:sz w:val="32"/>
          <w:szCs w:val="32"/>
          <w:lang w:val="en-US" w:eastAsia="zh-CN"/>
        </w:rPr>
      </w:pPr>
    </w:p>
    <w:p w14:paraId="170F8876">
      <w:pPr>
        <w:rPr>
          <w:rFonts w:hint="eastAsia"/>
          <w:sz w:val="32"/>
          <w:szCs w:val="32"/>
          <w:lang w:val="en-US" w:eastAsia="zh-CN"/>
        </w:rPr>
      </w:pPr>
    </w:p>
    <w:p w14:paraId="0069B525">
      <w:pPr>
        <w:rPr>
          <w:rFonts w:hint="eastAsia"/>
          <w:sz w:val="32"/>
          <w:szCs w:val="32"/>
          <w:lang w:val="en-US" w:eastAsia="zh-CN"/>
        </w:rPr>
      </w:pPr>
    </w:p>
    <w:p w14:paraId="2098B8E1">
      <w:pPr>
        <w:rPr>
          <w:rFonts w:hint="eastAsia"/>
          <w:sz w:val="32"/>
          <w:szCs w:val="32"/>
          <w:lang w:val="en-US" w:eastAsia="zh-CN"/>
        </w:rPr>
      </w:pPr>
    </w:p>
    <w:p w14:paraId="362164F6">
      <w:pPr>
        <w:rPr>
          <w:rFonts w:hint="eastAsia"/>
          <w:sz w:val="32"/>
          <w:szCs w:val="32"/>
          <w:lang w:val="en-US" w:eastAsia="zh-CN"/>
        </w:rPr>
      </w:pPr>
    </w:p>
    <w:p w14:paraId="39CBD64A">
      <w:pPr>
        <w:rPr>
          <w:rFonts w:hint="eastAsia"/>
          <w:sz w:val="32"/>
          <w:szCs w:val="32"/>
          <w:lang w:val="en-US" w:eastAsia="zh-CN"/>
        </w:rPr>
      </w:pPr>
    </w:p>
    <w:p w14:paraId="29DF7798"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花卉购买费</w:t>
      </w:r>
    </w:p>
    <w:p w14:paraId="75E37B1E">
      <w:r>
        <w:drawing>
          <wp:inline distT="0" distB="0" distL="114300" distR="114300">
            <wp:extent cx="5296535" cy="3538220"/>
            <wp:effectExtent l="0" t="0" r="6985" b="12700"/>
            <wp:docPr id="4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198B4E"/>
    <w:p w14:paraId="1C55F94D"/>
    <w:p w14:paraId="16BFD12B"/>
    <w:p w14:paraId="52BACE41">
      <w:r>
        <w:drawing>
          <wp:inline distT="0" distB="0" distL="114300" distR="114300">
            <wp:extent cx="5356225" cy="3596005"/>
            <wp:effectExtent l="0" t="0" r="8255" b="635"/>
            <wp:docPr id="4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3596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6F23B7"/>
    <w:p w14:paraId="1BCBCAF4"/>
    <w:p w14:paraId="681D2EBD">
      <w:pPr>
        <w:rPr>
          <w:rFonts w:hint="eastAsia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397510</wp:posOffset>
            </wp:positionV>
            <wp:extent cx="6269990" cy="3345180"/>
            <wp:effectExtent l="0" t="0" r="8890" b="7620"/>
            <wp:wrapThrough wrapText="bothSides">
              <wp:wrapPolygon>
                <wp:start x="0" y="0"/>
                <wp:lineTo x="0" y="21551"/>
                <wp:lineTo x="21526" y="21551"/>
                <wp:lineTo x="21526" y="0"/>
                <wp:lineTo x="0" y="0"/>
              </wp:wrapPolygon>
            </wp:wrapThrough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999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40D652">
      <w:pPr>
        <w:rPr>
          <w:rFonts w:hint="eastAsia"/>
          <w:sz w:val="32"/>
          <w:szCs w:val="32"/>
          <w:lang w:val="en-US" w:eastAsia="zh-CN"/>
        </w:rPr>
      </w:pPr>
    </w:p>
    <w:p w14:paraId="76AFB6CE">
      <w:pPr>
        <w:rPr>
          <w:rFonts w:hint="eastAsia"/>
          <w:sz w:val="32"/>
          <w:szCs w:val="32"/>
          <w:lang w:val="en-US" w:eastAsia="zh-CN"/>
        </w:rPr>
      </w:pPr>
    </w:p>
    <w:p w14:paraId="1325BE24">
      <w:pPr>
        <w:rPr>
          <w:rFonts w:hint="eastAsia"/>
          <w:sz w:val="32"/>
          <w:szCs w:val="32"/>
          <w:lang w:val="en-US" w:eastAsia="zh-CN"/>
        </w:rPr>
      </w:pPr>
    </w:p>
    <w:p w14:paraId="6829AE8D">
      <w:pPr>
        <w:rPr>
          <w:rFonts w:hint="eastAsia"/>
          <w:sz w:val="32"/>
          <w:szCs w:val="32"/>
          <w:lang w:val="en-US" w:eastAsia="zh-CN"/>
        </w:rPr>
      </w:pPr>
    </w:p>
    <w:p w14:paraId="721FF266">
      <w:pPr>
        <w:rPr>
          <w:rFonts w:hint="eastAsia"/>
          <w:sz w:val="32"/>
          <w:szCs w:val="32"/>
          <w:lang w:val="en-US" w:eastAsia="zh-CN"/>
        </w:rPr>
      </w:pPr>
    </w:p>
    <w:p w14:paraId="7E712835">
      <w:pPr>
        <w:rPr>
          <w:rFonts w:hint="eastAsia"/>
          <w:sz w:val="32"/>
          <w:szCs w:val="32"/>
          <w:lang w:val="en-US" w:eastAsia="zh-CN"/>
        </w:rPr>
      </w:pPr>
    </w:p>
    <w:p w14:paraId="6345F2BC">
      <w:pPr>
        <w:rPr>
          <w:rFonts w:hint="eastAsia"/>
          <w:sz w:val="32"/>
          <w:szCs w:val="32"/>
          <w:lang w:val="en-US" w:eastAsia="zh-CN"/>
        </w:rPr>
      </w:pPr>
    </w:p>
    <w:p w14:paraId="0353ACC6">
      <w:pPr>
        <w:rPr>
          <w:rFonts w:hint="eastAsia"/>
          <w:sz w:val="32"/>
          <w:szCs w:val="32"/>
          <w:lang w:val="en-US" w:eastAsia="zh-CN"/>
        </w:rPr>
      </w:pPr>
    </w:p>
    <w:p w14:paraId="146A410A">
      <w:pPr>
        <w:rPr>
          <w:rFonts w:hint="eastAsia"/>
          <w:sz w:val="32"/>
          <w:szCs w:val="32"/>
          <w:lang w:val="en-US" w:eastAsia="zh-CN"/>
        </w:rPr>
      </w:pPr>
    </w:p>
    <w:p w14:paraId="798223ED">
      <w:pPr>
        <w:rPr>
          <w:rFonts w:hint="eastAsia"/>
          <w:sz w:val="32"/>
          <w:szCs w:val="32"/>
          <w:lang w:val="en-US" w:eastAsia="zh-CN"/>
        </w:rPr>
      </w:pPr>
    </w:p>
    <w:p w14:paraId="1F109914">
      <w:pPr>
        <w:rPr>
          <w:rFonts w:hint="eastAsia"/>
          <w:sz w:val="32"/>
          <w:szCs w:val="32"/>
          <w:lang w:val="en-US" w:eastAsia="zh-CN"/>
        </w:rPr>
      </w:pPr>
    </w:p>
    <w:p w14:paraId="302ABC92">
      <w:pPr>
        <w:rPr>
          <w:rFonts w:hint="eastAsia"/>
          <w:sz w:val="32"/>
          <w:szCs w:val="32"/>
          <w:lang w:val="en-US" w:eastAsia="zh-CN"/>
        </w:rPr>
      </w:pPr>
    </w:p>
    <w:p w14:paraId="3AE1810D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花籽购买费用</w:t>
      </w:r>
    </w:p>
    <w:p w14:paraId="605E3AF7">
      <w:r>
        <w:drawing>
          <wp:inline distT="0" distB="0" distL="114300" distR="114300">
            <wp:extent cx="5800090" cy="3853180"/>
            <wp:effectExtent l="0" t="0" r="6350" b="2540"/>
            <wp:docPr id="4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3853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7E5CC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bookmarkStart w:id="0" w:name="_GoBack"/>
      <w:bookmarkEnd w:id="0"/>
      <w:r>
        <w:drawing>
          <wp:inline distT="0" distB="0" distL="114300" distR="114300">
            <wp:extent cx="4384040" cy="4311015"/>
            <wp:effectExtent l="0" t="0" r="5080" b="190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4040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D32D4B"/>
    <w:rsid w:val="1E962883"/>
    <w:rsid w:val="1FD32D4B"/>
    <w:rsid w:val="592C6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23</Words>
  <Characters>23</Characters>
  <Lines>0</Lines>
  <Paragraphs>0</Paragraphs>
  <TotalTime>18</TotalTime>
  <ScaleCrop>false</ScaleCrop>
  <LinksUpToDate>false</LinksUpToDate>
  <CharactersWithSpaces>23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2025-12-02T09:06:00Z</dcterms:created>
  <dc:creator>《……》</dc:creator>
  <cp:lastModifiedBy>《……》</cp:lastModifiedBy>
  <dcterms:modified xsi:type="dcterms:W3CDTF">2025-12-08T11:00:55Z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7CF7E38B351944A7AA66960DD4201AFC_11</vt:lpwstr>
  </property>
  <property fmtid="{D5CDD505-2E9C-101B-9397-08002B2CF9AE}" pid="4" name="KSOTemplateDocerSaveRecord">
    <vt:lpwstr>eyJoZGlkIjoiZjMzZDk2YjU3MDE0NGRiYjc0OTM3YzdjZTEwZGU4MzEiLCJ1c2VySWQiOiIzODEyOTI0NDgifQ==</vt:lpwstr>
  </property>
</Properties>
</file>